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03ED9" w14:textId="3CFF8B10" w:rsidR="001E15EF" w:rsidRPr="00F55AD6" w:rsidRDefault="001E15EF" w:rsidP="001E15EF">
      <w:pPr>
        <w:tabs>
          <w:tab w:val="left" w:pos="6480"/>
        </w:tabs>
        <w:spacing w:line="216" w:lineRule="auto"/>
        <w:ind w:right="580"/>
        <w:jc w:val="center"/>
        <w:rPr>
          <w:rFonts w:cs="Calibri"/>
          <w:b/>
          <w:sz w:val="32"/>
          <w:szCs w:val="32"/>
        </w:rPr>
      </w:pPr>
      <w:r w:rsidRPr="00F55AD6">
        <w:rPr>
          <w:rFonts w:cs="Calibri"/>
          <w:b/>
          <w:sz w:val="32"/>
          <w:szCs w:val="32"/>
        </w:rPr>
        <w:t>£</w:t>
      </w:r>
      <w:r w:rsidR="00C16C9E" w:rsidRPr="00F55AD6">
        <w:rPr>
          <w:rFonts w:cs="Calibri"/>
          <w:b/>
          <w:sz w:val="32"/>
          <w:szCs w:val="32"/>
        </w:rPr>
        <w:t>1</w:t>
      </w:r>
      <w:r w:rsidR="002D2C69" w:rsidRPr="00F55AD6">
        <w:rPr>
          <w:rFonts w:cs="Calibri"/>
          <w:b/>
          <w:sz w:val="32"/>
          <w:szCs w:val="32"/>
        </w:rPr>
        <w:t>,</w:t>
      </w:r>
      <w:r w:rsidR="00C16C9E" w:rsidRPr="00F55AD6">
        <w:rPr>
          <w:rFonts w:cs="Calibri"/>
          <w:b/>
          <w:sz w:val="32"/>
          <w:szCs w:val="32"/>
        </w:rPr>
        <w:t>000 Travel Scholarship</w:t>
      </w:r>
      <w:r w:rsidRPr="00F55AD6">
        <w:rPr>
          <w:rFonts w:cs="Calibri"/>
          <w:b/>
          <w:sz w:val="32"/>
          <w:szCs w:val="32"/>
        </w:rPr>
        <w:t xml:space="preserve"> </w:t>
      </w:r>
    </w:p>
    <w:p w14:paraId="0F39777C" w14:textId="77777777" w:rsidR="001E15EF" w:rsidRPr="00F55AD6" w:rsidRDefault="001E15EF" w:rsidP="009645C9">
      <w:pPr>
        <w:tabs>
          <w:tab w:val="left" w:pos="6480"/>
        </w:tabs>
        <w:spacing w:after="0" w:line="240" w:lineRule="auto"/>
        <w:jc w:val="both"/>
        <w:rPr>
          <w:rFonts w:cs="Calibri"/>
          <w:b/>
          <w:sz w:val="24"/>
          <w:szCs w:val="24"/>
        </w:rPr>
      </w:pPr>
      <w:r w:rsidRPr="00F55AD6">
        <w:rPr>
          <w:rFonts w:cs="Calibri"/>
          <w:b/>
          <w:sz w:val="24"/>
          <w:szCs w:val="24"/>
        </w:rPr>
        <w:t>The Scholarship</w:t>
      </w:r>
    </w:p>
    <w:p w14:paraId="45BB5B2E" w14:textId="77777777" w:rsidR="001E15EF" w:rsidRPr="00F55AD6" w:rsidRDefault="001E15EF" w:rsidP="009645C9">
      <w:pPr>
        <w:tabs>
          <w:tab w:val="left" w:pos="6480"/>
        </w:tabs>
        <w:spacing w:after="0" w:line="240" w:lineRule="auto"/>
        <w:jc w:val="both"/>
        <w:rPr>
          <w:rFonts w:cs="Calibri"/>
          <w:sz w:val="24"/>
          <w:szCs w:val="24"/>
        </w:rPr>
      </w:pPr>
      <w:r w:rsidRPr="00F55AD6">
        <w:rPr>
          <w:rFonts w:cs="Calibri"/>
          <w:sz w:val="24"/>
          <w:szCs w:val="24"/>
        </w:rPr>
        <w:t>The Welsh Livery Guild, now the Worshipful Livery Company of Wales, was established in 1993 for the purpose of promoting the arts, science and technology in Wales and, in particular, for the development of the skills and professional competences within these activities.  One of the ways it achieves these objectives is by offering a limited number of £1</w:t>
      </w:r>
      <w:r w:rsidR="002D2C69" w:rsidRPr="00F55AD6">
        <w:rPr>
          <w:rFonts w:cs="Calibri"/>
          <w:sz w:val="24"/>
          <w:szCs w:val="24"/>
        </w:rPr>
        <w:t>,</w:t>
      </w:r>
      <w:r w:rsidRPr="00F55AD6">
        <w:rPr>
          <w:rFonts w:cs="Calibri"/>
          <w:sz w:val="24"/>
          <w:szCs w:val="24"/>
        </w:rPr>
        <w:t>000 Travel Scholarships in various sectors of education and personal development.</w:t>
      </w:r>
    </w:p>
    <w:p w14:paraId="3FA5DCB9" w14:textId="77777777" w:rsidR="001E15EF" w:rsidRPr="00F55AD6" w:rsidRDefault="001E15EF" w:rsidP="009645C9">
      <w:pPr>
        <w:tabs>
          <w:tab w:val="left" w:pos="6480"/>
        </w:tabs>
        <w:spacing w:after="0" w:line="240" w:lineRule="auto"/>
        <w:jc w:val="both"/>
        <w:rPr>
          <w:rFonts w:cs="Calibri"/>
          <w:sz w:val="24"/>
          <w:szCs w:val="24"/>
        </w:rPr>
      </w:pPr>
    </w:p>
    <w:p w14:paraId="3A9B8873" w14:textId="77777777" w:rsidR="00ED37A6" w:rsidRPr="00F55AD6" w:rsidRDefault="00ED37A6" w:rsidP="009645C9">
      <w:pPr>
        <w:tabs>
          <w:tab w:val="left" w:pos="6480"/>
        </w:tabs>
        <w:spacing w:after="0" w:line="240" w:lineRule="auto"/>
        <w:jc w:val="both"/>
        <w:rPr>
          <w:rFonts w:cs="Calibri"/>
          <w:b/>
          <w:sz w:val="24"/>
          <w:szCs w:val="24"/>
        </w:rPr>
      </w:pPr>
    </w:p>
    <w:p w14:paraId="591181AB" w14:textId="20E98B8E" w:rsidR="001E15EF" w:rsidRPr="00F55AD6" w:rsidRDefault="001E15EF" w:rsidP="009645C9">
      <w:pPr>
        <w:tabs>
          <w:tab w:val="left" w:pos="6480"/>
        </w:tabs>
        <w:spacing w:after="0" w:line="240" w:lineRule="auto"/>
        <w:jc w:val="both"/>
        <w:rPr>
          <w:rFonts w:cs="Calibri"/>
          <w:sz w:val="24"/>
          <w:szCs w:val="24"/>
        </w:rPr>
      </w:pPr>
      <w:r w:rsidRPr="00F55AD6">
        <w:rPr>
          <w:rFonts w:cs="Calibri"/>
          <w:b/>
          <w:sz w:val="24"/>
          <w:szCs w:val="24"/>
        </w:rPr>
        <w:t>Purpose of the Scholarship</w:t>
      </w:r>
    </w:p>
    <w:p w14:paraId="48F1A378" w14:textId="2D106B7B" w:rsidR="001E15EF" w:rsidRPr="00F55AD6" w:rsidRDefault="001E15EF" w:rsidP="009645C9">
      <w:pPr>
        <w:tabs>
          <w:tab w:val="left" w:pos="6480"/>
        </w:tabs>
        <w:spacing w:after="0" w:line="240" w:lineRule="auto"/>
        <w:jc w:val="both"/>
        <w:rPr>
          <w:rFonts w:cs="Calibri"/>
          <w:sz w:val="24"/>
          <w:szCs w:val="24"/>
        </w:rPr>
      </w:pPr>
      <w:r w:rsidRPr="00F55AD6">
        <w:rPr>
          <w:rFonts w:cs="Calibri"/>
          <w:sz w:val="24"/>
          <w:szCs w:val="24"/>
        </w:rPr>
        <w:t xml:space="preserve">The </w:t>
      </w:r>
      <w:r w:rsidR="004A7847">
        <w:rPr>
          <w:rFonts w:cs="Calibri"/>
          <w:sz w:val="24"/>
          <w:szCs w:val="24"/>
        </w:rPr>
        <w:t>202</w:t>
      </w:r>
      <w:r w:rsidR="002D6547">
        <w:rPr>
          <w:rFonts w:cs="Calibri"/>
          <w:sz w:val="24"/>
          <w:szCs w:val="24"/>
        </w:rPr>
        <w:t>1</w:t>
      </w:r>
      <w:r w:rsidR="004A7847">
        <w:rPr>
          <w:rFonts w:cs="Calibri"/>
          <w:sz w:val="24"/>
          <w:szCs w:val="24"/>
        </w:rPr>
        <w:t xml:space="preserve"> </w:t>
      </w:r>
      <w:r w:rsidRPr="00F55AD6">
        <w:rPr>
          <w:rFonts w:cs="Calibri"/>
          <w:sz w:val="24"/>
          <w:szCs w:val="24"/>
        </w:rPr>
        <w:t xml:space="preserve">Scholarship is to enable recipients </w:t>
      </w:r>
      <w:r w:rsidR="00B14F5E">
        <w:rPr>
          <w:rFonts w:cs="Calibri"/>
          <w:sz w:val="24"/>
          <w:szCs w:val="24"/>
        </w:rPr>
        <w:t xml:space="preserve">– current </w:t>
      </w:r>
      <w:r w:rsidRPr="00F55AD6">
        <w:rPr>
          <w:rFonts w:cs="Calibri"/>
          <w:sz w:val="24"/>
          <w:szCs w:val="24"/>
        </w:rPr>
        <w:t>postgraduate students</w:t>
      </w:r>
      <w:r w:rsidR="002D6547">
        <w:rPr>
          <w:rFonts w:cs="Calibri"/>
          <w:sz w:val="24"/>
          <w:szCs w:val="24"/>
        </w:rPr>
        <w:t xml:space="preserve"> </w:t>
      </w:r>
      <w:r w:rsidRPr="00F55AD6">
        <w:rPr>
          <w:rFonts w:cs="Calibri"/>
          <w:sz w:val="24"/>
          <w:szCs w:val="24"/>
        </w:rPr>
        <w:t>– to travel abroad and to undertake a study project which will significantly assist in furthering their careers and enhancing and developing their talents.</w:t>
      </w:r>
      <w:r w:rsidR="00ED37A6" w:rsidRPr="00F55AD6">
        <w:rPr>
          <w:rFonts w:cs="Calibri"/>
          <w:sz w:val="24"/>
          <w:szCs w:val="24"/>
        </w:rPr>
        <w:t xml:space="preserve"> </w:t>
      </w:r>
    </w:p>
    <w:p w14:paraId="79190DEE" w14:textId="77777777" w:rsidR="001E15EF" w:rsidRPr="00F55AD6" w:rsidRDefault="001E15EF" w:rsidP="009645C9">
      <w:pPr>
        <w:tabs>
          <w:tab w:val="left" w:pos="6480"/>
        </w:tabs>
        <w:spacing w:after="0" w:line="240" w:lineRule="auto"/>
        <w:jc w:val="both"/>
        <w:rPr>
          <w:rFonts w:cs="Calibri"/>
          <w:sz w:val="24"/>
          <w:szCs w:val="24"/>
        </w:rPr>
      </w:pPr>
    </w:p>
    <w:p w14:paraId="2CE67A2B" w14:textId="77777777" w:rsidR="00ED37A6" w:rsidRPr="00F55AD6" w:rsidRDefault="00ED37A6" w:rsidP="009645C9">
      <w:pPr>
        <w:tabs>
          <w:tab w:val="left" w:pos="6480"/>
        </w:tabs>
        <w:spacing w:after="0" w:line="240" w:lineRule="auto"/>
        <w:jc w:val="both"/>
        <w:rPr>
          <w:rFonts w:cs="Calibri"/>
          <w:b/>
          <w:sz w:val="24"/>
          <w:szCs w:val="24"/>
        </w:rPr>
      </w:pPr>
    </w:p>
    <w:p w14:paraId="51384D69" w14:textId="3F369B09" w:rsidR="001E15EF" w:rsidRPr="00F55AD6" w:rsidRDefault="001E15EF" w:rsidP="009645C9">
      <w:pPr>
        <w:tabs>
          <w:tab w:val="left" w:pos="6480"/>
        </w:tabs>
        <w:spacing w:after="0" w:line="240" w:lineRule="auto"/>
        <w:jc w:val="both"/>
        <w:rPr>
          <w:rFonts w:cs="Calibri"/>
          <w:sz w:val="24"/>
          <w:szCs w:val="24"/>
        </w:rPr>
      </w:pPr>
      <w:r w:rsidRPr="00F55AD6">
        <w:rPr>
          <w:rFonts w:cs="Calibri"/>
          <w:b/>
          <w:sz w:val="24"/>
          <w:szCs w:val="24"/>
        </w:rPr>
        <w:t>Qualification for the Scholarship</w:t>
      </w:r>
      <w:r w:rsidRPr="00F55AD6">
        <w:rPr>
          <w:rFonts w:cs="Calibri"/>
          <w:sz w:val="24"/>
          <w:szCs w:val="24"/>
        </w:rPr>
        <w:t xml:space="preserve"> </w:t>
      </w:r>
    </w:p>
    <w:p w14:paraId="7ADA3590" w14:textId="77777777" w:rsidR="001E15EF" w:rsidRPr="00F55AD6" w:rsidRDefault="001E15EF" w:rsidP="009645C9">
      <w:pPr>
        <w:tabs>
          <w:tab w:val="left" w:pos="6480"/>
        </w:tabs>
        <w:spacing w:after="0" w:line="240" w:lineRule="auto"/>
        <w:jc w:val="both"/>
        <w:rPr>
          <w:rFonts w:cs="Calibri"/>
          <w:sz w:val="24"/>
          <w:szCs w:val="24"/>
        </w:rPr>
      </w:pPr>
      <w:r w:rsidRPr="00F55AD6">
        <w:rPr>
          <w:rFonts w:cs="Calibri"/>
          <w:sz w:val="24"/>
          <w:szCs w:val="24"/>
        </w:rPr>
        <w:t>The Company is established for the benefit of the people of Wales.  Candidates, who should generally be within the age range of 21 to 35, will therefore need to demonstrate by a blend of birth, upbringing, residency, or employment that they have a commitment to Wales.  They should present a proposal which is compatible with the overall purpose of the Scholarship.</w:t>
      </w:r>
    </w:p>
    <w:p w14:paraId="2045C5A2" w14:textId="77777777" w:rsidR="001E15EF" w:rsidRPr="00F55AD6" w:rsidRDefault="001E15EF" w:rsidP="009645C9">
      <w:pPr>
        <w:tabs>
          <w:tab w:val="left" w:pos="6480"/>
        </w:tabs>
        <w:spacing w:after="0" w:line="240" w:lineRule="auto"/>
        <w:jc w:val="both"/>
        <w:rPr>
          <w:rFonts w:cs="Calibri"/>
          <w:sz w:val="24"/>
          <w:szCs w:val="24"/>
        </w:rPr>
      </w:pPr>
    </w:p>
    <w:p w14:paraId="142DE1A8" w14:textId="77777777" w:rsidR="00ED37A6" w:rsidRPr="00F55AD6" w:rsidRDefault="00ED37A6" w:rsidP="009645C9">
      <w:pPr>
        <w:tabs>
          <w:tab w:val="left" w:pos="6480"/>
        </w:tabs>
        <w:spacing w:after="0" w:line="240" w:lineRule="auto"/>
        <w:jc w:val="both"/>
        <w:rPr>
          <w:rFonts w:cs="Calibri"/>
          <w:b/>
          <w:sz w:val="24"/>
          <w:szCs w:val="24"/>
        </w:rPr>
      </w:pPr>
    </w:p>
    <w:p w14:paraId="2FBB961E" w14:textId="2E9E9103" w:rsidR="001E15EF" w:rsidRPr="00F55AD6" w:rsidRDefault="001E15EF" w:rsidP="009645C9">
      <w:pPr>
        <w:tabs>
          <w:tab w:val="left" w:pos="6480"/>
        </w:tabs>
        <w:spacing w:after="0" w:line="240" w:lineRule="auto"/>
        <w:jc w:val="both"/>
        <w:rPr>
          <w:rFonts w:cs="Calibri"/>
          <w:b/>
          <w:sz w:val="24"/>
          <w:szCs w:val="24"/>
        </w:rPr>
      </w:pPr>
      <w:r w:rsidRPr="00F55AD6">
        <w:rPr>
          <w:rFonts w:cs="Calibri"/>
          <w:b/>
          <w:sz w:val="24"/>
          <w:szCs w:val="24"/>
        </w:rPr>
        <w:t>Application for a Scholarship</w:t>
      </w:r>
    </w:p>
    <w:p w14:paraId="7E82CECB" w14:textId="099A8892" w:rsidR="00ED37A6" w:rsidRPr="00F55AD6" w:rsidRDefault="001E15EF" w:rsidP="009645C9">
      <w:pPr>
        <w:tabs>
          <w:tab w:val="left" w:pos="6480"/>
        </w:tabs>
        <w:spacing w:after="0" w:line="240" w:lineRule="auto"/>
        <w:jc w:val="both"/>
        <w:rPr>
          <w:rFonts w:cs="Calibri"/>
          <w:sz w:val="24"/>
          <w:szCs w:val="24"/>
        </w:rPr>
      </w:pPr>
      <w:r w:rsidRPr="00F55AD6">
        <w:rPr>
          <w:rFonts w:cs="Calibri"/>
          <w:sz w:val="24"/>
          <w:szCs w:val="24"/>
        </w:rPr>
        <w:t xml:space="preserve">Applicants should complete the </w:t>
      </w:r>
      <w:r w:rsidR="00ED37A6" w:rsidRPr="00F55AD6">
        <w:rPr>
          <w:rFonts w:cs="Calibri"/>
          <w:sz w:val="24"/>
          <w:szCs w:val="24"/>
        </w:rPr>
        <w:t>form below</w:t>
      </w:r>
      <w:r w:rsidRPr="00F55AD6">
        <w:rPr>
          <w:rFonts w:cs="Calibri"/>
          <w:sz w:val="24"/>
          <w:szCs w:val="24"/>
        </w:rPr>
        <w:t xml:space="preserve"> and </w:t>
      </w:r>
      <w:r w:rsidR="00ED37A6" w:rsidRPr="00F55AD6">
        <w:rPr>
          <w:rFonts w:cs="Calibri"/>
          <w:sz w:val="24"/>
          <w:szCs w:val="24"/>
        </w:rPr>
        <w:t>include in it</w:t>
      </w:r>
      <w:r w:rsidR="00C56CDA" w:rsidRPr="00F55AD6">
        <w:rPr>
          <w:rFonts w:cs="Calibri"/>
          <w:sz w:val="24"/>
          <w:szCs w:val="24"/>
        </w:rPr>
        <w:t xml:space="preserve"> an outline of their project describing their proposal and why it would help them to develop their future career.</w:t>
      </w:r>
    </w:p>
    <w:p w14:paraId="2F86432D" w14:textId="77777777" w:rsidR="00ED37A6" w:rsidRPr="00F55AD6" w:rsidRDefault="00ED37A6" w:rsidP="009645C9">
      <w:pPr>
        <w:tabs>
          <w:tab w:val="left" w:pos="6480"/>
        </w:tabs>
        <w:spacing w:after="0" w:line="240" w:lineRule="auto"/>
        <w:jc w:val="both"/>
        <w:rPr>
          <w:rFonts w:cs="Calibri"/>
          <w:sz w:val="24"/>
          <w:szCs w:val="24"/>
        </w:rPr>
      </w:pPr>
    </w:p>
    <w:p w14:paraId="6969361D" w14:textId="28A197B8" w:rsidR="001E15EF" w:rsidRPr="002D6547" w:rsidRDefault="00C56CDA" w:rsidP="009645C9">
      <w:pPr>
        <w:tabs>
          <w:tab w:val="left" w:pos="6480"/>
        </w:tabs>
        <w:spacing w:after="0" w:line="240" w:lineRule="auto"/>
        <w:jc w:val="both"/>
        <w:rPr>
          <w:rFonts w:cs="Calibri"/>
          <w:sz w:val="24"/>
          <w:szCs w:val="24"/>
        </w:rPr>
      </w:pPr>
      <w:r w:rsidRPr="00F55AD6">
        <w:rPr>
          <w:rFonts w:cs="Calibri"/>
          <w:sz w:val="24"/>
          <w:szCs w:val="24"/>
        </w:rPr>
        <w:t xml:space="preserve">The outline should also show the itinerary and an indicative budget (flights, daily subsistence, etc). </w:t>
      </w:r>
      <w:r w:rsidR="001E15EF" w:rsidRPr="00F55AD6">
        <w:rPr>
          <w:rFonts w:cs="Calibri"/>
          <w:b/>
          <w:sz w:val="24"/>
          <w:szCs w:val="24"/>
        </w:rPr>
        <w:t>It is important to indicate why the proposed use of the Scholarship would help to develop their future career.</w:t>
      </w:r>
      <w:r w:rsidR="00B14F5E">
        <w:rPr>
          <w:rFonts w:cs="Calibri"/>
          <w:sz w:val="24"/>
          <w:szCs w:val="24"/>
        </w:rPr>
        <w:t xml:space="preserve"> </w:t>
      </w:r>
      <w:r w:rsidR="001E15EF" w:rsidRPr="00D71EF5">
        <w:rPr>
          <w:rFonts w:cs="Calibri"/>
          <w:b/>
          <w:bCs/>
          <w:sz w:val="24"/>
          <w:szCs w:val="24"/>
          <w:u w:val="single"/>
        </w:rPr>
        <w:t>The completed form</w:t>
      </w:r>
      <w:r w:rsidR="00ED37A6" w:rsidRPr="00D71EF5">
        <w:rPr>
          <w:rFonts w:cs="Calibri"/>
          <w:b/>
          <w:bCs/>
          <w:sz w:val="24"/>
          <w:szCs w:val="24"/>
          <w:u w:val="single"/>
        </w:rPr>
        <w:t>,</w:t>
      </w:r>
      <w:r w:rsidR="001E15EF" w:rsidRPr="00D71EF5">
        <w:rPr>
          <w:rFonts w:cs="Calibri"/>
          <w:b/>
          <w:bCs/>
          <w:sz w:val="24"/>
          <w:szCs w:val="24"/>
          <w:u w:val="single"/>
        </w:rPr>
        <w:t xml:space="preserve"> </w:t>
      </w:r>
      <w:r w:rsidR="00ED37A6" w:rsidRPr="00D71EF5">
        <w:rPr>
          <w:rFonts w:cs="Calibri"/>
          <w:b/>
          <w:bCs/>
          <w:sz w:val="24"/>
          <w:szCs w:val="24"/>
          <w:u w:val="single"/>
        </w:rPr>
        <w:t>including outline of their project,</w:t>
      </w:r>
      <w:r w:rsidR="001E15EF" w:rsidRPr="00D71EF5">
        <w:rPr>
          <w:rFonts w:cs="Calibri"/>
          <w:b/>
          <w:bCs/>
          <w:sz w:val="24"/>
          <w:szCs w:val="24"/>
          <w:u w:val="single"/>
        </w:rPr>
        <w:t xml:space="preserve"> should be </w:t>
      </w:r>
      <w:r w:rsidRPr="00D71EF5">
        <w:rPr>
          <w:rFonts w:cs="Calibri"/>
          <w:b/>
          <w:bCs/>
          <w:sz w:val="24"/>
          <w:szCs w:val="24"/>
          <w:u w:val="single"/>
        </w:rPr>
        <w:t xml:space="preserve">emailed </w:t>
      </w:r>
      <w:r w:rsidR="00ED37A6" w:rsidRPr="00D71EF5">
        <w:rPr>
          <w:rFonts w:cs="Calibri"/>
          <w:b/>
          <w:bCs/>
          <w:sz w:val="24"/>
          <w:szCs w:val="24"/>
          <w:u w:val="single"/>
        </w:rPr>
        <w:t xml:space="preserve">to alumni@southwales.ac.uk </w:t>
      </w:r>
      <w:r w:rsidRPr="00D71EF5">
        <w:rPr>
          <w:rFonts w:cs="Calibri"/>
          <w:b/>
          <w:bCs/>
          <w:sz w:val="24"/>
          <w:szCs w:val="24"/>
          <w:u w:val="single"/>
        </w:rPr>
        <w:t xml:space="preserve">no later </w:t>
      </w:r>
      <w:r w:rsidR="001E15EF" w:rsidRPr="00D71EF5">
        <w:rPr>
          <w:rFonts w:cs="Calibri"/>
          <w:b/>
          <w:bCs/>
          <w:sz w:val="24"/>
          <w:szCs w:val="24"/>
          <w:u w:val="single"/>
        </w:rPr>
        <w:t>than</w:t>
      </w:r>
      <w:r w:rsidR="001003F6" w:rsidRPr="00D71EF5">
        <w:rPr>
          <w:rFonts w:cs="Calibri"/>
          <w:b/>
          <w:bCs/>
          <w:sz w:val="24"/>
          <w:szCs w:val="24"/>
          <w:u w:val="single"/>
        </w:rPr>
        <w:t xml:space="preserve"> </w:t>
      </w:r>
      <w:r w:rsidR="008D34D9" w:rsidRPr="00D71EF5">
        <w:rPr>
          <w:rFonts w:cs="Calibri"/>
          <w:b/>
          <w:bCs/>
          <w:sz w:val="24"/>
          <w:szCs w:val="24"/>
          <w:u w:val="single"/>
        </w:rPr>
        <w:t xml:space="preserve">5pm on </w:t>
      </w:r>
      <w:r w:rsidR="001003F6" w:rsidRPr="00D71EF5">
        <w:rPr>
          <w:rFonts w:cs="Calibri"/>
          <w:b/>
          <w:bCs/>
          <w:sz w:val="24"/>
          <w:szCs w:val="24"/>
          <w:u w:val="single"/>
        </w:rPr>
        <w:t>the</w:t>
      </w:r>
      <w:r w:rsidR="001E15EF" w:rsidRPr="00D71EF5">
        <w:rPr>
          <w:rFonts w:cs="Calibri"/>
          <w:b/>
          <w:bCs/>
          <w:sz w:val="24"/>
          <w:szCs w:val="24"/>
          <w:u w:val="single"/>
        </w:rPr>
        <w:t xml:space="preserve"> </w:t>
      </w:r>
      <w:r w:rsidR="00ED37A6" w:rsidRPr="00D71EF5">
        <w:rPr>
          <w:rFonts w:cs="Calibri"/>
          <w:b/>
          <w:bCs/>
          <w:sz w:val="24"/>
          <w:szCs w:val="24"/>
          <w:u w:val="single"/>
        </w:rPr>
        <w:t>Friday 1</w:t>
      </w:r>
      <w:r w:rsidR="002D6547" w:rsidRPr="00D71EF5">
        <w:rPr>
          <w:rFonts w:cs="Calibri"/>
          <w:b/>
          <w:bCs/>
          <w:sz w:val="24"/>
          <w:szCs w:val="24"/>
          <w:u w:val="single"/>
        </w:rPr>
        <w:t>2 November</w:t>
      </w:r>
      <w:r w:rsidR="00ED37A6" w:rsidRPr="00D71EF5">
        <w:rPr>
          <w:rFonts w:cs="Calibri"/>
          <w:b/>
          <w:bCs/>
          <w:sz w:val="24"/>
          <w:szCs w:val="24"/>
          <w:u w:val="single"/>
        </w:rPr>
        <w:t xml:space="preserve"> 2021</w:t>
      </w:r>
      <w:r w:rsidR="001A2598" w:rsidRPr="00D71EF5">
        <w:rPr>
          <w:rFonts w:cs="Calibri"/>
          <w:b/>
          <w:bCs/>
          <w:sz w:val="24"/>
          <w:szCs w:val="24"/>
          <w:u w:val="single"/>
        </w:rPr>
        <w:t>.</w:t>
      </w:r>
      <w:r w:rsidR="001A2598" w:rsidRPr="002D6547">
        <w:rPr>
          <w:rFonts w:cs="Calibri"/>
          <w:b/>
          <w:bCs/>
          <w:sz w:val="24"/>
          <w:szCs w:val="24"/>
        </w:rPr>
        <w:t xml:space="preserve"> </w:t>
      </w:r>
      <w:r w:rsidR="001E15EF" w:rsidRPr="002D6547">
        <w:rPr>
          <w:rFonts w:cs="Calibri"/>
          <w:sz w:val="24"/>
          <w:szCs w:val="24"/>
        </w:rPr>
        <w:t xml:space="preserve">The authors of the best proposals, as judged by the Guild whose decisions are final, will be </w:t>
      </w:r>
      <w:r w:rsidR="001E15EF" w:rsidRPr="002D6547">
        <w:rPr>
          <w:rFonts w:cs="Calibri"/>
          <w:b/>
          <w:bCs/>
          <w:sz w:val="24"/>
          <w:szCs w:val="24"/>
        </w:rPr>
        <w:t>invited for interview</w:t>
      </w:r>
      <w:r w:rsidR="00ED37A6" w:rsidRPr="002D6547">
        <w:rPr>
          <w:rFonts w:cs="Calibri"/>
          <w:b/>
          <w:bCs/>
          <w:sz w:val="24"/>
          <w:szCs w:val="24"/>
        </w:rPr>
        <w:t xml:space="preserve"> on</w:t>
      </w:r>
      <w:r w:rsidR="00ED37A6" w:rsidRPr="002D6547">
        <w:rPr>
          <w:rFonts w:cs="Calibri"/>
          <w:sz w:val="24"/>
          <w:szCs w:val="24"/>
        </w:rPr>
        <w:t xml:space="preserve"> </w:t>
      </w:r>
      <w:r w:rsidR="00ED37A6" w:rsidRPr="002D6547">
        <w:rPr>
          <w:rFonts w:cs="Calibri"/>
          <w:b/>
          <w:bCs/>
          <w:sz w:val="24"/>
          <w:szCs w:val="24"/>
        </w:rPr>
        <w:t>Friday 1</w:t>
      </w:r>
      <w:r w:rsidR="002D6547" w:rsidRPr="002D6547">
        <w:rPr>
          <w:rFonts w:cs="Calibri"/>
          <w:b/>
          <w:bCs/>
          <w:sz w:val="24"/>
          <w:szCs w:val="24"/>
        </w:rPr>
        <w:t>0 December</w:t>
      </w:r>
      <w:r w:rsidR="00ED37A6" w:rsidRPr="002D6547">
        <w:rPr>
          <w:rFonts w:cs="Calibri"/>
          <w:b/>
          <w:bCs/>
          <w:sz w:val="24"/>
          <w:szCs w:val="24"/>
        </w:rPr>
        <w:t xml:space="preserve"> 2021</w:t>
      </w:r>
      <w:r w:rsidR="001A2598" w:rsidRPr="002D6547">
        <w:rPr>
          <w:rFonts w:cs="Calibri"/>
          <w:sz w:val="24"/>
          <w:szCs w:val="24"/>
        </w:rPr>
        <w:t xml:space="preserve">. </w:t>
      </w:r>
      <w:r w:rsidR="007F5D62" w:rsidRPr="002D6547">
        <w:rPr>
          <w:rFonts w:cs="Calibri"/>
          <w:sz w:val="24"/>
          <w:szCs w:val="24"/>
        </w:rPr>
        <w:t xml:space="preserve">This interview </w:t>
      </w:r>
      <w:r w:rsidR="0001228E">
        <w:rPr>
          <w:rFonts w:cs="Calibri"/>
          <w:sz w:val="24"/>
          <w:szCs w:val="24"/>
        </w:rPr>
        <w:t>may be held online or in person, and will be confirmed closer to the time.</w:t>
      </w:r>
    </w:p>
    <w:p w14:paraId="044DD759" w14:textId="77777777" w:rsidR="001E15EF" w:rsidRPr="00F55AD6" w:rsidRDefault="001E15EF" w:rsidP="009645C9">
      <w:pPr>
        <w:tabs>
          <w:tab w:val="left" w:pos="6480"/>
        </w:tabs>
        <w:spacing w:after="0" w:line="240" w:lineRule="auto"/>
        <w:jc w:val="both"/>
        <w:rPr>
          <w:rFonts w:cs="Calibri"/>
          <w:sz w:val="24"/>
          <w:szCs w:val="24"/>
        </w:rPr>
      </w:pPr>
    </w:p>
    <w:p w14:paraId="78B40E89" w14:textId="77777777" w:rsidR="00ED37A6" w:rsidRPr="00F55AD6" w:rsidRDefault="00ED37A6" w:rsidP="009645C9">
      <w:pPr>
        <w:tabs>
          <w:tab w:val="left" w:pos="6480"/>
        </w:tabs>
        <w:spacing w:after="0" w:line="240" w:lineRule="auto"/>
        <w:jc w:val="both"/>
        <w:rPr>
          <w:rFonts w:cs="Calibri"/>
          <w:b/>
          <w:sz w:val="24"/>
          <w:szCs w:val="24"/>
        </w:rPr>
      </w:pPr>
    </w:p>
    <w:p w14:paraId="394B1885" w14:textId="2A735328" w:rsidR="001E15EF" w:rsidRPr="00F55AD6" w:rsidRDefault="001E15EF" w:rsidP="009645C9">
      <w:pPr>
        <w:tabs>
          <w:tab w:val="left" w:pos="6480"/>
        </w:tabs>
        <w:spacing w:after="0" w:line="240" w:lineRule="auto"/>
        <w:jc w:val="both"/>
        <w:rPr>
          <w:rFonts w:cs="Calibri"/>
          <w:sz w:val="24"/>
          <w:szCs w:val="24"/>
        </w:rPr>
      </w:pPr>
      <w:r w:rsidRPr="00F55AD6">
        <w:rPr>
          <w:rFonts w:cs="Calibri"/>
          <w:b/>
          <w:sz w:val="24"/>
          <w:szCs w:val="24"/>
        </w:rPr>
        <w:t xml:space="preserve">The Scholarship </w:t>
      </w:r>
      <w:r w:rsidR="00627456" w:rsidRPr="00F55AD6">
        <w:rPr>
          <w:rFonts w:cs="Calibri"/>
          <w:b/>
          <w:sz w:val="24"/>
          <w:szCs w:val="24"/>
        </w:rPr>
        <w:t>w</w:t>
      </w:r>
      <w:r w:rsidRPr="00F55AD6">
        <w:rPr>
          <w:rFonts w:cs="Calibri"/>
          <w:b/>
          <w:sz w:val="24"/>
          <w:szCs w:val="24"/>
        </w:rPr>
        <w:t>inner</w:t>
      </w:r>
    </w:p>
    <w:p w14:paraId="10F88015" w14:textId="73E287CB" w:rsidR="001E15EF" w:rsidRPr="00F55AD6" w:rsidRDefault="001E15EF" w:rsidP="009645C9">
      <w:pPr>
        <w:tabs>
          <w:tab w:val="left" w:pos="6480"/>
        </w:tabs>
        <w:spacing w:after="0" w:line="240" w:lineRule="auto"/>
        <w:jc w:val="both"/>
        <w:rPr>
          <w:rFonts w:cs="Calibri"/>
          <w:sz w:val="24"/>
          <w:szCs w:val="24"/>
        </w:rPr>
      </w:pPr>
      <w:r w:rsidRPr="00F55AD6">
        <w:rPr>
          <w:rFonts w:cs="Calibri"/>
          <w:sz w:val="24"/>
          <w:szCs w:val="24"/>
        </w:rPr>
        <w:t xml:space="preserve">The successful candidate will generally be expected to make the study trip </w:t>
      </w:r>
      <w:r w:rsidR="00627456" w:rsidRPr="00F55AD6">
        <w:rPr>
          <w:rFonts w:cs="Calibri"/>
          <w:sz w:val="24"/>
          <w:szCs w:val="24"/>
        </w:rPr>
        <w:t>before the end of August 202</w:t>
      </w:r>
      <w:r w:rsidR="00D71EF5">
        <w:rPr>
          <w:rFonts w:cs="Calibri"/>
          <w:sz w:val="24"/>
          <w:szCs w:val="24"/>
        </w:rPr>
        <w:t>2</w:t>
      </w:r>
      <w:r w:rsidR="00627456" w:rsidRPr="00F55AD6">
        <w:rPr>
          <w:rFonts w:cs="Calibri"/>
          <w:sz w:val="24"/>
          <w:szCs w:val="24"/>
        </w:rPr>
        <w:t>, although subject to discussion, this may be extended if travel has not been possible before.</w:t>
      </w:r>
      <w:r w:rsidRPr="00F55AD6">
        <w:rPr>
          <w:rFonts w:cs="Calibri"/>
          <w:sz w:val="24"/>
          <w:szCs w:val="24"/>
        </w:rPr>
        <w:t xml:space="preserve"> It is a condition of the award that, on return, the recipient of the award submits a report – by the end of September</w:t>
      </w:r>
      <w:r w:rsidR="00627456" w:rsidRPr="00F55AD6">
        <w:rPr>
          <w:rFonts w:cs="Calibri"/>
          <w:sz w:val="24"/>
          <w:szCs w:val="24"/>
        </w:rPr>
        <w:t xml:space="preserve"> 202</w:t>
      </w:r>
      <w:r w:rsidR="00D71EF5">
        <w:rPr>
          <w:rFonts w:cs="Calibri"/>
          <w:sz w:val="24"/>
          <w:szCs w:val="24"/>
        </w:rPr>
        <w:t>2</w:t>
      </w:r>
      <w:r w:rsidR="00627456" w:rsidRPr="00F55AD6">
        <w:rPr>
          <w:rFonts w:cs="Calibri"/>
          <w:sz w:val="24"/>
          <w:szCs w:val="24"/>
        </w:rPr>
        <w:t xml:space="preserve"> - i</w:t>
      </w:r>
      <w:r w:rsidRPr="00F55AD6">
        <w:rPr>
          <w:rFonts w:cs="Calibri"/>
          <w:sz w:val="24"/>
          <w:szCs w:val="24"/>
        </w:rPr>
        <w:t>ncluding, if possible, s</w:t>
      </w:r>
      <w:r w:rsidR="00357AAC" w:rsidRPr="00F55AD6">
        <w:rPr>
          <w:rFonts w:cs="Calibri"/>
          <w:sz w:val="24"/>
          <w:szCs w:val="24"/>
        </w:rPr>
        <w:t>ome photographs.</w:t>
      </w:r>
      <w:r w:rsidRPr="00F55AD6">
        <w:rPr>
          <w:rFonts w:cs="Calibri"/>
          <w:sz w:val="24"/>
          <w:szCs w:val="24"/>
        </w:rPr>
        <w:t xml:space="preserve">  Guidance on the content of the report will be provided.   The report will be retained in the Guild’s archives.</w:t>
      </w:r>
      <w:r w:rsidR="00627456" w:rsidRPr="00F55AD6">
        <w:rPr>
          <w:rFonts w:cs="Calibri"/>
          <w:sz w:val="24"/>
          <w:szCs w:val="24"/>
        </w:rPr>
        <w:t xml:space="preserve"> </w:t>
      </w:r>
      <w:r w:rsidRPr="00F55AD6">
        <w:rPr>
          <w:rFonts w:cs="Calibri"/>
          <w:sz w:val="24"/>
          <w:szCs w:val="24"/>
        </w:rPr>
        <w:t>Award recipients are responsible for their own safety whilst undertaking their project.</w:t>
      </w:r>
    </w:p>
    <w:p w14:paraId="35EB4C00" w14:textId="19327A53" w:rsidR="00B21AFD" w:rsidRPr="00F55AD6" w:rsidRDefault="00B21AFD" w:rsidP="001E15EF">
      <w:pPr>
        <w:tabs>
          <w:tab w:val="left" w:pos="6480"/>
        </w:tabs>
        <w:spacing w:after="0" w:line="216" w:lineRule="auto"/>
        <w:ind w:left="630" w:right="580"/>
        <w:jc w:val="both"/>
        <w:rPr>
          <w:rFonts w:cs="Calibri"/>
          <w:sz w:val="24"/>
          <w:szCs w:val="24"/>
        </w:rPr>
      </w:pPr>
    </w:p>
    <w:tbl>
      <w:tblPr>
        <w:tblStyle w:val="TableGrid"/>
        <w:tblW w:w="10201" w:type="dxa"/>
        <w:tblLook w:val="04A0" w:firstRow="1" w:lastRow="0" w:firstColumn="1" w:lastColumn="0" w:noHBand="0" w:noVBand="1"/>
      </w:tblPr>
      <w:tblGrid>
        <w:gridCol w:w="4106"/>
        <w:gridCol w:w="2835"/>
        <w:gridCol w:w="3260"/>
      </w:tblGrid>
      <w:tr w:rsidR="00F55AD6" w:rsidRPr="00F55AD6" w14:paraId="6D5DB6D2" w14:textId="77777777" w:rsidTr="00AD68A0">
        <w:tc>
          <w:tcPr>
            <w:tcW w:w="10201" w:type="dxa"/>
            <w:gridSpan w:val="3"/>
          </w:tcPr>
          <w:p w14:paraId="3EBBEE26" w14:textId="29ED7717" w:rsidR="00F55AD6" w:rsidRPr="00F55AD6" w:rsidRDefault="00F55AD6" w:rsidP="00F55AD6">
            <w:pPr>
              <w:spacing w:after="0" w:line="240" w:lineRule="auto"/>
              <w:jc w:val="center"/>
              <w:rPr>
                <w:rFonts w:asciiTheme="majorHAnsi" w:hAnsiTheme="majorHAnsi" w:cstheme="majorHAnsi"/>
                <w:b/>
                <w:bCs/>
                <w:sz w:val="32"/>
                <w:szCs w:val="32"/>
              </w:rPr>
            </w:pPr>
            <w:r w:rsidRPr="00F55AD6">
              <w:rPr>
                <w:rFonts w:asciiTheme="majorHAnsi" w:hAnsiTheme="majorHAnsi" w:cstheme="majorHAnsi"/>
                <w:b/>
                <w:bCs/>
                <w:sz w:val="32"/>
                <w:szCs w:val="32"/>
              </w:rPr>
              <w:t>APPLICATION FOR TRAVEL SCHOLARSHIP</w:t>
            </w:r>
            <w:r w:rsidR="00E24736">
              <w:rPr>
                <w:rFonts w:asciiTheme="majorHAnsi" w:hAnsiTheme="majorHAnsi" w:cstheme="majorHAnsi"/>
                <w:b/>
                <w:bCs/>
                <w:sz w:val="32"/>
                <w:szCs w:val="32"/>
              </w:rPr>
              <w:t xml:space="preserve"> 202</w:t>
            </w:r>
            <w:r w:rsidR="002A6020">
              <w:rPr>
                <w:rFonts w:asciiTheme="majorHAnsi" w:hAnsiTheme="majorHAnsi" w:cstheme="majorHAnsi"/>
                <w:b/>
                <w:bCs/>
                <w:sz w:val="32"/>
                <w:szCs w:val="32"/>
              </w:rPr>
              <w:t>1</w:t>
            </w:r>
          </w:p>
          <w:p w14:paraId="75E856FA" w14:textId="1D00B211" w:rsidR="00F55AD6" w:rsidRPr="00F55AD6" w:rsidRDefault="00F55AD6" w:rsidP="00F55AD6">
            <w:pPr>
              <w:spacing w:after="0" w:line="240" w:lineRule="auto"/>
              <w:jc w:val="center"/>
              <w:rPr>
                <w:rFonts w:asciiTheme="majorHAnsi" w:hAnsiTheme="majorHAnsi" w:cstheme="majorHAnsi"/>
                <w:b/>
                <w:bCs/>
                <w:sz w:val="24"/>
                <w:szCs w:val="24"/>
              </w:rPr>
            </w:pPr>
          </w:p>
        </w:tc>
      </w:tr>
      <w:tr w:rsidR="00702440" w:rsidRPr="00F55AD6" w14:paraId="394257D3" w14:textId="1AA0A4E0" w:rsidTr="00F55AD6">
        <w:tc>
          <w:tcPr>
            <w:tcW w:w="4106" w:type="dxa"/>
          </w:tcPr>
          <w:p w14:paraId="154E9056" w14:textId="77777777"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lastRenderedPageBreak/>
              <w:t xml:space="preserve">Full name of applicant: </w:t>
            </w:r>
          </w:p>
          <w:p w14:paraId="6B6D28D1" w14:textId="217EB766" w:rsidR="00702440" w:rsidRPr="00F55AD6" w:rsidRDefault="00702440" w:rsidP="0059539B">
            <w:pPr>
              <w:spacing w:after="0" w:line="240" w:lineRule="auto"/>
              <w:rPr>
                <w:rFonts w:asciiTheme="majorHAnsi" w:hAnsiTheme="majorHAnsi" w:cstheme="majorHAnsi"/>
                <w:sz w:val="24"/>
                <w:szCs w:val="24"/>
              </w:rPr>
            </w:pPr>
          </w:p>
        </w:tc>
        <w:tc>
          <w:tcPr>
            <w:tcW w:w="6095" w:type="dxa"/>
            <w:gridSpan w:val="2"/>
            <w:vMerge w:val="restart"/>
          </w:tcPr>
          <w:p w14:paraId="353C3AFB" w14:textId="162A7E20" w:rsidR="00702440" w:rsidRPr="00F55AD6" w:rsidRDefault="00702440" w:rsidP="009645C9">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Postal Address</w:t>
            </w:r>
            <w:r w:rsidR="003C0FA4">
              <w:rPr>
                <w:rFonts w:asciiTheme="majorHAnsi" w:hAnsiTheme="majorHAnsi" w:cstheme="majorHAnsi"/>
                <w:b/>
                <w:bCs/>
                <w:sz w:val="24"/>
                <w:szCs w:val="24"/>
              </w:rPr>
              <w:t>, incl postcode</w:t>
            </w:r>
            <w:r w:rsidRPr="00F55AD6">
              <w:rPr>
                <w:rFonts w:asciiTheme="majorHAnsi" w:hAnsiTheme="majorHAnsi" w:cstheme="majorHAnsi"/>
                <w:b/>
                <w:bCs/>
                <w:sz w:val="24"/>
                <w:szCs w:val="24"/>
              </w:rPr>
              <w:t xml:space="preserve">: </w:t>
            </w:r>
          </w:p>
          <w:p w14:paraId="62AF850D" w14:textId="77777777" w:rsidR="00702440" w:rsidRPr="00F55AD6" w:rsidRDefault="00702440" w:rsidP="009645C9">
            <w:pPr>
              <w:spacing w:after="0" w:line="240" w:lineRule="auto"/>
              <w:rPr>
                <w:rFonts w:asciiTheme="majorHAnsi" w:hAnsiTheme="majorHAnsi" w:cstheme="majorHAnsi"/>
                <w:sz w:val="24"/>
                <w:szCs w:val="24"/>
              </w:rPr>
            </w:pPr>
          </w:p>
          <w:p w14:paraId="387C5B85" w14:textId="77777777" w:rsidR="00702440" w:rsidRPr="00F55AD6" w:rsidRDefault="00702440" w:rsidP="009645C9">
            <w:pPr>
              <w:spacing w:after="0" w:line="240" w:lineRule="auto"/>
              <w:rPr>
                <w:rFonts w:asciiTheme="majorHAnsi" w:hAnsiTheme="majorHAnsi" w:cstheme="majorHAnsi"/>
                <w:sz w:val="24"/>
                <w:szCs w:val="24"/>
              </w:rPr>
            </w:pPr>
          </w:p>
        </w:tc>
      </w:tr>
      <w:tr w:rsidR="00702440" w:rsidRPr="00F55AD6" w14:paraId="7046E0FC" w14:textId="15CFD49C" w:rsidTr="00F55AD6">
        <w:tc>
          <w:tcPr>
            <w:tcW w:w="4106" w:type="dxa"/>
          </w:tcPr>
          <w:p w14:paraId="69E85635" w14:textId="77777777"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Date of birth:</w:t>
            </w:r>
          </w:p>
          <w:p w14:paraId="41301657" w14:textId="00FFA1A1" w:rsidR="00702440" w:rsidRPr="00F55AD6" w:rsidRDefault="00702440" w:rsidP="0059539B">
            <w:pPr>
              <w:spacing w:after="0" w:line="240" w:lineRule="auto"/>
              <w:rPr>
                <w:rFonts w:asciiTheme="majorHAnsi" w:hAnsiTheme="majorHAnsi" w:cstheme="majorHAnsi"/>
                <w:b/>
                <w:bCs/>
                <w:sz w:val="24"/>
                <w:szCs w:val="24"/>
              </w:rPr>
            </w:pPr>
          </w:p>
        </w:tc>
        <w:tc>
          <w:tcPr>
            <w:tcW w:w="6095" w:type="dxa"/>
            <w:gridSpan w:val="2"/>
            <w:vMerge/>
          </w:tcPr>
          <w:p w14:paraId="115AF300" w14:textId="77777777" w:rsidR="00702440" w:rsidRPr="00F55AD6" w:rsidRDefault="00702440" w:rsidP="0059539B">
            <w:pPr>
              <w:spacing w:after="0" w:line="240" w:lineRule="auto"/>
              <w:rPr>
                <w:rFonts w:asciiTheme="majorHAnsi" w:hAnsiTheme="majorHAnsi" w:cstheme="majorHAnsi"/>
                <w:sz w:val="24"/>
                <w:szCs w:val="24"/>
              </w:rPr>
            </w:pPr>
          </w:p>
        </w:tc>
      </w:tr>
      <w:tr w:rsidR="00702440" w:rsidRPr="00F55AD6" w14:paraId="07201FC4" w14:textId="6929087C" w:rsidTr="00F55AD6">
        <w:tc>
          <w:tcPr>
            <w:tcW w:w="4106" w:type="dxa"/>
            <w:vMerge w:val="restart"/>
          </w:tcPr>
          <w:p w14:paraId="37D3DB18" w14:textId="4A86A2F3"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Place of birth:</w:t>
            </w:r>
          </w:p>
        </w:tc>
        <w:tc>
          <w:tcPr>
            <w:tcW w:w="6095" w:type="dxa"/>
            <w:gridSpan w:val="2"/>
          </w:tcPr>
          <w:p w14:paraId="65459356" w14:textId="77777777"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Email address:</w:t>
            </w:r>
          </w:p>
          <w:p w14:paraId="7862A237" w14:textId="114027DA" w:rsidR="00702440" w:rsidRPr="00F55AD6" w:rsidRDefault="00702440" w:rsidP="0059539B">
            <w:pPr>
              <w:spacing w:after="0" w:line="240" w:lineRule="auto"/>
              <w:rPr>
                <w:rFonts w:asciiTheme="majorHAnsi" w:hAnsiTheme="majorHAnsi" w:cstheme="majorHAnsi"/>
                <w:b/>
                <w:bCs/>
                <w:sz w:val="24"/>
                <w:szCs w:val="24"/>
              </w:rPr>
            </w:pPr>
          </w:p>
        </w:tc>
      </w:tr>
      <w:tr w:rsidR="00702440" w:rsidRPr="00F55AD6" w14:paraId="59FCC03C" w14:textId="7AF605E6" w:rsidTr="00F55AD6">
        <w:tc>
          <w:tcPr>
            <w:tcW w:w="4106" w:type="dxa"/>
            <w:vMerge/>
          </w:tcPr>
          <w:p w14:paraId="5FD80CBC" w14:textId="77777777" w:rsidR="00702440" w:rsidRPr="00F55AD6" w:rsidRDefault="00702440" w:rsidP="0059539B">
            <w:pPr>
              <w:spacing w:after="0" w:line="240" w:lineRule="auto"/>
              <w:rPr>
                <w:rFonts w:asciiTheme="majorHAnsi" w:hAnsiTheme="majorHAnsi" w:cstheme="majorHAnsi"/>
                <w:sz w:val="24"/>
                <w:szCs w:val="24"/>
              </w:rPr>
            </w:pPr>
          </w:p>
        </w:tc>
        <w:tc>
          <w:tcPr>
            <w:tcW w:w="6095" w:type="dxa"/>
            <w:gridSpan w:val="2"/>
          </w:tcPr>
          <w:p w14:paraId="54E0FCD1" w14:textId="77777777"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Home tel:</w:t>
            </w:r>
          </w:p>
          <w:p w14:paraId="6BDF2F66" w14:textId="39322C79" w:rsidR="00702440" w:rsidRPr="00F55AD6" w:rsidRDefault="00702440" w:rsidP="0059539B">
            <w:pPr>
              <w:spacing w:after="0" w:line="240" w:lineRule="auto"/>
              <w:rPr>
                <w:rFonts w:asciiTheme="majorHAnsi" w:hAnsiTheme="majorHAnsi" w:cstheme="majorHAnsi"/>
                <w:b/>
                <w:bCs/>
                <w:sz w:val="24"/>
                <w:szCs w:val="24"/>
              </w:rPr>
            </w:pPr>
          </w:p>
        </w:tc>
      </w:tr>
      <w:tr w:rsidR="00702440" w:rsidRPr="00F55AD6" w14:paraId="27A0089E" w14:textId="6C2A44CD" w:rsidTr="00F55AD6">
        <w:tc>
          <w:tcPr>
            <w:tcW w:w="4106" w:type="dxa"/>
          </w:tcPr>
          <w:p w14:paraId="3299D0DF" w14:textId="77777777"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USW Course studied:</w:t>
            </w:r>
          </w:p>
          <w:p w14:paraId="5970D89F" w14:textId="442DF842" w:rsidR="00702440" w:rsidRPr="00F55AD6" w:rsidRDefault="00702440" w:rsidP="0059539B">
            <w:pPr>
              <w:spacing w:after="0" w:line="240" w:lineRule="auto"/>
              <w:rPr>
                <w:rFonts w:asciiTheme="majorHAnsi" w:hAnsiTheme="majorHAnsi" w:cstheme="majorHAnsi"/>
                <w:b/>
                <w:bCs/>
                <w:sz w:val="24"/>
                <w:szCs w:val="24"/>
              </w:rPr>
            </w:pPr>
          </w:p>
        </w:tc>
        <w:tc>
          <w:tcPr>
            <w:tcW w:w="6095" w:type="dxa"/>
            <w:gridSpan w:val="2"/>
          </w:tcPr>
          <w:p w14:paraId="545FFEBB" w14:textId="15CEEAC4"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Mobile:</w:t>
            </w:r>
          </w:p>
        </w:tc>
      </w:tr>
      <w:tr w:rsidR="00702440" w:rsidRPr="00F55AD6" w14:paraId="2C05464E" w14:textId="01BC3D14" w:rsidTr="00F55AD6">
        <w:tc>
          <w:tcPr>
            <w:tcW w:w="4106" w:type="dxa"/>
          </w:tcPr>
          <w:p w14:paraId="51406E30" w14:textId="77777777"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Graduation year (actual or anticipated):</w:t>
            </w:r>
          </w:p>
          <w:p w14:paraId="01B4BD37" w14:textId="51EECD22" w:rsidR="00702440" w:rsidRPr="00F55AD6" w:rsidRDefault="00702440" w:rsidP="0059539B">
            <w:pPr>
              <w:spacing w:after="0" w:line="240" w:lineRule="auto"/>
              <w:rPr>
                <w:rFonts w:asciiTheme="majorHAnsi" w:hAnsiTheme="majorHAnsi" w:cstheme="majorHAnsi"/>
                <w:b/>
                <w:bCs/>
                <w:sz w:val="24"/>
                <w:szCs w:val="24"/>
              </w:rPr>
            </w:pPr>
          </w:p>
        </w:tc>
        <w:tc>
          <w:tcPr>
            <w:tcW w:w="6095" w:type="dxa"/>
            <w:gridSpan w:val="2"/>
          </w:tcPr>
          <w:p w14:paraId="1EB60756" w14:textId="77777777" w:rsidR="00702440" w:rsidRPr="00F55AD6" w:rsidRDefault="00702440" w:rsidP="0059539B">
            <w:pPr>
              <w:spacing w:after="0" w:line="240" w:lineRule="auto"/>
              <w:rPr>
                <w:rFonts w:asciiTheme="majorHAnsi" w:hAnsiTheme="majorHAnsi" w:cstheme="majorHAnsi"/>
                <w:sz w:val="24"/>
                <w:szCs w:val="24"/>
              </w:rPr>
            </w:pPr>
          </w:p>
        </w:tc>
      </w:tr>
      <w:tr w:rsidR="00702440" w:rsidRPr="00F55AD6" w14:paraId="754677F4" w14:textId="187B36DF" w:rsidTr="00DE17E3">
        <w:trPr>
          <w:trHeight w:val="1383"/>
        </w:trPr>
        <w:tc>
          <w:tcPr>
            <w:tcW w:w="10201" w:type="dxa"/>
            <w:gridSpan w:val="3"/>
          </w:tcPr>
          <w:p w14:paraId="42B081B4" w14:textId="03CF043F" w:rsidR="00702440"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Outline of proposal for the scholarship</w:t>
            </w:r>
            <w:r w:rsidR="00D71EF5">
              <w:rPr>
                <w:rFonts w:asciiTheme="majorHAnsi" w:hAnsiTheme="majorHAnsi" w:cstheme="majorHAnsi"/>
                <w:b/>
                <w:bCs/>
                <w:sz w:val="24"/>
                <w:szCs w:val="24"/>
              </w:rPr>
              <w:t>, including mention of the ‘commitment to Wales’.</w:t>
            </w:r>
            <w:r w:rsidR="00F55AD6" w:rsidRPr="00F55AD6">
              <w:rPr>
                <w:rFonts w:asciiTheme="majorHAnsi" w:hAnsiTheme="majorHAnsi" w:cstheme="majorHAnsi"/>
                <w:b/>
                <w:bCs/>
                <w:sz w:val="24"/>
                <w:szCs w:val="24"/>
              </w:rPr>
              <w:t xml:space="preserve"> (500 words</w:t>
            </w:r>
            <w:r w:rsidR="002C09B1">
              <w:rPr>
                <w:rFonts w:asciiTheme="majorHAnsi" w:hAnsiTheme="majorHAnsi" w:cstheme="majorHAnsi"/>
                <w:b/>
                <w:bCs/>
                <w:sz w:val="24"/>
                <w:szCs w:val="24"/>
              </w:rPr>
              <w:t xml:space="preserve"> max</w:t>
            </w:r>
            <w:r w:rsidR="00BE6747">
              <w:rPr>
                <w:rFonts w:asciiTheme="majorHAnsi" w:hAnsiTheme="majorHAnsi" w:cstheme="majorHAnsi"/>
                <w:b/>
                <w:bCs/>
                <w:sz w:val="24"/>
                <w:szCs w:val="24"/>
              </w:rPr>
              <w:t>. Please enter all words here. Table will expand</w:t>
            </w:r>
            <w:r w:rsidR="00F55AD6" w:rsidRPr="00F55AD6">
              <w:rPr>
                <w:rFonts w:asciiTheme="majorHAnsi" w:hAnsiTheme="majorHAnsi" w:cstheme="majorHAnsi"/>
                <w:b/>
                <w:bCs/>
                <w:sz w:val="24"/>
                <w:szCs w:val="24"/>
              </w:rPr>
              <w:t>)</w:t>
            </w:r>
            <w:r w:rsidRPr="00F55AD6">
              <w:rPr>
                <w:rFonts w:asciiTheme="majorHAnsi" w:hAnsiTheme="majorHAnsi" w:cstheme="majorHAnsi"/>
                <w:b/>
                <w:bCs/>
                <w:sz w:val="24"/>
                <w:szCs w:val="24"/>
              </w:rPr>
              <w:t>:</w:t>
            </w:r>
          </w:p>
          <w:p w14:paraId="49BD9B1E" w14:textId="77777777" w:rsidR="00F55AD6" w:rsidRPr="00F55AD6" w:rsidRDefault="00F55AD6" w:rsidP="0059539B">
            <w:pPr>
              <w:spacing w:after="0" w:line="240" w:lineRule="auto"/>
              <w:rPr>
                <w:rFonts w:asciiTheme="majorHAnsi" w:hAnsiTheme="majorHAnsi" w:cstheme="majorHAnsi"/>
                <w:b/>
                <w:bCs/>
                <w:sz w:val="24"/>
                <w:szCs w:val="24"/>
              </w:rPr>
            </w:pPr>
          </w:p>
          <w:p w14:paraId="0B355F6E" w14:textId="77777777" w:rsidR="00F55AD6" w:rsidRPr="00F55AD6" w:rsidRDefault="00F55AD6" w:rsidP="0059539B">
            <w:pPr>
              <w:spacing w:after="0" w:line="240" w:lineRule="auto"/>
              <w:rPr>
                <w:rFonts w:asciiTheme="majorHAnsi" w:hAnsiTheme="majorHAnsi" w:cstheme="majorHAnsi"/>
                <w:b/>
                <w:bCs/>
                <w:sz w:val="24"/>
                <w:szCs w:val="24"/>
              </w:rPr>
            </w:pPr>
          </w:p>
          <w:p w14:paraId="5D71B33B" w14:textId="77777777" w:rsidR="00F55AD6" w:rsidRPr="00F55AD6" w:rsidRDefault="00F55AD6" w:rsidP="0059539B">
            <w:pPr>
              <w:spacing w:after="0" w:line="240" w:lineRule="auto"/>
              <w:rPr>
                <w:rFonts w:asciiTheme="majorHAnsi" w:hAnsiTheme="majorHAnsi" w:cstheme="majorHAnsi"/>
                <w:b/>
                <w:bCs/>
                <w:sz w:val="24"/>
                <w:szCs w:val="24"/>
              </w:rPr>
            </w:pPr>
          </w:p>
          <w:p w14:paraId="08A23079" w14:textId="77777777" w:rsidR="00F55AD6" w:rsidRPr="00F55AD6" w:rsidRDefault="00F55AD6" w:rsidP="0059539B">
            <w:pPr>
              <w:spacing w:after="0" w:line="240" w:lineRule="auto"/>
              <w:rPr>
                <w:rFonts w:asciiTheme="majorHAnsi" w:hAnsiTheme="majorHAnsi" w:cstheme="majorHAnsi"/>
                <w:b/>
                <w:bCs/>
                <w:sz w:val="24"/>
                <w:szCs w:val="24"/>
              </w:rPr>
            </w:pPr>
          </w:p>
          <w:p w14:paraId="5ED03852" w14:textId="77777777" w:rsidR="00F55AD6" w:rsidRPr="00F55AD6" w:rsidRDefault="00F55AD6" w:rsidP="0059539B">
            <w:pPr>
              <w:spacing w:after="0" w:line="240" w:lineRule="auto"/>
              <w:rPr>
                <w:rFonts w:asciiTheme="majorHAnsi" w:hAnsiTheme="majorHAnsi" w:cstheme="majorHAnsi"/>
                <w:b/>
                <w:bCs/>
                <w:sz w:val="24"/>
                <w:szCs w:val="24"/>
              </w:rPr>
            </w:pPr>
          </w:p>
          <w:p w14:paraId="23F302A4" w14:textId="77777777" w:rsidR="00F55AD6" w:rsidRPr="00F55AD6" w:rsidRDefault="00F55AD6" w:rsidP="0059539B">
            <w:pPr>
              <w:spacing w:after="0" w:line="240" w:lineRule="auto"/>
              <w:rPr>
                <w:rFonts w:asciiTheme="majorHAnsi" w:hAnsiTheme="majorHAnsi" w:cstheme="majorHAnsi"/>
                <w:b/>
                <w:bCs/>
                <w:sz w:val="24"/>
                <w:szCs w:val="24"/>
              </w:rPr>
            </w:pPr>
          </w:p>
          <w:p w14:paraId="24191D57" w14:textId="77777777" w:rsidR="00F55AD6" w:rsidRPr="00F55AD6" w:rsidRDefault="00F55AD6" w:rsidP="0059539B">
            <w:pPr>
              <w:spacing w:after="0" w:line="240" w:lineRule="auto"/>
              <w:rPr>
                <w:rFonts w:asciiTheme="majorHAnsi" w:hAnsiTheme="majorHAnsi" w:cstheme="majorHAnsi"/>
                <w:b/>
                <w:bCs/>
                <w:sz w:val="24"/>
                <w:szCs w:val="24"/>
              </w:rPr>
            </w:pPr>
          </w:p>
          <w:p w14:paraId="4C90FD59" w14:textId="3CB919A2" w:rsidR="00F55AD6" w:rsidRPr="00F55AD6" w:rsidRDefault="00F55AD6" w:rsidP="0059539B">
            <w:pPr>
              <w:spacing w:after="0" w:line="240" w:lineRule="auto"/>
              <w:rPr>
                <w:rFonts w:asciiTheme="majorHAnsi" w:hAnsiTheme="majorHAnsi" w:cstheme="majorHAnsi"/>
                <w:b/>
                <w:bCs/>
                <w:sz w:val="24"/>
                <w:szCs w:val="24"/>
              </w:rPr>
            </w:pPr>
          </w:p>
        </w:tc>
      </w:tr>
      <w:tr w:rsidR="00702440" w:rsidRPr="00F55AD6" w14:paraId="1D61CA24" w14:textId="71542DA0" w:rsidTr="003539E7">
        <w:trPr>
          <w:trHeight w:val="1651"/>
        </w:trPr>
        <w:tc>
          <w:tcPr>
            <w:tcW w:w="10201" w:type="dxa"/>
            <w:gridSpan w:val="3"/>
          </w:tcPr>
          <w:p w14:paraId="4EEDF361" w14:textId="786CEA60" w:rsidR="00702440" w:rsidRPr="00F55AD6" w:rsidRDefault="00702440" w:rsidP="0059539B">
            <w:pPr>
              <w:spacing w:after="0" w:line="240" w:lineRule="auto"/>
              <w:rPr>
                <w:rFonts w:asciiTheme="majorHAnsi" w:hAnsiTheme="majorHAnsi" w:cstheme="majorHAnsi"/>
                <w:sz w:val="24"/>
                <w:szCs w:val="24"/>
              </w:rPr>
            </w:pPr>
            <w:r w:rsidRPr="00F55AD6">
              <w:rPr>
                <w:rFonts w:asciiTheme="majorHAnsi" w:hAnsiTheme="majorHAnsi" w:cstheme="majorHAnsi"/>
                <w:b/>
                <w:bCs/>
                <w:sz w:val="24"/>
                <w:szCs w:val="24"/>
              </w:rPr>
              <w:t>Expected benefit to your career f</w:t>
            </w:r>
            <w:r w:rsidR="00D17C04">
              <w:rPr>
                <w:rFonts w:asciiTheme="majorHAnsi" w:hAnsiTheme="majorHAnsi" w:cstheme="majorHAnsi"/>
                <w:b/>
                <w:bCs/>
                <w:sz w:val="24"/>
                <w:szCs w:val="24"/>
              </w:rPr>
              <w:t>rom</w:t>
            </w:r>
            <w:r w:rsidRPr="00F55AD6">
              <w:rPr>
                <w:rFonts w:asciiTheme="majorHAnsi" w:hAnsiTheme="majorHAnsi" w:cstheme="majorHAnsi"/>
                <w:b/>
                <w:bCs/>
                <w:sz w:val="24"/>
                <w:szCs w:val="24"/>
              </w:rPr>
              <w:t xml:space="preserve"> the award of a scholarship</w:t>
            </w:r>
            <w:r w:rsidRPr="00F55AD6">
              <w:rPr>
                <w:rFonts w:asciiTheme="majorHAnsi" w:hAnsiTheme="majorHAnsi" w:cstheme="majorHAnsi"/>
                <w:sz w:val="24"/>
                <w:szCs w:val="24"/>
              </w:rPr>
              <w:t>:</w:t>
            </w:r>
          </w:p>
          <w:p w14:paraId="79F1F046" w14:textId="77777777" w:rsidR="00F55AD6" w:rsidRPr="00F55AD6" w:rsidRDefault="00F55AD6" w:rsidP="0059539B">
            <w:pPr>
              <w:spacing w:after="0" w:line="240" w:lineRule="auto"/>
              <w:rPr>
                <w:rFonts w:asciiTheme="majorHAnsi" w:hAnsiTheme="majorHAnsi" w:cstheme="majorHAnsi"/>
                <w:sz w:val="24"/>
                <w:szCs w:val="24"/>
              </w:rPr>
            </w:pPr>
          </w:p>
          <w:p w14:paraId="5D862468" w14:textId="77777777" w:rsidR="00F55AD6" w:rsidRPr="00F55AD6" w:rsidRDefault="00F55AD6" w:rsidP="0059539B">
            <w:pPr>
              <w:spacing w:after="0" w:line="240" w:lineRule="auto"/>
              <w:rPr>
                <w:rFonts w:asciiTheme="majorHAnsi" w:hAnsiTheme="majorHAnsi" w:cstheme="majorHAnsi"/>
                <w:sz w:val="24"/>
                <w:szCs w:val="24"/>
              </w:rPr>
            </w:pPr>
          </w:p>
          <w:p w14:paraId="01128E57" w14:textId="77777777" w:rsidR="00F55AD6" w:rsidRPr="00F55AD6" w:rsidRDefault="00F55AD6" w:rsidP="0059539B">
            <w:pPr>
              <w:spacing w:after="0" w:line="240" w:lineRule="auto"/>
              <w:rPr>
                <w:rFonts w:asciiTheme="majorHAnsi" w:hAnsiTheme="majorHAnsi" w:cstheme="majorHAnsi"/>
                <w:sz w:val="24"/>
                <w:szCs w:val="24"/>
              </w:rPr>
            </w:pPr>
          </w:p>
          <w:p w14:paraId="437D0BAE" w14:textId="77777777" w:rsidR="00F55AD6" w:rsidRPr="00F55AD6" w:rsidRDefault="00F55AD6" w:rsidP="0059539B">
            <w:pPr>
              <w:spacing w:after="0" w:line="240" w:lineRule="auto"/>
              <w:rPr>
                <w:rFonts w:asciiTheme="majorHAnsi" w:hAnsiTheme="majorHAnsi" w:cstheme="majorHAnsi"/>
                <w:sz w:val="24"/>
                <w:szCs w:val="24"/>
              </w:rPr>
            </w:pPr>
          </w:p>
          <w:p w14:paraId="41A22C6C" w14:textId="77777777" w:rsidR="00F55AD6" w:rsidRPr="00F55AD6" w:rsidRDefault="00F55AD6" w:rsidP="0059539B">
            <w:pPr>
              <w:spacing w:after="0" w:line="240" w:lineRule="auto"/>
              <w:rPr>
                <w:rFonts w:asciiTheme="majorHAnsi" w:hAnsiTheme="majorHAnsi" w:cstheme="majorHAnsi"/>
                <w:sz w:val="24"/>
                <w:szCs w:val="24"/>
              </w:rPr>
            </w:pPr>
          </w:p>
          <w:p w14:paraId="5AA2DCFF" w14:textId="77777777" w:rsidR="00F55AD6" w:rsidRPr="00F55AD6" w:rsidRDefault="00F55AD6" w:rsidP="0059539B">
            <w:pPr>
              <w:spacing w:after="0" w:line="240" w:lineRule="auto"/>
              <w:rPr>
                <w:rFonts w:asciiTheme="majorHAnsi" w:hAnsiTheme="majorHAnsi" w:cstheme="majorHAnsi"/>
                <w:sz w:val="24"/>
                <w:szCs w:val="24"/>
              </w:rPr>
            </w:pPr>
          </w:p>
          <w:p w14:paraId="1C50BABE" w14:textId="77777777" w:rsidR="00F55AD6" w:rsidRPr="00F55AD6" w:rsidRDefault="00F55AD6" w:rsidP="0059539B">
            <w:pPr>
              <w:spacing w:after="0" w:line="240" w:lineRule="auto"/>
              <w:rPr>
                <w:rFonts w:asciiTheme="majorHAnsi" w:hAnsiTheme="majorHAnsi" w:cstheme="majorHAnsi"/>
                <w:sz w:val="24"/>
                <w:szCs w:val="24"/>
              </w:rPr>
            </w:pPr>
          </w:p>
          <w:p w14:paraId="3402BBA0" w14:textId="77777777" w:rsidR="00F55AD6" w:rsidRPr="00F55AD6" w:rsidRDefault="00F55AD6" w:rsidP="0059539B">
            <w:pPr>
              <w:spacing w:after="0" w:line="240" w:lineRule="auto"/>
              <w:rPr>
                <w:rFonts w:asciiTheme="majorHAnsi" w:hAnsiTheme="majorHAnsi" w:cstheme="majorHAnsi"/>
                <w:sz w:val="24"/>
                <w:szCs w:val="24"/>
              </w:rPr>
            </w:pPr>
          </w:p>
          <w:p w14:paraId="245CB8A6" w14:textId="6018D726" w:rsidR="00F55AD6" w:rsidRPr="00F55AD6" w:rsidRDefault="00F55AD6" w:rsidP="0059539B">
            <w:pPr>
              <w:spacing w:after="0" w:line="240" w:lineRule="auto"/>
              <w:rPr>
                <w:rFonts w:asciiTheme="majorHAnsi" w:hAnsiTheme="majorHAnsi" w:cstheme="majorHAnsi"/>
                <w:sz w:val="24"/>
                <w:szCs w:val="24"/>
              </w:rPr>
            </w:pPr>
          </w:p>
        </w:tc>
      </w:tr>
      <w:tr w:rsidR="009645C9" w:rsidRPr="00F55AD6" w14:paraId="00277DB1" w14:textId="142480B0" w:rsidTr="00702440">
        <w:tc>
          <w:tcPr>
            <w:tcW w:w="10201" w:type="dxa"/>
            <w:gridSpan w:val="3"/>
            <w:shd w:val="clear" w:color="auto" w:fill="D9D9D9" w:themeFill="background1" w:themeFillShade="D9"/>
          </w:tcPr>
          <w:p w14:paraId="0AF53C67" w14:textId="4A32BE46" w:rsidR="009645C9" w:rsidRPr="00F55AD6" w:rsidRDefault="00702440"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Other r</w:t>
            </w:r>
            <w:r w:rsidR="009645C9" w:rsidRPr="00F55AD6">
              <w:rPr>
                <w:rFonts w:asciiTheme="majorHAnsi" w:hAnsiTheme="majorHAnsi" w:cstheme="majorHAnsi"/>
                <w:b/>
                <w:bCs/>
                <w:sz w:val="24"/>
                <w:szCs w:val="24"/>
              </w:rPr>
              <w:t>elevant education achievements</w:t>
            </w:r>
            <w:r w:rsidRPr="00F55AD6">
              <w:rPr>
                <w:rFonts w:asciiTheme="majorHAnsi" w:hAnsiTheme="majorHAnsi" w:cstheme="majorHAnsi"/>
                <w:b/>
                <w:bCs/>
                <w:sz w:val="24"/>
                <w:szCs w:val="24"/>
              </w:rPr>
              <w:t>:</w:t>
            </w:r>
          </w:p>
        </w:tc>
      </w:tr>
      <w:tr w:rsidR="009645C9" w:rsidRPr="00F55AD6" w14:paraId="792FDFD6" w14:textId="7D1AFF13" w:rsidTr="00F55AD6">
        <w:tc>
          <w:tcPr>
            <w:tcW w:w="4106" w:type="dxa"/>
            <w:shd w:val="clear" w:color="auto" w:fill="D9D9D9" w:themeFill="background1" w:themeFillShade="D9"/>
          </w:tcPr>
          <w:p w14:paraId="0693CE3B" w14:textId="30D5265B" w:rsidR="009645C9" w:rsidRPr="00F55AD6" w:rsidRDefault="009645C9"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Subjects</w:t>
            </w:r>
          </w:p>
        </w:tc>
        <w:tc>
          <w:tcPr>
            <w:tcW w:w="2835" w:type="dxa"/>
            <w:shd w:val="clear" w:color="auto" w:fill="D9D9D9" w:themeFill="background1" w:themeFillShade="D9"/>
          </w:tcPr>
          <w:p w14:paraId="6F5B71C4" w14:textId="4DA943B4" w:rsidR="009645C9" w:rsidRPr="00F55AD6" w:rsidRDefault="009645C9"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Grade</w:t>
            </w:r>
          </w:p>
        </w:tc>
        <w:tc>
          <w:tcPr>
            <w:tcW w:w="3260" w:type="dxa"/>
            <w:shd w:val="clear" w:color="auto" w:fill="D9D9D9" w:themeFill="background1" w:themeFillShade="D9"/>
          </w:tcPr>
          <w:p w14:paraId="339D8835" w14:textId="6034A250" w:rsidR="009645C9" w:rsidRPr="00F55AD6" w:rsidRDefault="009645C9"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Year obtained</w:t>
            </w:r>
          </w:p>
        </w:tc>
      </w:tr>
      <w:tr w:rsidR="009645C9" w:rsidRPr="00F55AD6" w14:paraId="1A3895B4" w14:textId="3D7F399D" w:rsidTr="00F55AD6">
        <w:tc>
          <w:tcPr>
            <w:tcW w:w="4106" w:type="dxa"/>
          </w:tcPr>
          <w:p w14:paraId="2210FE42" w14:textId="77777777" w:rsidR="009645C9" w:rsidRPr="00F55AD6" w:rsidRDefault="009645C9" w:rsidP="0059539B">
            <w:pPr>
              <w:spacing w:after="0" w:line="240" w:lineRule="auto"/>
              <w:rPr>
                <w:rFonts w:asciiTheme="majorHAnsi" w:hAnsiTheme="majorHAnsi" w:cstheme="majorHAnsi"/>
                <w:sz w:val="24"/>
                <w:szCs w:val="24"/>
              </w:rPr>
            </w:pPr>
          </w:p>
        </w:tc>
        <w:tc>
          <w:tcPr>
            <w:tcW w:w="2835" w:type="dxa"/>
          </w:tcPr>
          <w:p w14:paraId="00F6E194"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18425F35"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00D6D86A" w14:textId="454B3CB6" w:rsidTr="00F55AD6">
        <w:tc>
          <w:tcPr>
            <w:tcW w:w="4106" w:type="dxa"/>
          </w:tcPr>
          <w:p w14:paraId="73C047D7" w14:textId="77777777" w:rsidR="009645C9" w:rsidRPr="00F55AD6" w:rsidRDefault="009645C9" w:rsidP="0059539B">
            <w:pPr>
              <w:spacing w:after="0" w:line="240" w:lineRule="auto"/>
              <w:rPr>
                <w:rFonts w:asciiTheme="majorHAnsi" w:hAnsiTheme="majorHAnsi" w:cstheme="majorHAnsi"/>
                <w:sz w:val="24"/>
                <w:szCs w:val="24"/>
              </w:rPr>
            </w:pPr>
          </w:p>
        </w:tc>
        <w:tc>
          <w:tcPr>
            <w:tcW w:w="2835" w:type="dxa"/>
          </w:tcPr>
          <w:p w14:paraId="3291076E"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22B49F16"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050EA28B" w14:textId="0647D31B" w:rsidTr="00F55AD6">
        <w:tc>
          <w:tcPr>
            <w:tcW w:w="4106" w:type="dxa"/>
          </w:tcPr>
          <w:p w14:paraId="2D93BC5C" w14:textId="77777777" w:rsidR="009645C9" w:rsidRPr="00F55AD6" w:rsidRDefault="009645C9" w:rsidP="0059539B">
            <w:pPr>
              <w:spacing w:after="0" w:line="240" w:lineRule="auto"/>
              <w:rPr>
                <w:rFonts w:asciiTheme="majorHAnsi" w:hAnsiTheme="majorHAnsi" w:cstheme="majorHAnsi"/>
                <w:sz w:val="24"/>
                <w:szCs w:val="24"/>
              </w:rPr>
            </w:pPr>
          </w:p>
        </w:tc>
        <w:tc>
          <w:tcPr>
            <w:tcW w:w="2835" w:type="dxa"/>
          </w:tcPr>
          <w:p w14:paraId="17ADE3F3"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4F56A8D2"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66C77E77" w14:textId="4A9754F5" w:rsidTr="00F55AD6">
        <w:tc>
          <w:tcPr>
            <w:tcW w:w="4106" w:type="dxa"/>
          </w:tcPr>
          <w:p w14:paraId="599990AD" w14:textId="77777777" w:rsidR="009645C9" w:rsidRPr="00F55AD6" w:rsidRDefault="009645C9" w:rsidP="0059539B">
            <w:pPr>
              <w:spacing w:after="0" w:line="240" w:lineRule="auto"/>
              <w:rPr>
                <w:rFonts w:asciiTheme="majorHAnsi" w:hAnsiTheme="majorHAnsi" w:cstheme="majorHAnsi"/>
                <w:sz w:val="24"/>
                <w:szCs w:val="24"/>
              </w:rPr>
            </w:pPr>
          </w:p>
        </w:tc>
        <w:tc>
          <w:tcPr>
            <w:tcW w:w="2835" w:type="dxa"/>
          </w:tcPr>
          <w:p w14:paraId="73503328"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4ED92354"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4A933454" w14:textId="7B2D2840" w:rsidTr="00F55AD6">
        <w:tc>
          <w:tcPr>
            <w:tcW w:w="4106" w:type="dxa"/>
          </w:tcPr>
          <w:p w14:paraId="5F242862" w14:textId="77777777" w:rsidR="009645C9" w:rsidRPr="00F55AD6" w:rsidRDefault="009645C9" w:rsidP="0059539B">
            <w:pPr>
              <w:spacing w:after="0" w:line="240" w:lineRule="auto"/>
              <w:rPr>
                <w:rFonts w:asciiTheme="majorHAnsi" w:hAnsiTheme="majorHAnsi" w:cstheme="majorHAnsi"/>
                <w:sz w:val="24"/>
                <w:szCs w:val="24"/>
              </w:rPr>
            </w:pPr>
          </w:p>
        </w:tc>
        <w:tc>
          <w:tcPr>
            <w:tcW w:w="2835" w:type="dxa"/>
          </w:tcPr>
          <w:p w14:paraId="092E26CD"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31889929"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666B74FC" w14:textId="60689A8D" w:rsidTr="00F55AD6">
        <w:tc>
          <w:tcPr>
            <w:tcW w:w="4106" w:type="dxa"/>
          </w:tcPr>
          <w:p w14:paraId="0040B625" w14:textId="77777777" w:rsidR="009645C9" w:rsidRPr="00F55AD6" w:rsidRDefault="009645C9" w:rsidP="0059539B">
            <w:pPr>
              <w:spacing w:after="0" w:line="240" w:lineRule="auto"/>
              <w:rPr>
                <w:rFonts w:asciiTheme="majorHAnsi" w:hAnsiTheme="majorHAnsi" w:cstheme="majorHAnsi"/>
                <w:sz w:val="24"/>
                <w:szCs w:val="24"/>
              </w:rPr>
            </w:pPr>
          </w:p>
        </w:tc>
        <w:tc>
          <w:tcPr>
            <w:tcW w:w="2835" w:type="dxa"/>
          </w:tcPr>
          <w:p w14:paraId="4D984A69"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554DFB88"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4CE62BE4" w14:textId="2BB780BA" w:rsidTr="00F55AD6">
        <w:tc>
          <w:tcPr>
            <w:tcW w:w="4106" w:type="dxa"/>
            <w:shd w:val="clear" w:color="auto" w:fill="D9D9D9" w:themeFill="background1" w:themeFillShade="D9"/>
          </w:tcPr>
          <w:p w14:paraId="319A566B" w14:textId="732F9753" w:rsidR="009645C9" w:rsidRPr="00F55AD6" w:rsidRDefault="00F55AD6"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Referees:</w:t>
            </w:r>
          </w:p>
        </w:tc>
        <w:tc>
          <w:tcPr>
            <w:tcW w:w="2835" w:type="dxa"/>
            <w:shd w:val="clear" w:color="auto" w:fill="D9D9D9" w:themeFill="background1" w:themeFillShade="D9"/>
          </w:tcPr>
          <w:p w14:paraId="08F2279B" w14:textId="77777777" w:rsidR="009645C9" w:rsidRPr="00F55AD6" w:rsidRDefault="009645C9" w:rsidP="0059539B">
            <w:pPr>
              <w:spacing w:after="0" w:line="240" w:lineRule="auto"/>
              <w:rPr>
                <w:rFonts w:asciiTheme="majorHAnsi" w:hAnsiTheme="majorHAnsi" w:cstheme="majorHAnsi"/>
                <w:b/>
                <w:bCs/>
                <w:sz w:val="24"/>
                <w:szCs w:val="24"/>
              </w:rPr>
            </w:pPr>
          </w:p>
        </w:tc>
        <w:tc>
          <w:tcPr>
            <w:tcW w:w="3260" w:type="dxa"/>
            <w:shd w:val="clear" w:color="auto" w:fill="D9D9D9" w:themeFill="background1" w:themeFillShade="D9"/>
          </w:tcPr>
          <w:p w14:paraId="4CCC928A" w14:textId="77777777" w:rsidR="009645C9" w:rsidRPr="00F55AD6" w:rsidRDefault="009645C9" w:rsidP="0059539B">
            <w:pPr>
              <w:spacing w:after="0" w:line="240" w:lineRule="auto"/>
              <w:rPr>
                <w:rFonts w:asciiTheme="majorHAnsi" w:hAnsiTheme="majorHAnsi" w:cstheme="majorHAnsi"/>
                <w:b/>
                <w:bCs/>
                <w:sz w:val="24"/>
                <w:szCs w:val="24"/>
              </w:rPr>
            </w:pPr>
          </w:p>
        </w:tc>
      </w:tr>
      <w:tr w:rsidR="009645C9" w:rsidRPr="00F55AD6" w14:paraId="080F283C" w14:textId="5F1E83A9" w:rsidTr="00F55AD6">
        <w:tc>
          <w:tcPr>
            <w:tcW w:w="4106" w:type="dxa"/>
            <w:shd w:val="clear" w:color="auto" w:fill="D9D9D9" w:themeFill="background1" w:themeFillShade="D9"/>
          </w:tcPr>
          <w:p w14:paraId="3CB7A33B" w14:textId="6BB7B176" w:rsidR="009645C9" w:rsidRPr="00F55AD6" w:rsidRDefault="00F55AD6"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lastRenderedPageBreak/>
              <w:t>Name</w:t>
            </w:r>
          </w:p>
        </w:tc>
        <w:tc>
          <w:tcPr>
            <w:tcW w:w="2835" w:type="dxa"/>
            <w:shd w:val="clear" w:color="auto" w:fill="D9D9D9" w:themeFill="background1" w:themeFillShade="D9"/>
          </w:tcPr>
          <w:p w14:paraId="6BFDF0E3" w14:textId="7A5B991F" w:rsidR="009645C9" w:rsidRPr="00F55AD6" w:rsidRDefault="00F55AD6"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Address</w:t>
            </w:r>
          </w:p>
        </w:tc>
        <w:tc>
          <w:tcPr>
            <w:tcW w:w="3260" w:type="dxa"/>
            <w:shd w:val="clear" w:color="auto" w:fill="D9D9D9" w:themeFill="background1" w:themeFillShade="D9"/>
          </w:tcPr>
          <w:p w14:paraId="15D7FD44" w14:textId="5A3F0750" w:rsidR="009645C9" w:rsidRPr="00F55AD6" w:rsidRDefault="00F55AD6" w:rsidP="0059539B">
            <w:pPr>
              <w:spacing w:after="0" w:line="240" w:lineRule="auto"/>
              <w:rPr>
                <w:rFonts w:asciiTheme="majorHAnsi" w:hAnsiTheme="majorHAnsi" w:cstheme="majorHAnsi"/>
                <w:b/>
                <w:bCs/>
                <w:sz w:val="24"/>
                <w:szCs w:val="24"/>
              </w:rPr>
            </w:pPr>
            <w:r w:rsidRPr="00F55AD6">
              <w:rPr>
                <w:rFonts w:asciiTheme="majorHAnsi" w:hAnsiTheme="majorHAnsi" w:cstheme="majorHAnsi"/>
                <w:b/>
                <w:bCs/>
                <w:sz w:val="24"/>
                <w:szCs w:val="24"/>
              </w:rPr>
              <w:t>Tel no:</w:t>
            </w:r>
          </w:p>
        </w:tc>
      </w:tr>
      <w:tr w:rsidR="009645C9" w:rsidRPr="00F55AD6" w14:paraId="49A8C036" w14:textId="1A1BC6BD" w:rsidTr="00F55AD6">
        <w:tc>
          <w:tcPr>
            <w:tcW w:w="4106" w:type="dxa"/>
          </w:tcPr>
          <w:p w14:paraId="175A432D" w14:textId="23F6263D" w:rsidR="009645C9" w:rsidRPr="00F55AD6" w:rsidRDefault="00F55AD6" w:rsidP="0059539B">
            <w:pPr>
              <w:spacing w:after="0" w:line="240" w:lineRule="auto"/>
              <w:rPr>
                <w:rFonts w:asciiTheme="majorHAnsi" w:hAnsiTheme="majorHAnsi" w:cstheme="majorHAnsi"/>
                <w:sz w:val="24"/>
                <w:szCs w:val="24"/>
              </w:rPr>
            </w:pPr>
            <w:r w:rsidRPr="00F55AD6">
              <w:rPr>
                <w:rFonts w:asciiTheme="majorHAnsi" w:hAnsiTheme="majorHAnsi" w:cstheme="majorHAnsi"/>
                <w:sz w:val="24"/>
                <w:szCs w:val="24"/>
              </w:rPr>
              <w:t>1.</w:t>
            </w:r>
          </w:p>
        </w:tc>
        <w:tc>
          <w:tcPr>
            <w:tcW w:w="2835" w:type="dxa"/>
          </w:tcPr>
          <w:p w14:paraId="7CCFC440"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4BCE0965"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5B9722CC" w14:textId="3A4B3C10" w:rsidTr="00F55AD6">
        <w:tc>
          <w:tcPr>
            <w:tcW w:w="4106" w:type="dxa"/>
          </w:tcPr>
          <w:p w14:paraId="45974057" w14:textId="077E573D" w:rsidR="009645C9" w:rsidRPr="00F55AD6" w:rsidRDefault="00F55AD6" w:rsidP="0059539B">
            <w:pPr>
              <w:spacing w:after="0" w:line="240" w:lineRule="auto"/>
              <w:rPr>
                <w:rFonts w:asciiTheme="majorHAnsi" w:hAnsiTheme="majorHAnsi" w:cstheme="majorHAnsi"/>
                <w:sz w:val="24"/>
                <w:szCs w:val="24"/>
              </w:rPr>
            </w:pPr>
            <w:r w:rsidRPr="00F55AD6">
              <w:rPr>
                <w:rFonts w:asciiTheme="majorHAnsi" w:hAnsiTheme="majorHAnsi" w:cstheme="majorHAnsi"/>
                <w:sz w:val="24"/>
                <w:szCs w:val="24"/>
              </w:rPr>
              <w:t xml:space="preserve">2. </w:t>
            </w:r>
          </w:p>
        </w:tc>
        <w:tc>
          <w:tcPr>
            <w:tcW w:w="2835" w:type="dxa"/>
          </w:tcPr>
          <w:p w14:paraId="568C3341"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44B036A3" w14:textId="77777777" w:rsidR="009645C9" w:rsidRPr="00F55AD6" w:rsidRDefault="009645C9" w:rsidP="0059539B">
            <w:pPr>
              <w:spacing w:after="0" w:line="240" w:lineRule="auto"/>
              <w:rPr>
                <w:rFonts w:asciiTheme="majorHAnsi" w:hAnsiTheme="majorHAnsi" w:cstheme="majorHAnsi"/>
                <w:sz w:val="24"/>
                <w:szCs w:val="24"/>
              </w:rPr>
            </w:pPr>
          </w:p>
        </w:tc>
      </w:tr>
      <w:tr w:rsidR="009645C9" w:rsidRPr="00F55AD6" w14:paraId="30A37F0C" w14:textId="372CE475" w:rsidTr="00F55AD6">
        <w:tc>
          <w:tcPr>
            <w:tcW w:w="4106" w:type="dxa"/>
          </w:tcPr>
          <w:p w14:paraId="78D19FA0" w14:textId="77777777" w:rsidR="009645C9" w:rsidRPr="00F55AD6" w:rsidRDefault="009645C9" w:rsidP="0059539B">
            <w:pPr>
              <w:spacing w:after="0" w:line="240" w:lineRule="auto"/>
              <w:rPr>
                <w:rFonts w:asciiTheme="majorHAnsi" w:hAnsiTheme="majorHAnsi" w:cstheme="majorHAnsi"/>
                <w:sz w:val="24"/>
                <w:szCs w:val="24"/>
              </w:rPr>
            </w:pPr>
          </w:p>
        </w:tc>
        <w:tc>
          <w:tcPr>
            <w:tcW w:w="2835" w:type="dxa"/>
          </w:tcPr>
          <w:p w14:paraId="1CE5A2CE" w14:textId="77777777" w:rsidR="009645C9" w:rsidRPr="00F55AD6" w:rsidRDefault="009645C9" w:rsidP="0059539B">
            <w:pPr>
              <w:spacing w:after="0" w:line="240" w:lineRule="auto"/>
              <w:rPr>
                <w:rFonts w:asciiTheme="majorHAnsi" w:hAnsiTheme="majorHAnsi" w:cstheme="majorHAnsi"/>
                <w:sz w:val="24"/>
                <w:szCs w:val="24"/>
              </w:rPr>
            </w:pPr>
          </w:p>
        </w:tc>
        <w:tc>
          <w:tcPr>
            <w:tcW w:w="3260" w:type="dxa"/>
          </w:tcPr>
          <w:p w14:paraId="066E6BBF" w14:textId="77777777" w:rsidR="009645C9" w:rsidRPr="00F55AD6" w:rsidRDefault="009645C9" w:rsidP="0059539B">
            <w:pPr>
              <w:spacing w:after="0" w:line="240" w:lineRule="auto"/>
              <w:rPr>
                <w:rFonts w:asciiTheme="majorHAnsi" w:hAnsiTheme="majorHAnsi" w:cstheme="majorHAnsi"/>
                <w:sz w:val="24"/>
                <w:szCs w:val="24"/>
              </w:rPr>
            </w:pPr>
          </w:p>
        </w:tc>
      </w:tr>
      <w:tr w:rsidR="00F55AD6" w:rsidRPr="00F55AD6" w14:paraId="25D84D33" w14:textId="77777777" w:rsidTr="009A3AD4">
        <w:tc>
          <w:tcPr>
            <w:tcW w:w="10201" w:type="dxa"/>
            <w:gridSpan w:val="3"/>
          </w:tcPr>
          <w:p w14:paraId="144828A3" w14:textId="13DBECC0" w:rsidR="00F55AD6" w:rsidRDefault="00F55AD6" w:rsidP="00F55AD6">
            <w:pPr>
              <w:spacing w:after="0" w:line="216" w:lineRule="auto"/>
              <w:jc w:val="both"/>
              <w:rPr>
                <w:rFonts w:asciiTheme="majorHAnsi" w:hAnsiTheme="majorHAnsi" w:cstheme="majorHAnsi"/>
                <w:sz w:val="24"/>
                <w:szCs w:val="24"/>
              </w:rPr>
            </w:pPr>
            <w:r w:rsidRPr="00F55AD6">
              <w:rPr>
                <w:rFonts w:asciiTheme="majorHAnsi" w:hAnsiTheme="majorHAnsi" w:cstheme="majorHAnsi"/>
                <w:b/>
                <w:bCs/>
                <w:sz w:val="24"/>
                <w:szCs w:val="24"/>
              </w:rPr>
              <w:t>Note:</w:t>
            </w:r>
            <w:r w:rsidRPr="00F55AD6">
              <w:rPr>
                <w:rFonts w:asciiTheme="majorHAnsi" w:hAnsiTheme="majorHAnsi" w:cstheme="majorHAnsi"/>
                <w:sz w:val="24"/>
                <w:szCs w:val="24"/>
              </w:rPr>
              <w:t xml:space="preserve"> In making and </w:t>
            </w:r>
            <w:r w:rsidR="002C09B1">
              <w:rPr>
                <w:rFonts w:asciiTheme="majorHAnsi" w:hAnsiTheme="majorHAnsi" w:cstheme="majorHAnsi"/>
                <w:sz w:val="24"/>
                <w:szCs w:val="24"/>
              </w:rPr>
              <w:t>e-</w:t>
            </w:r>
            <w:r w:rsidRPr="00F55AD6">
              <w:rPr>
                <w:rFonts w:asciiTheme="majorHAnsi" w:hAnsiTheme="majorHAnsi" w:cstheme="majorHAnsi"/>
                <w:sz w:val="24"/>
                <w:szCs w:val="24"/>
              </w:rPr>
              <w:t>signing this application you hereby agree to providing, in confidence, information about yourself, your career, and the need for and use to which the scholarship money will be put. You also agree, if you are awarded a  scholarship, to provide a report to the Welsh Livery Company on your use of the scholarship, and you also agree to your name and photograph being used in Company’s awards publicity.</w:t>
            </w:r>
          </w:p>
          <w:p w14:paraId="6039443D" w14:textId="0FFBB36D" w:rsidR="00677A6B" w:rsidRDefault="00677A6B" w:rsidP="00F55AD6">
            <w:pPr>
              <w:spacing w:after="0" w:line="216" w:lineRule="auto"/>
              <w:jc w:val="both"/>
              <w:rPr>
                <w:rFonts w:asciiTheme="majorHAnsi" w:hAnsiTheme="majorHAnsi" w:cstheme="majorHAnsi"/>
                <w:sz w:val="24"/>
                <w:szCs w:val="24"/>
              </w:rPr>
            </w:pPr>
          </w:p>
          <w:p w14:paraId="461F1937" w14:textId="59174DEB" w:rsidR="00677A6B" w:rsidRPr="00F55AD6" w:rsidRDefault="00677A6B" w:rsidP="00F55AD6">
            <w:pPr>
              <w:spacing w:after="0" w:line="216" w:lineRule="auto"/>
              <w:jc w:val="both"/>
              <w:rPr>
                <w:rFonts w:asciiTheme="majorHAnsi" w:hAnsiTheme="majorHAnsi" w:cstheme="majorHAnsi"/>
                <w:sz w:val="24"/>
                <w:szCs w:val="24"/>
              </w:rPr>
            </w:pPr>
            <w:r>
              <w:rPr>
                <w:rFonts w:asciiTheme="majorHAnsi" w:hAnsiTheme="majorHAnsi" w:cstheme="majorHAnsi"/>
                <w:sz w:val="24"/>
                <w:szCs w:val="24"/>
              </w:rPr>
              <w:t xml:space="preserve">Contact details supplied on this form will be added to your graduate record and will be managed securely by the USW Alumni Relations and Development Office. You can access and update your details at any time by contacting </w:t>
            </w:r>
            <w:r w:rsidRPr="00677A6B">
              <w:rPr>
                <w:rFonts w:asciiTheme="majorHAnsi" w:hAnsiTheme="majorHAnsi" w:cstheme="majorHAnsi"/>
                <w:sz w:val="24"/>
                <w:szCs w:val="24"/>
              </w:rPr>
              <w:t>alumni@southwales.ac.uk</w:t>
            </w:r>
            <w:r>
              <w:rPr>
                <w:rFonts w:asciiTheme="majorHAnsi" w:hAnsiTheme="majorHAnsi" w:cstheme="majorHAnsi"/>
                <w:sz w:val="24"/>
                <w:szCs w:val="24"/>
              </w:rPr>
              <w:t>. Please see online for further details about how USW may use your data – www.southwales.ac.uk/alumni</w:t>
            </w:r>
          </w:p>
          <w:p w14:paraId="6BE75C99" w14:textId="77777777" w:rsidR="00F55AD6" w:rsidRPr="00F55AD6" w:rsidRDefault="00F55AD6" w:rsidP="0059539B">
            <w:pPr>
              <w:spacing w:after="0" w:line="240" w:lineRule="auto"/>
              <w:rPr>
                <w:rFonts w:asciiTheme="majorHAnsi" w:hAnsiTheme="majorHAnsi" w:cstheme="majorHAnsi"/>
                <w:sz w:val="24"/>
                <w:szCs w:val="24"/>
              </w:rPr>
            </w:pPr>
          </w:p>
        </w:tc>
      </w:tr>
      <w:tr w:rsidR="00F55AD6" w:rsidRPr="00F55AD6" w14:paraId="13F185B5" w14:textId="77777777" w:rsidTr="00BC0334">
        <w:tc>
          <w:tcPr>
            <w:tcW w:w="10201" w:type="dxa"/>
            <w:gridSpan w:val="3"/>
          </w:tcPr>
          <w:p w14:paraId="01B4E63E" w14:textId="0C4839EF" w:rsidR="00F55AD6" w:rsidRPr="00F55AD6" w:rsidRDefault="00F55AD6" w:rsidP="0059539B">
            <w:pPr>
              <w:spacing w:after="0" w:line="240" w:lineRule="auto"/>
              <w:rPr>
                <w:rFonts w:asciiTheme="majorHAnsi" w:hAnsiTheme="majorHAnsi" w:cstheme="majorHAnsi"/>
                <w:sz w:val="24"/>
                <w:szCs w:val="24"/>
              </w:rPr>
            </w:pPr>
            <w:r w:rsidRPr="00F55AD6">
              <w:rPr>
                <w:rFonts w:asciiTheme="majorHAnsi" w:hAnsiTheme="majorHAnsi" w:cstheme="majorHAnsi"/>
                <w:sz w:val="24"/>
                <w:szCs w:val="24"/>
              </w:rPr>
              <w:t xml:space="preserve">Name of the local newspaper where I live is: </w:t>
            </w:r>
          </w:p>
        </w:tc>
      </w:tr>
      <w:tr w:rsidR="00F55AD6" w:rsidRPr="00F55AD6" w14:paraId="04B9B1EC" w14:textId="77777777" w:rsidTr="00FA6151">
        <w:tc>
          <w:tcPr>
            <w:tcW w:w="10201" w:type="dxa"/>
            <w:gridSpan w:val="3"/>
          </w:tcPr>
          <w:p w14:paraId="306DF0C0" w14:textId="77777777" w:rsidR="00F55AD6" w:rsidRPr="00F55AD6" w:rsidRDefault="00F55AD6" w:rsidP="0059539B">
            <w:pPr>
              <w:spacing w:after="0" w:line="240" w:lineRule="auto"/>
              <w:rPr>
                <w:rFonts w:asciiTheme="majorHAnsi" w:hAnsiTheme="majorHAnsi" w:cstheme="majorHAnsi"/>
                <w:sz w:val="24"/>
                <w:szCs w:val="24"/>
              </w:rPr>
            </w:pPr>
          </w:p>
        </w:tc>
      </w:tr>
      <w:tr w:rsidR="00F55AD6" w:rsidRPr="00F55AD6" w14:paraId="251993B8" w14:textId="77777777" w:rsidTr="00FA6151">
        <w:tc>
          <w:tcPr>
            <w:tcW w:w="10201" w:type="dxa"/>
            <w:gridSpan w:val="3"/>
          </w:tcPr>
          <w:p w14:paraId="2D655FD1" w14:textId="34E812D7" w:rsidR="00F55AD6" w:rsidRPr="00F55AD6" w:rsidRDefault="00F55AD6" w:rsidP="0059539B">
            <w:pPr>
              <w:spacing w:after="0" w:line="240" w:lineRule="auto"/>
              <w:rPr>
                <w:rFonts w:asciiTheme="majorHAnsi" w:hAnsiTheme="majorHAnsi" w:cstheme="majorHAnsi"/>
                <w:sz w:val="24"/>
                <w:szCs w:val="24"/>
              </w:rPr>
            </w:pPr>
            <w:r w:rsidRPr="00F55AD6">
              <w:rPr>
                <w:rFonts w:asciiTheme="majorHAnsi" w:hAnsiTheme="majorHAnsi" w:cstheme="majorHAnsi"/>
                <w:sz w:val="24"/>
                <w:szCs w:val="24"/>
              </w:rPr>
              <w:t>SIGNED:</w:t>
            </w:r>
          </w:p>
        </w:tc>
      </w:tr>
      <w:tr w:rsidR="00F55AD6" w:rsidRPr="00F55AD6" w14:paraId="5E99355C" w14:textId="77777777" w:rsidTr="0025725E">
        <w:tc>
          <w:tcPr>
            <w:tcW w:w="10201" w:type="dxa"/>
            <w:gridSpan w:val="3"/>
          </w:tcPr>
          <w:p w14:paraId="0361EBA1" w14:textId="4B01FCA2" w:rsidR="00F55AD6" w:rsidRPr="00F55AD6" w:rsidRDefault="00F55AD6" w:rsidP="0059539B">
            <w:pPr>
              <w:spacing w:after="0" w:line="240" w:lineRule="auto"/>
              <w:rPr>
                <w:rFonts w:asciiTheme="majorHAnsi" w:hAnsiTheme="majorHAnsi" w:cstheme="majorHAnsi"/>
                <w:sz w:val="24"/>
                <w:szCs w:val="24"/>
              </w:rPr>
            </w:pPr>
            <w:r w:rsidRPr="00F55AD6">
              <w:rPr>
                <w:rFonts w:asciiTheme="majorHAnsi" w:hAnsiTheme="majorHAnsi" w:cstheme="majorHAnsi"/>
                <w:sz w:val="24"/>
                <w:szCs w:val="24"/>
              </w:rPr>
              <w:t>DATE:</w:t>
            </w:r>
          </w:p>
        </w:tc>
      </w:tr>
      <w:tr w:rsidR="00F55AD6" w:rsidRPr="00F55AD6" w14:paraId="6E4EE020" w14:textId="77777777" w:rsidTr="0025725E">
        <w:tc>
          <w:tcPr>
            <w:tcW w:w="10201" w:type="dxa"/>
            <w:gridSpan w:val="3"/>
          </w:tcPr>
          <w:p w14:paraId="35BB523E" w14:textId="77777777" w:rsidR="00F55AD6" w:rsidRPr="00F55AD6" w:rsidRDefault="00F55AD6" w:rsidP="0059539B">
            <w:pPr>
              <w:spacing w:after="0" w:line="240" w:lineRule="auto"/>
              <w:rPr>
                <w:rFonts w:asciiTheme="majorHAnsi" w:hAnsiTheme="majorHAnsi" w:cstheme="majorHAnsi"/>
                <w:sz w:val="24"/>
                <w:szCs w:val="24"/>
              </w:rPr>
            </w:pPr>
          </w:p>
        </w:tc>
      </w:tr>
      <w:tr w:rsidR="00F55AD6" w:rsidRPr="00F55AD6" w14:paraId="4FB13235" w14:textId="77777777" w:rsidTr="00587F64">
        <w:tc>
          <w:tcPr>
            <w:tcW w:w="10201" w:type="dxa"/>
            <w:gridSpan w:val="3"/>
          </w:tcPr>
          <w:p w14:paraId="131CB750" w14:textId="022F6804" w:rsidR="00F55AD6" w:rsidRPr="00F55AD6" w:rsidRDefault="00F55AD6" w:rsidP="0059539B">
            <w:pPr>
              <w:spacing w:after="0" w:line="240" w:lineRule="auto"/>
              <w:rPr>
                <w:rFonts w:asciiTheme="majorHAnsi" w:hAnsiTheme="majorHAnsi" w:cstheme="majorHAnsi"/>
                <w:sz w:val="24"/>
                <w:szCs w:val="24"/>
              </w:rPr>
            </w:pPr>
            <w:r w:rsidRPr="00F55AD6">
              <w:rPr>
                <w:rFonts w:asciiTheme="majorHAnsi" w:hAnsiTheme="majorHAnsi" w:cstheme="majorHAnsi"/>
                <w:sz w:val="24"/>
                <w:szCs w:val="24"/>
              </w:rPr>
              <w:t>NOTE:  The decisions of the Company’s Awards Committee are final.</w:t>
            </w:r>
          </w:p>
        </w:tc>
      </w:tr>
    </w:tbl>
    <w:p w14:paraId="63B301DD" w14:textId="77777777" w:rsidR="004C2156" w:rsidRDefault="004C2156" w:rsidP="004C2156">
      <w:pPr>
        <w:spacing w:after="0" w:line="240" w:lineRule="auto"/>
        <w:rPr>
          <w:rFonts w:cs="Calibri"/>
        </w:rPr>
      </w:pPr>
    </w:p>
    <w:p w14:paraId="7C957604" w14:textId="77777777" w:rsidR="004C2156" w:rsidRPr="004C2156" w:rsidRDefault="004C2156" w:rsidP="004C2156">
      <w:pPr>
        <w:rPr>
          <w:rFonts w:cs="Calibri"/>
        </w:rPr>
      </w:pPr>
    </w:p>
    <w:p w14:paraId="27EAF247" w14:textId="77777777" w:rsidR="004C2156" w:rsidRDefault="004C2156" w:rsidP="004C2156">
      <w:pPr>
        <w:spacing w:after="0" w:line="240" w:lineRule="auto"/>
        <w:rPr>
          <w:rFonts w:cs="Calibri"/>
        </w:rPr>
      </w:pPr>
    </w:p>
    <w:p w14:paraId="49046788" w14:textId="77777777" w:rsidR="004C2156" w:rsidRDefault="004C2156" w:rsidP="004C2156">
      <w:pPr>
        <w:spacing w:after="0" w:line="240" w:lineRule="auto"/>
        <w:rPr>
          <w:rFonts w:cs="Calibri"/>
        </w:rPr>
      </w:pPr>
    </w:p>
    <w:p w14:paraId="5441FB59" w14:textId="77777777" w:rsidR="004C2156" w:rsidRDefault="004C2156" w:rsidP="004C2156">
      <w:pPr>
        <w:spacing w:after="0" w:line="240" w:lineRule="auto"/>
        <w:rPr>
          <w:rFonts w:cs="Calibri"/>
        </w:rPr>
      </w:pPr>
    </w:p>
    <w:p w14:paraId="7C8AE961" w14:textId="03D30608" w:rsidR="00B21AFD" w:rsidRPr="00F55AD6" w:rsidRDefault="004C2156" w:rsidP="004C2156">
      <w:pPr>
        <w:spacing w:after="0" w:line="240" w:lineRule="auto"/>
        <w:rPr>
          <w:rFonts w:cs="Calibri"/>
          <w:sz w:val="32"/>
          <w:szCs w:val="32"/>
        </w:rPr>
      </w:pPr>
      <w:r>
        <w:rPr>
          <w:rFonts w:cs="Calibri"/>
        </w:rPr>
        <w:tab/>
      </w:r>
    </w:p>
    <w:sectPr w:rsidR="00B21AFD" w:rsidRPr="00F55AD6" w:rsidSect="009645C9">
      <w:headerReference w:type="default" r:id="rId6"/>
      <w:footerReference w:type="default" r:id="rId7"/>
      <w:pgSz w:w="11906" w:h="16838"/>
      <w:pgMar w:top="492" w:right="991" w:bottom="17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EA34A" w14:textId="77777777" w:rsidR="0059539B" w:rsidRDefault="0059539B" w:rsidP="0059539B">
      <w:pPr>
        <w:spacing w:after="0" w:line="240" w:lineRule="auto"/>
      </w:pPr>
      <w:r>
        <w:separator/>
      </w:r>
    </w:p>
  </w:endnote>
  <w:endnote w:type="continuationSeparator" w:id="0">
    <w:p w14:paraId="211EB1EB" w14:textId="77777777" w:rsidR="0059539B" w:rsidRDefault="0059539B" w:rsidP="0059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0209" w14:textId="701BF03E" w:rsidR="0059539B" w:rsidRDefault="0059539B" w:rsidP="0059539B">
    <w:pPr>
      <w:pStyle w:val="Footer"/>
      <w:jc w:val="center"/>
    </w:pPr>
    <w:r w:rsidRPr="0059539B">
      <w:rPr>
        <w:noProof/>
        <w:lang w:eastAsia="en-GB"/>
      </w:rPr>
      <w:t>www.welshliveryguild.org</w:t>
    </w:r>
  </w:p>
  <w:p w14:paraId="2CB8B343" w14:textId="75A6C973" w:rsidR="0059539B" w:rsidRDefault="0059539B" w:rsidP="005953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9BE7" w14:textId="77777777" w:rsidR="0059539B" w:rsidRDefault="0059539B" w:rsidP="0059539B">
      <w:pPr>
        <w:spacing w:after="0" w:line="240" w:lineRule="auto"/>
      </w:pPr>
      <w:r>
        <w:separator/>
      </w:r>
    </w:p>
  </w:footnote>
  <w:footnote w:type="continuationSeparator" w:id="0">
    <w:p w14:paraId="261D9564" w14:textId="77777777" w:rsidR="0059539B" w:rsidRDefault="0059539B" w:rsidP="00595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7798" w14:textId="784F9458" w:rsidR="0059539B" w:rsidRDefault="0059539B" w:rsidP="0059539B">
    <w:pPr>
      <w:pStyle w:val="Header"/>
      <w:jc w:val="center"/>
    </w:pPr>
    <w:r>
      <w:rPr>
        <w:rFonts w:ascii="Cambria" w:hAnsi="Cambria"/>
        <w:noProof/>
        <w:sz w:val="24"/>
        <w:szCs w:val="24"/>
        <w:lang w:eastAsia="en-GB"/>
      </w:rPr>
      <w:drawing>
        <wp:inline distT="0" distB="0" distL="0" distR="0" wp14:anchorId="1F723B1E" wp14:editId="7A70C974">
          <wp:extent cx="4702684" cy="1047158"/>
          <wp:effectExtent l="0" t="0" r="3175" b="635"/>
          <wp:docPr id="31" name="Picture 31" descr="WLCoWG colou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oWG colou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8265" cy="1057308"/>
                  </a:xfrm>
                  <a:prstGeom prst="rect">
                    <a:avLst/>
                  </a:prstGeom>
                  <a:noFill/>
                  <a:ln>
                    <a:noFill/>
                  </a:ln>
                </pic:spPr>
              </pic:pic>
            </a:graphicData>
          </a:graphic>
        </wp:inline>
      </w:drawing>
    </w:r>
  </w:p>
  <w:p w14:paraId="13840AAD" w14:textId="77777777" w:rsidR="0059539B" w:rsidRDefault="00595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EF"/>
    <w:rsid w:val="0001228E"/>
    <w:rsid w:val="001003F6"/>
    <w:rsid w:val="00111395"/>
    <w:rsid w:val="001A2598"/>
    <w:rsid w:val="001E15EF"/>
    <w:rsid w:val="002A6020"/>
    <w:rsid w:val="002C09B1"/>
    <w:rsid w:val="002D2C69"/>
    <w:rsid w:val="002D6547"/>
    <w:rsid w:val="00357AAC"/>
    <w:rsid w:val="003C0FA4"/>
    <w:rsid w:val="003E6EE0"/>
    <w:rsid w:val="00444980"/>
    <w:rsid w:val="004A7847"/>
    <w:rsid w:val="004C2156"/>
    <w:rsid w:val="00507DE0"/>
    <w:rsid w:val="0059539B"/>
    <w:rsid w:val="005B43AA"/>
    <w:rsid w:val="005E5204"/>
    <w:rsid w:val="00627456"/>
    <w:rsid w:val="00663FC4"/>
    <w:rsid w:val="00677A6B"/>
    <w:rsid w:val="00702440"/>
    <w:rsid w:val="00772373"/>
    <w:rsid w:val="007A2113"/>
    <w:rsid w:val="007C4DAF"/>
    <w:rsid w:val="007F5D62"/>
    <w:rsid w:val="00822010"/>
    <w:rsid w:val="008D34D9"/>
    <w:rsid w:val="009645C9"/>
    <w:rsid w:val="009B2D41"/>
    <w:rsid w:val="00B14F5E"/>
    <w:rsid w:val="00B21AFD"/>
    <w:rsid w:val="00B943FC"/>
    <w:rsid w:val="00BE6747"/>
    <w:rsid w:val="00BF51E6"/>
    <w:rsid w:val="00C16C9E"/>
    <w:rsid w:val="00C56CDA"/>
    <w:rsid w:val="00D17C04"/>
    <w:rsid w:val="00D55010"/>
    <w:rsid w:val="00D71EF5"/>
    <w:rsid w:val="00D80E6F"/>
    <w:rsid w:val="00E16611"/>
    <w:rsid w:val="00E24736"/>
    <w:rsid w:val="00ED37A6"/>
    <w:rsid w:val="00F55AD6"/>
    <w:rsid w:val="00F95F28"/>
    <w:rsid w:val="00FE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51C145"/>
  <w15:docId w15:val="{4A8C89F3-221C-4F63-B232-DE53555A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EF"/>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5EF"/>
    <w:rPr>
      <w:color w:val="0000FF"/>
      <w:u w:val="single"/>
    </w:rPr>
  </w:style>
  <w:style w:type="paragraph" w:styleId="BalloonText">
    <w:name w:val="Balloon Text"/>
    <w:basedOn w:val="Normal"/>
    <w:link w:val="BalloonTextChar"/>
    <w:uiPriority w:val="99"/>
    <w:semiHidden/>
    <w:unhideWhenUsed/>
    <w:rsid w:val="001E15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15EF"/>
    <w:rPr>
      <w:rFonts w:ascii="Lucida Grande" w:eastAsia="Calibri" w:hAnsi="Lucida Grande" w:cs="Times New Roman"/>
      <w:sz w:val="18"/>
      <w:szCs w:val="18"/>
      <w:lang w:val="en-GB"/>
    </w:rPr>
  </w:style>
  <w:style w:type="character" w:styleId="UnresolvedMention">
    <w:name w:val="Unresolved Mention"/>
    <w:basedOn w:val="DefaultParagraphFont"/>
    <w:uiPriority w:val="99"/>
    <w:semiHidden/>
    <w:unhideWhenUsed/>
    <w:rsid w:val="00ED37A6"/>
    <w:rPr>
      <w:color w:val="605E5C"/>
      <w:shd w:val="clear" w:color="auto" w:fill="E1DFDD"/>
    </w:rPr>
  </w:style>
  <w:style w:type="paragraph" w:styleId="Header">
    <w:name w:val="header"/>
    <w:basedOn w:val="Normal"/>
    <w:link w:val="HeaderChar"/>
    <w:uiPriority w:val="99"/>
    <w:unhideWhenUsed/>
    <w:rsid w:val="00595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39B"/>
    <w:rPr>
      <w:rFonts w:ascii="Calibri" w:eastAsia="Calibri" w:hAnsi="Calibri" w:cs="Times New Roman"/>
      <w:sz w:val="22"/>
      <w:szCs w:val="22"/>
      <w:lang w:val="en-GB"/>
    </w:rPr>
  </w:style>
  <w:style w:type="paragraph" w:styleId="Footer">
    <w:name w:val="footer"/>
    <w:basedOn w:val="Normal"/>
    <w:link w:val="FooterChar"/>
    <w:uiPriority w:val="99"/>
    <w:unhideWhenUsed/>
    <w:rsid w:val="00595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39B"/>
    <w:rPr>
      <w:rFonts w:ascii="Calibri" w:eastAsia="Calibri" w:hAnsi="Calibri" w:cs="Times New Roman"/>
      <w:sz w:val="22"/>
      <w:szCs w:val="22"/>
      <w:lang w:val="en-GB"/>
    </w:rPr>
  </w:style>
  <w:style w:type="table" w:styleId="TableGrid">
    <w:name w:val="Table Grid"/>
    <w:basedOn w:val="TableNormal"/>
    <w:uiPriority w:val="59"/>
    <w:rsid w:val="0096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Cockbill</dc:creator>
  <cp:lastModifiedBy>Rachael Barker</cp:lastModifiedBy>
  <cp:revision>23</cp:revision>
  <dcterms:created xsi:type="dcterms:W3CDTF">2019-03-18T11:09:00Z</dcterms:created>
  <dcterms:modified xsi:type="dcterms:W3CDTF">2021-02-15T19:13:00Z</dcterms:modified>
</cp:coreProperties>
</file>