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469B" w14:textId="4F39F594" w:rsidR="00675DE9" w:rsidRPr="00675DE9" w:rsidRDefault="00675DE9" w:rsidP="00675DE9">
      <w:pPr>
        <w:spacing w:after="0" w:line="360" w:lineRule="auto"/>
        <w:outlineLvl w:val="1"/>
        <w:rPr>
          <w:rFonts w:eastAsia="Times New Roman" w:cs="Arial"/>
          <w:b/>
          <w:bCs/>
          <w:sz w:val="40"/>
          <w:szCs w:val="40"/>
          <w:u w:val="single"/>
          <w:lang w:eastAsia="en-GB"/>
        </w:rPr>
      </w:pPr>
      <w:bookmarkStart w:id="0" w:name="_GoBack"/>
      <w:bookmarkEnd w:id="0"/>
      <w:r w:rsidRPr="00675DE9">
        <w:rPr>
          <w:rFonts w:eastAsia="Times New Roman" w:cs="Arial"/>
          <w:b/>
          <w:bCs/>
          <w:sz w:val="40"/>
          <w:szCs w:val="40"/>
          <w:u w:val="single"/>
          <w:lang w:eastAsia="en-GB"/>
        </w:rPr>
        <w:t xml:space="preserve">Progression Bursary </w:t>
      </w:r>
      <w:r w:rsidR="00AB5E1C">
        <w:rPr>
          <w:rFonts w:eastAsia="Times New Roman" w:cs="Arial"/>
          <w:b/>
          <w:bCs/>
          <w:sz w:val="40"/>
          <w:szCs w:val="40"/>
          <w:u w:val="single"/>
          <w:lang w:eastAsia="en-GB"/>
        </w:rPr>
        <w:t>202</w:t>
      </w:r>
      <w:r w:rsidR="0013556D">
        <w:rPr>
          <w:rFonts w:eastAsia="Times New Roman" w:cs="Arial"/>
          <w:b/>
          <w:bCs/>
          <w:sz w:val="40"/>
          <w:szCs w:val="40"/>
          <w:u w:val="single"/>
          <w:lang w:eastAsia="en-GB"/>
        </w:rPr>
        <w:t>2</w:t>
      </w:r>
      <w:r w:rsidR="00960992">
        <w:rPr>
          <w:rFonts w:eastAsia="Times New Roman" w:cs="Arial"/>
          <w:b/>
          <w:bCs/>
          <w:sz w:val="40"/>
          <w:szCs w:val="40"/>
          <w:u w:val="single"/>
          <w:lang w:eastAsia="en-GB"/>
        </w:rPr>
        <w:t>/</w:t>
      </w:r>
      <w:r w:rsidR="00AB5E1C">
        <w:rPr>
          <w:rFonts w:eastAsia="Times New Roman" w:cs="Arial"/>
          <w:b/>
          <w:bCs/>
          <w:sz w:val="40"/>
          <w:szCs w:val="40"/>
          <w:u w:val="single"/>
          <w:lang w:eastAsia="en-GB"/>
        </w:rPr>
        <w:t>2</w:t>
      </w:r>
      <w:r w:rsidR="0013556D">
        <w:rPr>
          <w:rFonts w:eastAsia="Times New Roman" w:cs="Arial"/>
          <w:b/>
          <w:bCs/>
          <w:sz w:val="40"/>
          <w:szCs w:val="40"/>
          <w:u w:val="single"/>
          <w:lang w:eastAsia="en-GB"/>
        </w:rPr>
        <w:t>3</w:t>
      </w:r>
      <w:r w:rsidR="004C6466">
        <w:rPr>
          <w:rFonts w:eastAsia="Times New Roman" w:cs="Arial"/>
          <w:b/>
          <w:bCs/>
          <w:sz w:val="40"/>
          <w:szCs w:val="40"/>
          <w:u w:val="single"/>
          <w:lang w:eastAsia="en-GB"/>
        </w:rPr>
        <w:t>*</w:t>
      </w:r>
    </w:p>
    <w:p w14:paraId="73D49B19" w14:textId="77777777" w:rsidR="00AB5E1C" w:rsidRPr="00AB5E1C" w:rsidRDefault="000638E5" w:rsidP="00AB5E1C">
      <w:pPr>
        <w:rPr>
          <w:color w:val="000000" w:themeColor="text1"/>
        </w:rPr>
      </w:pPr>
      <w:r w:rsidRPr="00AB5E1C">
        <w:rPr>
          <w:rFonts w:eastAsia="Times New Roman" w:cs="Arial"/>
          <w:color w:val="000000" w:themeColor="text1"/>
          <w:sz w:val="20"/>
          <w:szCs w:val="20"/>
          <w:lang w:eastAsia="en-GB"/>
        </w:rPr>
        <w:t>*</w:t>
      </w:r>
      <w:r w:rsidR="00AB5E1C" w:rsidRPr="00AB5E1C">
        <w:rPr>
          <w:i/>
          <w:iCs/>
          <w:color w:val="000000" w:themeColor="text1"/>
        </w:rPr>
        <w:t xml:space="preserve">University of South Wales scholarships and bursaries are offered on the basis that they are potentially subject to change. The University also reserves the right to limit the number of scholarships and bursaries available. </w:t>
      </w:r>
    </w:p>
    <w:p w14:paraId="3E4EF269" w14:textId="77777777" w:rsidR="000638E5" w:rsidRPr="000638E5" w:rsidRDefault="000638E5" w:rsidP="000638E5">
      <w:pPr>
        <w:spacing w:after="0" w:line="240" w:lineRule="auto"/>
        <w:rPr>
          <w:rFonts w:eastAsia="Times New Roman" w:cs="Arial"/>
          <w:sz w:val="20"/>
          <w:szCs w:val="20"/>
          <w:lang w:eastAsia="en-GB"/>
        </w:rPr>
      </w:pPr>
      <w:r w:rsidRPr="000638E5">
        <w:rPr>
          <w:rFonts w:eastAsia="Times New Roman" w:cs="Arial"/>
          <w:sz w:val="20"/>
          <w:szCs w:val="20"/>
          <w:lang w:eastAsia="en-GB"/>
        </w:rPr>
        <w:t xml:space="preserve"> </w:t>
      </w:r>
    </w:p>
    <w:p w14:paraId="75B6885F" w14:textId="77777777" w:rsidR="002D1425" w:rsidRPr="00330AC6" w:rsidRDefault="002D1425" w:rsidP="002D1425">
      <w:pPr>
        <w:spacing w:after="0" w:line="360" w:lineRule="auto"/>
        <w:rPr>
          <w:b/>
          <w:u w:val="single"/>
        </w:rPr>
      </w:pPr>
    </w:p>
    <w:p w14:paraId="769AA9BB" w14:textId="77777777" w:rsidR="00EF590C" w:rsidRPr="00330AC6" w:rsidRDefault="00EF590C" w:rsidP="008511DB">
      <w:pPr>
        <w:spacing w:after="0" w:line="240" w:lineRule="auto"/>
        <w:rPr>
          <w:b/>
          <w:sz w:val="24"/>
          <w:szCs w:val="24"/>
          <w:u w:val="single"/>
        </w:rPr>
      </w:pPr>
      <w:r w:rsidRPr="00330AC6">
        <w:rPr>
          <w:b/>
          <w:sz w:val="24"/>
          <w:szCs w:val="24"/>
          <w:u w:val="single"/>
        </w:rPr>
        <w:t>Frequently Asked Questions</w:t>
      </w:r>
    </w:p>
    <w:p w14:paraId="266E69A4" w14:textId="77777777" w:rsidR="003F1692" w:rsidRPr="00330AC6" w:rsidRDefault="003F1692" w:rsidP="008511DB">
      <w:pPr>
        <w:spacing w:after="0" w:line="240" w:lineRule="auto"/>
        <w:rPr>
          <w:b/>
          <w:sz w:val="16"/>
          <w:szCs w:val="16"/>
          <w:u w:val="single"/>
        </w:rPr>
      </w:pPr>
    </w:p>
    <w:p w14:paraId="74D7720C" w14:textId="77777777" w:rsidR="00EF590C" w:rsidRPr="005C1BB4" w:rsidRDefault="00DE2A57" w:rsidP="00DE2A57">
      <w:pPr>
        <w:pStyle w:val="ListParagraph"/>
        <w:spacing w:after="0" w:line="240" w:lineRule="auto"/>
        <w:ind w:left="0"/>
        <w:rPr>
          <w:b/>
          <w:sz w:val="20"/>
          <w:szCs w:val="20"/>
        </w:rPr>
      </w:pPr>
      <w:r w:rsidRPr="005C1BB4">
        <w:rPr>
          <w:b/>
          <w:sz w:val="20"/>
          <w:szCs w:val="20"/>
        </w:rPr>
        <w:t>1.</w:t>
      </w:r>
      <w:r w:rsidR="005C1BB4" w:rsidRPr="005C1BB4">
        <w:rPr>
          <w:b/>
          <w:sz w:val="20"/>
          <w:szCs w:val="20"/>
        </w:rPr>
        <w:t xml:space="preserve"> </w:t>
      </w:r>
      <w:r w:rsidR="00EF590C" w:rsidRPr="005C1BB4">
        <w:rPr>
          <w:b/>
          <w:sz w:val="20"/>
          <w:szCs w:val="20"/>
        </w:rPr>
        <w:t>Who is eligible?</w:t>
      </w:r>
    </w:p>
    <w:p w14:paraId="083F1C6A" w14:textId="77777777" w:rsidR="00EF590C" w:rsidRDefault="00EF590C" w:rsidP="008511DB">
      <w:pPr>
        <w:spacing w:after="0" w:line="240" w:lineRule="auto"/>
        <w:rPr>
          <w:sz w:val="20"/>
          <w:szCs w:val="20"/>
        </w:rPr>
      </w:pPr>
      <w:r w:rsidRPr="005C1BB4">
        <w:rPr>
          <w:sz w:val="20"/>
          <w:szCs w:val="20"/>
        </w:rPr>
        <w:t xml:space="preserve">The main points of eligibility are below. However, the </w:t>
      </w:r>
      <w:r w:rsidR="00675DE9" w:rsidRPr="005C1BB4">
        <w:rPr>
          <w:sz w:val="20"/>
          <w:szCs w:val="20"/>
        </w:rPr>
        <w:t>following FAQs</w:t>
      </w:r>
      <w:r w:rsidRPr="005C1BB4">
        <w:rPr>
          <w:sz w:val="20"/>
          <w:szCs w:val="20"/>
        </w:rPr>
        <w:t xml:space="preserve"> clarify more detailed questions regarding eligibility. </w:t>
      </w:r>
    </w:p>
    <w:p w14:paraId="7831D144" w14:textId="77777777" w:rsidR="004956BE" w:rsidRDefault="004956BE" w:rsidP="008511DB">
      <w:pPr>
        <w:spacing w:after="0" w:line="240" w:lineRule="auto"/>
        <w:rPr>
          <w:sz w:val="20"/>
          <w:szCs w:val="20"/>
        </w:rPr>
      </w:pPr>
    </w:p>
    <w:p w14:paraId="2A3617D7" w14:textId="77777777" w:rsidR="00A63DDF" w:rsidRDefault="004956BE" w:rsidP="00A63DDF">
      <w:pPr>
        <w:pStyle w:val="NoSpacing"/>
        <w:rPr>
          <w:b/>
          <w:sz w:val="20"/>
          <w:szCs w:val="20"/>
        </w:rPr>
      </w:pPr>
      <w:r w:rsidRPr="008736E5">
        <w:rPr>
          <w:b/>
          <w:sz w:val="20"/>
          <w:szCs w:val="20"/>
        </w:rPr>
        <w:t>To be eligible you need to meet the following criteria:</w:t>
      </w:r>
    </w:p>
    <w:p w14:paraId="783D4993" w14:textId="77777777" w:rsidR="00A63DDF" w:rsidRDefault="00A63DDF" w:rsidP="00A63DDF">
      <w:pPr>
        <w:pStyle w:val="NoSpacing"/>
        <w:rPr>
          <w:b/>
          <w:sz w:val="20"/>
          <w:szCs w:val="20"/>
        </w:rPr>
      </w:pPr>
    </w:p>
    <w:p w14:paraId="623C8EA0" w14:textId="744128DB" w:rsidR="00A63DDF" w:rsidRDefault="00A63DDF" w:rsidP="00A63DDF">
      <w:pPr>
        <w:pStyle w:val="NoSpacing"/>
        <w:numPr>
          <w:ilvl w:val="0"/>
          <w:numId w:val="13"/>
        </w:numPr>
        <w:rPr>
          <w:sz w:val="20"/>
          <w:szCs w:val="20"/>
        </w:rPr>
      </w:pPr>
      <w:r w:rsidRPr="00A63DDF">
        <w:rPr>
          <w:sz w:val="20"/>
          <w:szCs w:val="20"/>
        </w:rPr>
        <w:t xml:space="preserve">Successfully complete a University of South Wales accredited HND or foundation degree with one of the colleges </w:t>
      </w:r>
      <w:r w:rsidR="00857133">
        <w:rPr>
          <w:sz w:val="20"/>
          <w:szCs w:val="20"/>
        </w:rPr>
        <w:t>listed below</w:t>
      </w:r>
      <w:r w:rsidR="004C0B2F">
        <w:rPr>
          <w:sz w:val="20"/>
          <w:szCs w:val="20"/>
        </w:rPr>
        <w:t xml:space="preserve"> </w:t>
      </w:r>
      <w:r w:rsidR="00AB5E1C">
        <w:rPr>
          <w:sz w:val="20"/>
          <w:szCs w:val="20"/>
        </w:rPr>
        <w:t>in Summer 202</w:t>
      </w:r>
      <w:r w:rsidR="0013556D">
        <w:rPr>
          <w:sz w:val="20"/>
          <w:szCs w:val="20"/>
        </w:rPr>
        <w:t>2</w:t>
      </w:r>
      <w:r w:rsidRPr="00A63DDF">
        <w:rPr>
          <w:sz w:val="20"/>
          <w:szCs w:val="20"/>
        </w:rPr>
        <w:t>, specifically:</w:t>
      </w:r>
    </w:p>
    <w:p w14:paraId="483884A3" w14:textId="77777777" w:rsidR="00A63DDF" w:rsidRPr="008736E5" w:rsidRDefault="00A63DDF" w:rsidP="004956BE">
      <w:pPr>
        <w:pStyle w:val="NoSpacing"/>
        <w:ind w:left="720"/>
        <w:rPr>
          <w:sz w:val="20"/>
          <w:szCs w:val="20"/>
        </w:rPr>
      </w:pPr>
    </w:p>
    <w:p w14:paraId="3B454C5D" w14:textId="77777777" w:rsidR="004956BE" w:rsidRPr="008736E5" w:rsidRDefault="004956BE" w:rsidP="004956BE">
      <w:pPr>
        <w:pStyle w:val="NoSpacing"/>
        <w:numPr>
          <w:ilvl w:val="1"/>
          <w:numId w:val="5"/>
        </w:numPr>
        <w:rPr>
          <w:sz w:val="20"/>
          <w:szCs w:val="20"/>
        </w:rPr>
      </w:pPr>
      <w:r w:rsidRPr="008736E5">
        <w:rPr>
          <w:sz w:val="20"/>
          <w:szCs w:val="20"/>
        </w:rPr>
        <w:t>Bridgend College</w:t>
      </w:r>
    </w:p>
    <w:p w14:paraId="6C8F5BE2" w14:textId="77777777" w:rsidR="004956BE" w:rsidRPr="008736E5" w:rsidRDefault="004956BE" w:rsidP="004956BE">
      <w:pPr>
        <w:pStyle w:val="NoSpacing"/>
        <w:numPr>
          <w:ilvl w:val="1"/>
          <w:numId w:val="5"/>
        </w:numPr>
        <w:rPr>
          <w:sz w:val="20"/>
          <w:szCs w:val="20"/>
        </w:rPr>
      </w:pPr>
      <w:r w:rsidRPr="008736E5">
        <w:rPr>
          <w:sz w:val="20"/>
          <w:szCs w:val="20"/>
        </w:rPr>
        <w:t>Cardiff and Vale College</w:t>
      </w:r>
    </w:p>
    <w:p w14:paraId="52C4CD9C" w14:textId="77777777" w:rsidR="004956BE" w:rsidRPr="008736E5" w:rsidRDefault="004956BE" w:rsidP="004956BE">
      <w:pPr>
        <w:pStyle w:val="NoSpacing"/>
        <w:numPr>
          <w:ilvl w:val="1"/>
          <w:numId w:val="5"/>
        </w:numPr>
        <w:rPr>
          <w:sz w:val="20"/>
          <w:szCs w:val="20"/>
        </w:rPr>
      </w:pPr>
      <w:r w:rsidRPr="008736E5">
        <w:rPr>
          <w:sz w:val="20"/>
          <w:szCs w:val="20"/>
        </w:rPr>
        <w:t>Coleg Gwent</w:t>
      </w:r>
    </w:p>
    <w:p w14:paraId="6310B1B6" w14:textId="77777777" w:rsidR="004956BE" w:rsidRPr="008736E5" w:rsidRDefault="004956BE" w:rsidP="004956BE">
      <w:pPr>
        <w:pStyle w:val="NoSpacing"/>
        <w:numPr>
          <w:ilvl w:val="1"/>
          <w:numId w:val="5"/>
        </w:numPr>
        <w:rPr>
          <w:sz w:val="20"/>
          <w:szCs w:val="20"/>
        </w:rPr>
      </w:pPr>
      <w:r w:rsidRPr="008736E5">
        <w:rPr>
          <w:sz w:val="20"/>
          <w:szCs w:val="20"/>
        </w:rPr>
        <w:t xml:space="preserve">Coleg Y </w:t>
      </w:r>
      <w:proofErr w:type="spellStart"/>
      <w:r w:rsidRPr="008736E5">
        <w:rPr>
          <w:sz w:val="20"/>
          <w:szCs w:val="20"/>
        </w:rPr>
        <w:t>Cymoedd</w:t>
      </w:r>
      <w:proofErr w:type="spellEnd"/>
    </w:p>
    <w:p w14:paraId="127E7D5E" w14:textId="77777777" w:rsidR="004956BE" w:rsidRDefault="004956BE" w:rsidP="004956BE">
      <w:pPr>
        <w:pStyle w:val="NoSpacing"/>
        <w:numPr>
          <w:ilvl w:val="1"/>
          <w:numId w:val="5"/>
        </w:numPr>
        <w:rPr>
          <w:sz w:val="20"/>
          <w:szCs w:val="20"/>
        </w:rPr>
      </w:pPr>
      <w:r w:rsidRPr="008736E5">
        <w:rPr>
          <w:sz w:val="20"/>
          <w:szCs w:val="20"/>
        </w:rPr>
        <w:t>The College, Merthyr Tydfil</w:t>
      </w:r>
    </w:p>
    <w:p w14:paraId="199C485B" w14:textId="77777777" w:rsidR="00A63DDF" w:rsidRDefault="00A63DDF" w:rsidP="004956BE">
      <w:pPr>
        <w:pStyle w:val="NoSpacing"/>
        <w:numPr>
          <w:ilvl w:val="1"/>
          <w:numId w:val="5"/>
        </w:numPr>
        <w:rPr>
          <w:sz w:val="20"/>
          <w:szCs w:val="20"/>
        </w:rPr>
      </w:pPr>
      <w:r>
        <w:rPr>
          <w:sz w:val="20"/>
          <w:szCs w:val="20"/>
        </w:rPr>
        <w:t>NPTC Group</w:t>
      </w:r>
    </w:p>
    <w:p w14:paraId="1B90904B" w14:textId="77777777" w:rsidR="00A63DDF" w:rsidRDefault="00A63DDF" w:rsidP="004956BE">
      <w:pPr>
        <w:pStyle w:val="NoSpacing"/>
        <w:numPr>
          <w:ilvl w:val="1"/>
          <w:numId w:val="5"/>
        </w:numPr>
        <w:rPr>
          <w:sz w:val="20"/>
          <w:szCs w:val="20"/>
        </w:rPr>
      </w:pPr>
      <w:r>
        <w:rPr>
          <w:sz w:val="20"/>
          <w:szCs w:val="20"/>
        </w:rPr>
        <w:t>Gower College Swansea</w:t>
      </w:r>
    </w:p>
    <w:p w14:paraId="13FC60CB" w14:textId="77777777" w:rsidR="004956BE" w:rsidRPr="008736E5" w:rsidRDefault="004956BE" w:rsidP="004956BE">
      <w:pPr>
        <w:pStyle w:val="NoSpacing"/>
        <w:ind w:left="1440"/>
        <w:rPr>
          <w:sz w:val="20"/>
          <w:szCs w:val="20"/>
        </w:rPr>
      </w:pPr>
    </w:p>
    <w:p w14:paraId="541A1387" w14:textId="1A13BB58" w:rsidR="004956BE" w:rsidRPr="00C02EF7" w:rsidRDefault="004956BE" w:rsidP="004956BE">
      <w:pPr>
        <w:pStyle w:val="NoSpacing"/>
        <w:numPr>
          <w:ilvl w:val="0"/>
          <w:numId w:val="5"/>
        </w:numPr>
        <w:rPr>
          <w:sz w:val="20"/>
          <w:szCs w:val="20"/>
        </w:rPr>
      </w:pPr>
      <w:r w:rsidRPr="008736E5">
        <w:rPr>
          <w:sz w:val="20"/>
          <w:szCs w:val="20"/>
        </w:rPr>
        <w:t>Apply for a full time eligible undergraduate h</w:t>
      </w:r>
      <w:r>
        <w:rPr>
          <w:sz w:val="20"/>
          <w:szCs w:val="20"/>
        </w:rPr>
        <w:t>onours degree entering year 2</w:t>
      </w:r>
      <w:r w:rsidR="00D604FA">
        <w:rPr>
          <w:sz w:val="20"/>
          <w:szCs w:val="20"/>
        </w:rPr>
        <w:t>**</w:t>
      </w:r>
      <w:r w:rsidRPr="008736E5">
        <w:rPr>
          <w:sz w:val="20"/>
          <w:szCs w:val="20"/>
        </w:rPr>
        <w:t xml:space="preserve"> or 3</w:t>
      </w:r>
      <w:r w:rsidR="00AC4A02">
        <w:rPr>
          <w:sz w:val="20"/>
          <w:szCs w:val="20"/>
        </w:rPr>
        <w:t>***</w:t>
      </w:r>
      <w:r w:rsidRPr="008736E5">
        <w:rPr>
          <w:sz w:val="20"/>
          <w:szCs w:val="20"/>
        </w:rPr>
        <w:t>,</w:t>
      </w:r>
      <w:r w:rsidR="00390B15">
        <w:rPr>
          <w:sz w:val="20"/>
          <w:szCs w:val="20"/>
        </w:rPr>
        <w:t xml:space="preserve"> </w:t>
      </w:r>
      <w:proofErr w:type="gramStart"/>
      <w:r w:rsidR="00390B15">
        <w:rPr>
          <w:sz w:val="20"/>
          <w:szCs w:val="20"/>
        </w:rPr>
        <w:t>or  a</w:t>
      </w:r>
      <w:proofErr w:type="gramEnd"/>
      <w:r w:rsidR="00390B15">
        <w:rPr>
          <w:sz w:val="20"/>
          <w:szCs w:val="20"/>
        </w:rPr>
        <w:t xml:space="preserve"> 1 year full time eligible top up degree</w:t>
      </w:r>
      <w:r w:rsidRPr="008736E5">
        <w:rPr>
          <w:sz w:val="20"/>
          <w:szCs w:val="20"/>
        </w:rPr>
        <w:t xml:space="preserve"> based at a University of South Wales c</w:t>
      </w:r>
      <w:r w:rsidR="00390B15">
        <w:rPr>
          <w:sz w:val="20"/>
          <w:szCs w:val="20"/>
        </w:rPr>
        <w:t xml:space="preserve">ampus starting in </w:t>
      </w:r>
      <w:r w:rsidR="00AB5E1C">
        <w:rPr>
          <w:sz w:val="20"/>
          <w:szCs w:val="20"/>
        </w:rPr>
        <w:t>September 202</w:t>
      </w:r>
      <w:r w:rsidR="0013556D">
        <w:rPr>
          <w:sz w:val="20"/>
          <w:szCs w:val="20"/>
        </w:rPr>
        <w:t>2</w:t>
      </w:r>
      <w:r w:rsidRPr="008736E5">
        <w:rPr>
          <w:sz w:val="20"/>
          <w:szCs w:val="20"/>
        </w:rPr>
        <w:t xml:space="preserve"> by the</w:t>
      </w:r>
      <w:r w:rsidRPr="008736E5">
        <w:rPr>
          <w:b/>
          <w:sz w:val="20"/>
          <w:szCs w:val="20"/>
        </w:rPr>
        <w:t xml:space="preserve"> 1</w:t>
      </w:r>
      <w:r w:rsidRPr="008736E5">
        <w:rPr>
          <w:b/>
          <w:sz w:val="20"/>
          <w:szCs w:val="20"/>
          <w:vertAlign w:val="superscript"/>
        </w:rPr>
        <w:t>st</w:t>
      </w:r>
      <w:r w:rsidR="00FB182D">
        <w:rPr>
          <w:b/>
          <w:sz w:val="20"/>
          <w:szCs w:val="20"/>
        </w:rPr>
        <w:t xml:space="preserve"> July</w:t>
      </w:r>
      <w:r w:rsidR="00AB5E1C">
        <w:rPr>
          <w:b/>
          <w:sz w:val="20"/>
          <w:szCs w:val="20"/>
        </w:rPr>
        <w:t xml:space="preserve"> 202</w:t>
      </w:r>
      <w:r w:rsidR="0013556D">
        <w:rPr>
          <w:b/>
          <w:sz w:val="20"/>
          <w:szCs w:val="20"/>
        </w:rPr>
        <w:t>2</w:t>
      </w:r>
    </w:p>
    <w:p w14:paraId="076BFC56" w14:textId="77777777" w:rsidR="004956BE" w:rsidRPr="00C02EF7" w:rsidRDefault="004956BE" w:rsidP="004956BE">
      <w:pPr>
        <w:pStyle w:val="NoSpacing"/>
        <w:ind w:left="720"/>
        <w:rPr>
          <w:sz w:val="20"/>
          <w:szCs w:val="20"/>
        </w:rPr>
      </w:pPr>
    </w:p>
    <w:p w14:paraId="54BC1DFF" w14:textId="5EE041C0" w:rsidR="004956BE" w:rsidRPr="00C02EF7" w:rsidRDefault="004956BE" w:rsidP="004956BE">
      <w:pPr>
        <w:pStyle w:val="NoSpacing"/>
        <w:numPr>
          <w:ilvl w:val="0"/>
          <w:numId w:val="5"/>
        </w:numPr>
        <w:rPr>
          <w:sz w:val="20"/>
          <w:szCs w:val="20"/>
        </w:rPr>
      </w:pPr>
      <w:r w:rsidRPr="008736E5">
        <w:rPr>
          <w:sz w:val="20"/>
          <w:szCs w:val="20"/>
        </w:rPr>
        <w:t xml:space="preserve">Apply for the progression bursary by </w:t>
      </w:r>
      <w:r w:rsidRPr="008736E5">
        <w:rPr>
          <w:b/>
          <w:sz w:val="20"/>
          <w:szCs w:val="20"/>
        </w:rPr>
        <w:t>1</w:t>
      </w:r>
      <w:r w:rsidRPr="008736E5">
        <w:rPr>
          <w:b/>
          <w:sz w:val="20"/>
          <w:szCs w:val="20"/>
          <w:vertAlign w:val="superscript"/>
        </w:rPr>
        <w:t>st</w:t>
      </w:r>
      <w:r w:rsidR="00FB182D">
        <w:rPr>
          <w:b/>
          <w:sz w:val="20"/>
          <w:szCs w:val="20"/>
        </w:rPr>
        <w:t xml:space="preserve"> August</w:t>
      </w:r>
      <w:r w:rsidR="00AB5E1C">
        <w:rPr>
          <w:b/>
          <w:sz w:val="20"/>
          <w:szCs w:val="20"/>
        </w:rPr>
        <w:t xml:space="preserve"> 202</w:t>
      </w:r>
      <w:r w:rsidR="0013556D">
        <w:rPr>
          <w:b/>
          <w:sz w:val="20"/>
          <w:szCs w:val="20"/>
        </w:rPr>
        <w:t>2</w:t>
      </w:r>
    </w:p>
    <w:p w14:paraId="4FD7A6AA" w14:textId="77777777" w:rsidR="004956BE" w:rsidRPr="00F414A3" w:rsidRDefault="004956BE" w:rsidP="0038482F">
      <w:pPr>
        <w:pStyle w:val="NoSpacing"/>
        <w:rPr>
          <w:sz w:val="20"/>
          <w:szCs w:val="20"/>
        </w:rPr>
      </w:pPr>
    </w:p>
    <w:p w14:paraId="1F21983C" w14:textId="77777777" w:rsidR="004956BE" w:rsidRPr="00F414A3" w:rsidRDefault="004956BE" w:rsidP="004956BE">
      <w:pPr>
        <w:pStyle w:val="NoSpacing"/>
        <w:numPr>
          <w:ilvl w:val="0"/>
          <w:numId w:val="5"/>
        </w:numPr>
        <w:rPr>
          <w:sz w:val="20"/>
          <w:szCs w:val="20"/>
        </w:rPr>
      </w:pPr>
      <w:r w:rsidRPr="00F414A3">
        <w:rPr>
          <w:sz w:val="20"/>
          <w:szCs w:val="20"/>
        </w:rPr>
        <w:t>Be a UK, home student liable for the UK home rate of tuition fees.</w:t>
      </w:r>
    </w:p>
    <w:p w14:paraId="66D9EC6B" w14:textId="77777777" w:rsidR="004956BE" w:rsidRPr="00F414A3" w:rsidRDefault="004956BE" w:rsidP="004956BE">
      <w:pPr>
        <w:pStyle w:val="NoSpacing"/>
        <w:ind w:left="720"/>
        <w:rPr>
          <w:sz w:val="20"/>
          <w:szCs w:val="20"/>
        </w:rPr>
      </w:pPr>
    </w:p>
    <w:p w14:paraId="514FAEAB" w14:textId="77777777" w:rsidR="004956BE" w:rsidRDefault="004956BE" w:rsidP="004956BE">
      <w:pPr>
        <w:pStyle w:val="NoSpacing"/>
        <w:numPr>
          <w:ilvl w:val="0"/>
          <w:numId w:val="5"/>
        </w:numPr>
        <w:rPr>
          <w:sz w:val="20"/>
          <w:szCs w:val="20"/>
        </w:rPr>
      </w:pPr>
      <w:r>
        <w:rPr>
          <w:sz w:val="20"/>
          <w:szCs w:val="20"/>
        </w:rPr>
        <w:t xml:space="preserve">Be enrolled on a </w:t>
      </w:r>
      <w:proofErr w:type="gramStart"/>
      <w:r w:rsidRPr="008736E5">
        <w:rPr>
          <w:sz w:val="20"/>
          <w:szCs w:val="20"/>
        </w:rPr>
        <w:t>full time</w:t>
      </w:r>
      <w:proofErr w:type="gramEnd"/>
      <w:r w:rsidRPr="008736E5">
        <w:rPr>
          <w:sz w:val="20"/>
          <w:szCs w:val="20"/>
        </w:rPr>
        <w:t xml:space="preserve"> </w:t>
      </w:r>
      <w:r>
        <w:rPr>
          <w:sz w:val="20"/>
          <w:szCs w:val="20"/>
        </w:rPr>
        <w:t xml:space="preserve">eligible </w:t>
      </w:r>
      <w:r w:rsidRPr="008736E5">
        <w:rPr>
          <w:sz w:val="20"/>
          <w:szCs w:val="20"/>
        </w:rPr>
        <w:t xml:space="preserve">course </w:t>
      </w:r>
      <w:r>
        <w:rPr>
          <w:sz w:val="20"/>
          <w:szCs w:val="20"/>
        </w:rPr>
        <w:t>at point of payment</w:t>
      </w:r>
    </w:p>
    <w:p w14:paraId="78ECC23D" w14:textId="77777777" w:rsidR="00D604FA" w:rsidRDefault="00D604FA" w:rsidP="00D604FA">
      <w:pPr>
        <w:pStyle w:val="NoSpacing"/>
        <w:rPr>
          <w:sz w:val="20"/>
          <w:szCs w:val="20"/>
          <w:lang w:val="en-US"/>
        </w:rPr>
      </w:pPr>
    </w:p>
    <w:p w14:paraId="2DE4A27C" w14:textId="77777777" w:rsidR="004956BE" w:rsidRDefault="00D604FA" w:rsidP="00D604FA">
      <w:pPr>
        <w:pStyle w:val="NoSpacing"/>
        <w:rPr>
          <w:sz w:val="20"/>
          <w:szCs w:val="20"/>
          <w:lang w:val="en-US"/>
        </w:rPr>
      </w:pPr>
      <w:r>
        <w:rPr>
          <w:sz w:val="20"/>
          <w:szCs w:val="20"/>
          <w:lang w:val="en-US"/>
        </w:rPr>
        <w:t xml:space="preserve">**Dependent upon the degree subject area. </w:t>
      </w:r>
    </w:p>
    <w:p w14:paraId="373A407F" w14:textId="77777777" w:rsidR="00AC4A02" w:rsidRPr="00AC4A02" w:rsidRDefault="00AC4A02" w:rsidP="00D604FA">
      <w:pPr>
        <w:pStyle w:val="NoSpacing"/>
        <w:rPr>
          <w:rFonts w:cstheme="minorHAnsi"/>
          <w:sz w:val="20"/>
          <w:szCs w:val="20"/>
        </w:rPr>
      </w:pPr>
      <w:r>
        <w:rPr>
          <w:sz w:val="20"/>
          <w:szCs w:val="20"/>
          <w:lang w:val="en-US"/>
        </w:rPr>
        <w:t xml:space="preserve">*** This includes </w:t>
      </w:r>
      <w:r w:rsidRPr="00AC4A02">
        <w:rPr>
          <w:b/>
          <w:sz w:val="20"/>
          <w:szCs w:val="20"/>
          <w:lang w:val="en-US"/>
        </w:rPr>
        <w:t>joint delivery</w:t>
      </w:r>
      <w:r>
        <w:rPr>
          <w:sz w:val="20"/>
          <w:szCs w:val="20"/>
          <w:lang w:val="en-US"/>
        </w:rPr>
        <w:t xml:space="preserve"> with Coleg Gwent for </w:t>
      </w:r>
      <w:r w:rsidRPr="00AC4A02">
        <w:rPr>
          <w:rFonts w:cstheme="minorHAnsi"/>
          <w:color w:val="000000"/>
          <w:sz w:val="20"/>
          <w:szCs w:val="20"/>
        </w:rPr>
        <w:t>BSc Vete</w:t>
      </w:r>
      <w:r>
        <w:rPr>
          <w:rFonts w:cstheme="minorHAnsi"/>
          <w:color w:val="000000"/>
          <w:sz w:val="20"/>
          <w:szCs w:val="20"/>
        </w:rPr>
        <w:t>rinary Nursing Science (top-up)</w:t>
      </w:r>
      <w:r w:rsidRPr="00AC4A02">
        <w:rPr>
          <w:rFonts w:cstheme="minorHAnsi"/>
          <w:color w:val="000000"/>
          <w:sz w:val="20"/>
          <w:szCs w:val="20"/>
        </w:rPr>
        <w:t xml:space="preserve"> and BSc Animal Health and Welfare (top up</w:t>
      </w:r>
      <w:r>
        <w:rPr>
          <w:rFonts w:cstheme="minorHAnsi"/>
          <w:color w:val="000000"/>
          <w:sz w:val="20"/>
          <w:szCs w:val="20"/>
        </w:rPr>
        <w:t xml:space="preserve">) </w:t>
      </w:r>
    </w:p>
    <w:p w14:paraId="50C90C9F" w14:textId="77777777" w:rsidR="00CB5D55" w:rsidRPr="005C1BB4" w:rsidRDefault="00CB5D55" w:rsidP="008511DB">
      <w:pPr>
        <w:spacing w:after="0" w:line="240" w:lineRule="auto"/>
        <w:rPr>
          <w:sz w:val="20"/>
          <w:szCs w:val="20"/>
        </w:rPr>
      </w:pPr>
    </w:p>
    <w:p w14:paraId="4BF60A5A" w14:textId="77777777" w:rsidR="00EF590C" w:rsidRPr="005C1BB4" w:rsidRDefault="00D0428E" w:rsidP="00FA1A20">
      <w:pPr>
        <w:spacing w:after="0" w:line="240" w:lineRule="auto"/>
        <w:rPr>
          <w:b/>
          <w:sz w:val="20"/>
          <w:szCs w:val="20"/>
        </w:rPr>
      </w:pPr>
      <w:r w:rsidRPr="005C1BB4">
        <w:rPr>
          <w:b/>
          <w:sz w:val="20"/>
          <w:szCs w:val="20"/>
        </w:rPr>
        <w:t xml:space="preserve">2. </w:t>
      </w:r>
      <w:r w:rsidR="00EF590C" w:rsidRPr="005C1BB4">
        <w:rPr>
          <w:b/>
          <w:sz w:val="20"/>
          <w:szCs w:val="20"/>
        </w:rPr>
        <w:t>How do I apply?</w:t>
      </w:r>
    </w:p>
    <w:p w14:paraId="38F7E953" w14:textId="37C9290B" w:rsidR="008A2E3B" w:rsidRPr="00B56F67" w:rsidRDefault="00CC0778" w:rsidP="008A2E3B">
      <w:pPr>
        <w:pStyle w:val="NoSpacing"/>
        <w:rPr>
          <w:sz w:val="20"/>
          <w:szCs w:val="20"/>
        </w:rPr>
      </w:pPr>
      <w:r w:rsidRPr="00CC0778">
        <w:rPr>
          <w:sz w:val="20"/>
          <w:szCs w:val="20"/>
        </w:rPr>
        <w:t xml:space="preserve">The application process will open </w:t>
      </w:r>
      <w:r w:rsidRPr="00B56F67">
        <w:rPr>
          <w:sz w:val="20"/>
          <w:szCs w:val="20"/>
        </w:rPr>
        <w:t xml:space="preserve">from </w:t>
      </w:r>
      <w:r w:rsidR="00AB5E1C">
        <w:rPr>
          <w:sz w:val="20"/>
          <w:szCs w:val="20"/>
        </w:rPr>
        <w:t>January 202</w:t>
      </w:r>
      <w:r w:rsidR="0013556D">
        <w:rPr>
          <w:sz w:val="20"/>
          <w:szCs w:val="20"/>
        </w:rPr>
        <w:t>2</w:t>
      </w:r>
      <w:r w:rsidRPr="00B56F67">
        <w:rPr>
          <w:sz w:val="20"/>
          <w:szCs w:val="20"/>
        </w:rPr>
        <w:t xml:space="preserve"> onwards. Once you have applied to enter year two** or year three of a full-time eligible undergraduate degree</w:t>
      </w:r>
      <w:r w:rsidR="00B56F67" w:rsidRPr="00B56F67">
        <w:rPr>
          <w:sz w:val="20"/>
          <w:szCs w:val="20"/>
        </w:rPr>
        <w:t xml:space="preserve"> </w:t>
      </w:r>
      <w:r w:rsidR="00390B15">
        <w:rPr>
          <w:sz w:val="20"/>
          <w:szCs w:val="20"/>
        </w:rPr>
        <w:t xml:space="preserve">or  one year full time eligible top up degree </w:t>
      </w:r>
      <w:r w:rsidR="00B56F67" w:rsidRPr="00B56F67">
        <w:rPr>
          <w:sz w:val="20"/>
          <w:szCs w:val="20"/>
        </w:rPr>
        <w:t>and been offered a place</w:t>
      </w:r>
      <w:r w:rsidRPr="00B56F67">
        <w:rPr>
          <w:sz w:val="20"/>
          <w:szCs w:val="20"/>
        </w:rPr>
        <w:t xml:space="preserve">, you will be sent a link by email to apply for the bursary online. </w:t>
      </w:r>
    </w:p>
    <w:p w14:paraId="19BEEBB2" w14:textId="77777777" w:rsidR="005C1BB4" w:rsidRPr="005C1BB4" w:rsidRDefault="005C1BB4" w:rsidP="00FA1A20">
      <w:pPr>
        <w:spacing w:after="0" w:line="240" w:lineRule="auto"/>
        <w:rPr>
          <w:b/>
          <w:sz w:val="20"/>
          <w:szCs w:val="20"/>
        </w:rPr>
      </w:pPr>
    </w:p>
    <w:p w14:paraId="4C64DDA3" w14:textId="77777777" w:rsidR="005C1BB4" w:rsidRPr="00165F55" w:rsidRDefault="00165F55" w:rsidP="005C1BB4">
      <w:pPr>
        <w:spacing w:after="0" w:line="240" w:lineRule="auto"/>
        <w:rPr>
          <w:b/>
          <w:sz w:val="20"/>
          <w:szCs w:val="20"/>
        </w:rPr>
      </w:pPr>
      <w:r w:rsidRPr="00165F55">
        <w:rPr>
          <w:b/>
          <w:sz w:val="20"/>
          <w:szCs w:val="20"/>
        </w:rPr>
        <w:t>3.</w:t>
      </w:r>
      <w:r w:rsidR="00A82FA1">
        <w:rPr>
          <w:b/>
          <w:sz w:val="20"/>
          <w:szCs w:val="20"/>
        </w:rPr>
        <w:t xml:space="preserve"> </w:t>
      </w:r>
      <w:r w:rsidR="005C1BB4" w:rsidRPr="00165F55">
        <w:rPr>
          <w:b/>
          <w:sz w:val="20"/>
          <w:szCs w:val="20"/>
        </w:rPr>
        <w:t xml:space="preserve">What </w:t>
      </w:r>
      <w:proofErr w:type="gramStart"/>
      <w:r w:rsidR="005C1BB4" w:rsidRPr="00165F55">
        <w:rPr>
          <w:b/>
          <w:sz w:val="20"/>
          <w:szCs w:val="20"/>
        </w:rPr>
        <w:t>are considered to be</w:t>
      </w:r>
      <w:proofErr w:type="gramEnd"/>
      <w:r w:rsidR="005C1BB4" w:rsidRPr="00165F55">
        <w:rPr>
          <w:b/>
          <w:sz w:val="20"/>
          <w:szCs w:val="20"/>
        </w:rPr>
        <w:t xml:space="preserve"> the University of South Wales campuses?</w:t>
      </w:r>
    </w:p>
    <w:p w14:paraId="5497851D" w14:textId="77777777" w:rsidR="005C1BB4" w:rsidRDefault="005C1BB4" w:rsidP="005C1BB4">
      <w:pPr>
        <w:spacing w:after="0" w:line="240" w:lineRule="auto"/>
        <w:rPr>
          <w:sz w:val="20"/>
          <w:szCs w:val="20"/>
        </w:rPr>
      </w:pPr>
      <w:r>
        <w:rPr>
          <w:sz w:val="20"/>
          <w:szCs w:val="20"/>
        </w:rPr>
        <w:t>The University campuses are as follows:</w:t>
      </w:r>
    </w:p>
    <w:p w14:paraId="53DA8DA3" w14:textId="77777777" w:rsidR="005C1BB4" w:rsidRDefault="005C1BB4" w:rsidP="005C1BB4">
      <w:pPr>
        <w:pStyle w:val="ListParagraph"/>
        <w:numPr>
          <w:ilvl w:val="0"/>
          <w:numId w:val="8"/>
        </w:numPr>
        <w:spacing w:after="0" w:line="240" w:lineRule="auto"/>
        <w:rPr>
          <w:sz w:val="20"/>
          <w:szCs w:val="20"/>
        </w:rPr>
      </w:pPr>
      <w:proofErr w:type="spellStart"/>
      <w:r>
        <w:rPr>
          <w:sz w:val="20"/>
          <w:szCs w:val="20"/>
        </w:rPr>
        <w:t>Pontypridd</w:t>
      </w:r>
      <w:proofErr w:type="spellEnd"/>
      <w:r w:rsidR="002165AF">
        <w:rPr>
          <w:sz w:val="20"/>
          <w:szCs w:val="20"/>
        </w:rPr>
        <w:t xml:space="preserve"> (Treforest and </w:t>
      </w:r>
      <w:proofErr w:type="spellStart"/>
      <w:r w:rsidR="002165AF">
        <w:rPr>
          <w:sz w:val="20"/>
          <w:szCs w:val="20"/>
        </w:rPr>
        <w:t>Glyntaf</w:t>
      </w:r>
      <w:r w:rsidR="00D73C39">
        <w:rPr>
          <w:sz w:val="20"/>
          <w:szCs w:val="20"/>
        </w:rPr>
        <w:t>f</w:t>
      </w:r>
      <w:proofErr w:type="spellEnd"/>
      <w:r w:rsidR="002165AF">
        <w:rPr>
          <w:sz w:val="20"/>
          <w:szCs w:val="20"/>
        </w:rPr>
        <w:t xml:space="preserve"> sites)</w:t>
      </w:r>
    </w:p>
    <w:p w14:paraId="027899D5" w14:textId="77777777" w:rsidR="005C1BB4" w:rsidRDefault="005C1BB4" w:rsidP="005C1BB4">
      <w:pPr>
        <w:pStyle w:val="ListParagraph"/>
        <w:numPr>
          <w:ilvl w:val="0"/>
          <w:numId w:val="8"/>
        </w:numPr>
        <w:spacing w:after="0" w:line="240" w:lineRule="auto"/>
        <w:rPr>
          <w:sz w:val="20"/>
          <w:szCs w:val="20"/>
        </w:rPr>
      </w:pPr>
      <w:r>
        <w:rPr>
          <w:sz w:val="20"/>
          <w:szCs w:val="20"/>
        </w:rPr>
        <w:t>Cardiff</w:t>
      </w:r>
    </w:p>
    <w:p w14:paraId="67B23E45" w14:textId="77777777" w:rsidR="005C1BB4" w:rsidRPr="005C1BB4" w:rsidRDefault="005C1BB4" w:rsidP="005C1BB4">
      <w:pPr>
        <w:pStyle w:val="ListParagraph"/>
        <w:numPr>
          <w:ilvl w:val="0"/>
          <w:numId w:val="8"/>
        </w:numPr>
        <w:spacing w:after="0" w:line="240" w:lineRule="auto"/>
        <w:rPr>
          <w:sz w:val="20"/>
          <w:szCs w:val="20"/>
        </w:rPr>
      </w:pPr>
      <w:r>
        <w:rPr>
          <w:sz w:val="20"/>
          <w:szCs w:val="20"/>
        </w:rPr>
        <w:t>Newport</w:t>
      </w:r>
      <w:r w:rsidR="00CD2269">
        <w:rPr>
          <w:sz w:val="20"/>
          <w:szCs w:val="20"/>
        </w:rPr>
        <w:t xml:space="preserve"> City</w:t>
      </w:r>
    </w:p>
    <w:p w14:paraId="3C0BB842" w14:textId="77777777" w:rsidR="008511DB" w:rsidRPr="005C1BB4" w:rsidRDefault="008511DB" w:rsidP="008511DB">
      <w:pPr>
        <w:spacing w:after="0" w:line="240" w:lineRule="auto"/>
        <w:rPr>
          <w:sz w:val="20"/>
          <w:szCs w:val="20"/>
        </w:rPr>
      </w:pPr>
    </w:p>
    <w:p w14:paraId="28A888A1" w14:textId="77777777" w:rsidR="00EF590C" w:rsidRPr="005C1BB4" w:rsidRDefault="00165F55" w:rsidP="008511DB">
      <w:pPr>
        <w:spacing w:after="0" w:line="240" w:lineRule="auto"/>
        <w:rPr>
          <w:rFonts w:cstheme="minorHAnsi"/>
          <w:b/>
          <w:sz w:val="20"/>
          <w:szCs w:val="20"/>
        </w:rPr>
      </w:pPr>
      <w:r>
        <w:rPr>
          <w:b/>
          <w:sz w:val="20"/>
          <w:szCs w:val="20"/>
        </w:rPr>
        <w:t>4</w:t>
      </w:r>
      <w:r w:rsidR="00675DE9" w:rsidRPr="005C1BB4">
        <w:rPr>
          <w:b/>
          <w:sz w:val="20"/>
          <w:szCs w:val="20"/>
        </w:rPr>
        <w:t>.</w:t>
      </w:r>
      <w:r w:rsidR="00D0428E" w:rsidRPr="005C1BB4">
        <w:rPr>
          <w:rFonts w:cstheme="minorHAnsi"/>
          <w:b/>
          <w:sz w:val="20"/>
          <w:szCs w:val="20"/>
        </w:rPr>
        <w:t xml:space="preserve"> </w:t>
      </w:r>
      <w:r w:rsidR="00CF1A8A" w:rsidRPr="005C1BB4">
        <w:rPr>
          <w:rFonts w:cstheme="minorHAnsi"/>
          <w:b/>
          <w:sz w:val="20"/>
          <w:szCs w:val="20"/>
        </w:rPr>
        <w:t xml:space="preserve">How much is the </w:t>
      </w:r>
      <w:r w:rsidR="00BD403C">
        <w:rPr>
          <w:rFonts w:cstheme="minorHAnsi"/>
          <w:b/>
          <w:sz w:val="20"/>
          <w:szCs w:val="20"/>
        </w:rPr>
        <w:t>bursary</w:t>
      </w:r>
      <w:r w:rsidR="00CF1A8A" w:rsidRPr="005C1BB4">
        <w:rPr>
          <w:rFonts w:cstheme="minorHAnsi"/>
          <w:b/>
          <w:sz w:val="20"/>
          <w:szCs w:val="20"/>
        </w:rPr>
        <w:t xml:space="preserve"> worth?</w:t>
      </w:r>
    </w:p>
    <w:p w14:paraId="648E5B5B" w14:textId="7C5924BB" w:rsidR="00EF590C" w:rsidRDefault="00DE2A57" w:rsidP="00DE2A57">
      <w:pPr>
        <w:spacing w:after="0" w:line="240" w:lineRule="auto"/>
        <w:rPr>
          <w:rFonts w:cstheme="minorHAnsi"/>
          <w:sz w:val="20"/>
          <w:szCs w:val="20"/>
        </w:rPr>
      </w:pPr>
      <w:r w:rsidRPr="005C1BB4">
        <w:rPr>
          <w:rFonts w:eastAsia="Times New Roman" w:cs="Arial"/>
          <w:sz w:val="20"/>
          <w:szCs w:val="20"/>
          <w:lang w:eastAsia="en-GB"/>
        </w:rPr>
        <w:lastRenderedPageBreak/>
        <w:t>You will receive £500 paid directly into your bank account by BACS in your first term by the end of November</w:t>
      </w:r>
      <w:r w:rsidR="00AB5E1C">
        <w:rPr>
          <w:rFonts w:eastAsia="Times New Roman" w:cs="Arial"/>
          <w:sz w:val="20"/>
          <w:szCs w:val="20"/>
          <w:lang w:eastAsia="en-GB"/>
        </w:rPr>
        <w:t xml:space="preserve"> 202</w:t>
      </w:r>
      <w:r w:rsidR="0013556D">
        <w:rPr>
          <w:rFonts w:eastAsia="Times New Roman" w:cs="Arial"/>
          <w:sz w:val="20"/>
          <w:szCs w:val="20"/>
          <w:lang w:eastAsia="en-GB"/>
        </w:rPr>
        <w:t>2</w:t>
      </w:r>
      <w:r w:rsidRPr="005C1BB4">
        <w:rPr>
          <w:rFonts w:eastAsia="Times New Roman" w:cs="Arial"/>
          <w:sz w:val="20"/>
          <w:szCs w:val="20"/>
          <w:lang w:eastAsia="en-GB"/>
        </w:rPr>
        <w:t xml:space="preserve">. </w:t>
      </w:r>
      <w:r w:rsidR="007146CC" w:rsidRPr="005C1BB4">
        <w:rPr>
          <w:rFonts w:eastAsia="Times New Roman" w:cstheme="minorHAnsi"/>
          <w:b/>
          <w:sz w:val="20"/>
          <w:szCs w:val="20"/>
          <w:lang w:eastAsia="en-GB"/>
        </w:rPr>
        <w:t>Please note</w:t>
      </w:r>
      <w:r w:rsidR="007146CC" w:rsidRPr="005C1BB4">
        <w:rPr>
          <w:rFonts w:eastAsia="Times New Roman" w:cstheme="minorHAnsi"/>
          <w:sz w:val="20"/>
          <w:szCs w:val="20"/>
          <w:lang w:eastAsia="en-GB"/>
        </w:rPr>
        <w:t xml:space="preserve">: </w:t>
      </w:r>
      <w:r w:rsidR="00D50814" w:rsidRPr="005C1BB4">
        <w:rPr>
          <w:rFonts w:eastAsia="Times New Roman" w:cstheme="minorHAnsi"/>
          <w:sz w:val="20"/>
          <w:szCs w:val="20"/>
          <w:lang w:eastAsia="en-GB"/>
        </w:rPr>
        <w:t xml:space="preserve">Eligible students must be </w:t>
      </w:r>
      <w:r w:rsidR="00D50814" w:rsidRPr="005C1BB4">
        <w:rPr>
          <w:rFonts w:cstheme="minorHAnsi"/>
          <w:sz w:val="20"/>
          <w:szCs w:val="20"/>
        </w:rPr>
        <w:t>in good academic and financial standing with the University e.g. they must not be a debtor without a payment plan.</w:t>
      </w:r>
    </w:p>
    <w:p w14:paraId="4453AE37" w14:textId="77777777" w:rsidR="00815A47" w:rsidRDefault="00815A47" w:rsidP="00DE2A57">
      <w:pPr>
        <w:spacing w:after="0" w:line="240" w:lineRule="auto"/>
        <w:rPr>
          <w:rFonts w:cstheme="minorHAnsi"/>
          <w:sz w:val="20"/>
          <w:szCs w:val="20"/>
        </w:rPr>
      </w:pPr>
    </w:p>
    <w:p w14:paraId="594F4CFE" w14:textId="77777777" w:rsidR="00A63DDF" w:rsidRDefault="00A63DDF" w:rsidP="00815A47">
      <w:pPr>
        <w:spacing w:after="0" w:line="240" w:lineRule="auto"/>
        <w:rPr>
          <w:b/>
          <w:sz w:val="20"/>
          <w:szCs w:val="20"/>
        </w:rPr>
      </w:pPr>
    </w:p>
    <w:p w14:paraId="5249A462" w14:textId="77777777" w:rsidR="00A63DDF" w:rsidRDefault="00A63DDF" w:rsidP="00815A47">
      <w:pPr>
        <w:spacing w:after="0" w:line="240" w:lineRule="auto"/>
        <w:rPr>
          <w:b/>
          <w:sz w:val="20"/>
          <w:szCs w:val="20"/>
        </w:rPr>
      </w:pPr>
    </w:p>
    <w:p w14:paraId="6E3423F5" w14:textId="77777777" w:rsidR="00815A47" w:rsidRPr="00397A6C" w:rsidRDefault="000133E7" w:rsidP="00815A47">
      <w:pPr>
        <w:spacing w:after="0" w:line="240" w:lineRule="auto"/>
        <w:rPr>
          <w:b/>
          <w:sz w:val="20"/>
          <w:szCs w:val="20"/>
        </w:rPr>
      </w:pPr>
      <w:r w:rsidRPr="00397A6C">
        <w:rPr>
          <w:b/>
          <w:sz w:val="20"/>
          <w:szCs w:val="20"/>
        </w:rPr>
        <w:t>5</w:t>
      </w:r>
      <w:r w:rsidR="00815A47" w:rsidRPr="00397A6C">
        <w:rPr>
          <w:b/>
          <w:sz w:val="20"/>
          <w:szCs w:val="20"/>
        </w:rPr>
        <w:t>. How will I know if I am successful?</w:t>
      </w:r>
    </w:p>
    <w:p w14:paraId="61545E78" w14:textId="5DBC1F0B" w:rsidR="00815A47" w:rsidRPr="005C1BB4" w:rsidRDefault="00815A47" w:rsidP="00815A47">
      <w:pPr>
        <w:spacing w:after="0" w:line="240" w:lineRule="auto"/>
        <w:rPr>
          <w:sz w:val="20"/>
          <w:szCs w:val="20"/>
        </w:rPr>
      </w:pPr>
      <w:r w:rsidRPr="00397A6C">
        <w:rPr>
          <w:sz w:val="20"/>
          <w:szCs w:val="20"/>
        </w:rPr>
        <w:t xml:space="preserve">The Student Money Advice Team will notify you of your eligibility via your </w:t>
      </w:r>
      <w:r w:rsidRPr="00F43F40">
        <w:rPr>
          <w:b/>
          <w:sz w:val="20"/>
          <w:szCs w:val="20"/>
        </w:rPr>
        <w:t>University email ad</w:t>
      </w:r>
      <w:r w:rsidR="00903BF9" w:rsidRPr="00F43F40">
        <w:rPr>
          <w:b/>
          <w:sz w:val="20"/>
          <w:szCs w:val="20"/>
        </w:rPr>
        <w:t>dress</w:t>
      </w:r>
      <w:r w:rsidR="00AB5E1C">
        <w:rPr>
          <w:sz w:val="20"/>
          <w:szCs w:val="20"/>
        </w:rPr>
        <w:t xml:space="preserve"> by the end of October 202</w:t>
      </w:r>
      <w:r w:rsidR="0013556D">
        <w:rPr>
          <w:sz w:val="20"/>
          <w:szCs w:val="20"/>
        </w:rPr>
        <w:t>2</w:t>
      </w:r>
      <w:r w:rsidRPr="00397A6C">
        <w:rPr>
          <w:sz w:val="20"/>
          <w:szCs w:val="20"/>
        </w:rPr>
        <w:t>.</w:t>
      </w:r>
      <w:r w:rsidRPr="005C1BB4">
        <w:rPr>
          <w:sz w:val="20"/>
          <w:szCs w:val="20"/>
        </w:rPr>
        <w:t xml:space="preserve"> </w:t>
      </w:r>
    </w:p>
    <w:p w14:paraId="7CB91428" w14:textId="77777777" w:rsidR="00CD2269" w:rsidRDefault="00CD2269" w:rsidP="00815A47">
      <w:pPr>
        <w:spacing w:after="0" w:line="240" w:lineRule="auto"/>
        <w:rPr>
          <w:b/>
          <w:sz w:val="20"/>
          <w:szCs w:val="20"/>
        </w:rPr>
      </w:pPr>
    </w:p>
    <w:p w14:paraId="63473851" w14:textId="77777777" w:rsidR="00815A47" w:rsidRPr="005C1BB4" w:rsidRDefault="000133E7" w:rsidP="00815A47">
      <w:pPr>
        <w:spacing w:after="0" w:line="240" w:lineRule="auto"/>
        <w:rPr>
          <w:b/>
          <w:sz w:val="20"/>
          <w:szCs w:val="20"/>
        </w:rPr>
      </w:pPr>
      <w:r>
        <w:rPr>
          <w:b/>
          <w:sz w:val="20"/>
          <w:szCs w:val="20"/>
        </w:rPr>
        <w:t>6</w:t>
      </w:r>
      <w:r w:rsidR="00815A47" w:rsidRPr="005C1BB4">
        <w:rPr>
          <w:b/>
          <w:sz w:val="20"/>
          <w:szCs w:val="20"/>
        </w:rPr>
        <w:t>. Do I have to be enrolled on an eligible course at the time of payment?</w:t>
      </w:r>
    </w:p>
    <w:p w14:paraId="3E4869F2" w14:textId="77777777" w:rsidR="00815A47" w:rsidRDefault="00815A47" w:rsidP="00815A47">
      <w:pPr>
        <w:spacing w:after="0" w:line="240" w:lineRule="auto"/>
        <w:rPr>
          <w:sz w:val="20"/>
          <w:szCs w:val="20"/>
        </w:rPr>
      </w:pPr>
      <w:r w:rsidRPr="005C1BB4">
        <w:rPr>
          <w:sz w:val="20"/>
          <w:szCs w:val="20"/>
        </w:rPr>
        <w:t>Yes.</w:t>
      </w:r>
    </w:p>
    <w:p w14:paraId="7B153FAE" w14:textId="77777777" w:rsidR="00815A47" w:rsidRPr="005C1BB4" w:rsidRDefault="00815A47" w:rsidP="00DE2A57">
      <w:pPr>
        <w:spacing w:after="0" w:line="240" w:lineRule="auto"/>
        <w:rPr>
          <w:rFonts w:eastAsia="Times New Roman" w:cs="Arial"/>
          <w:sz w:val="20"/>
          <w:szCs w:val="20"/>
          <w:lang w:eastAsia="en-GB"/>
        </w:rPr>
      </w:pPr>
    </w:p>
    <w:p w14:paraId="7938DD16" w14:textId="77777777" w:rsidR="00EF590C" w:rsidRPr="005C1BB4" w:rsidRDefault="000133E7" w:rsidP="008511DB">
      <w:pPr>
        <w:spacing w:after="0" w:line="240" w:lineRule="auto"/>
        <w:rPr>
          <w:b/>
          <w:sz w:val="20"/>
          <w:szCs w:val="20"/>
        </w:rPr>
      </w:pPr>
      <w:r>
        <w:rPr>
          <w:rFonts w:eastAsia="Times New Roman" w:cstheme="minorHAnsi"/>
          <w:b/>
          <w:sz w:val="20"/>
          <w:szCs w:val="20"/>
          <w:lang w:eastAsia="en-GB"/>
        </w:rPr>
        <w:t>7</w:t>
      </w:r>
      <w:r w:rsidR="00D0428E" w:rsidRPr="005C1BB4">
        <w:rPr>
          <w:b/>
          <w:sz w:val="20"/>
          <w:szCs w:val="20"/>
        </w:rPr>
        <w:t xml:space="preserve">. </w:t>
      </w:r>
      <w:r w:rsidR="00EF590C" w:rsidRPr="005C1BB4">
        <w:rPr>
          <w:b/>
          <w:sz w:val="20"/>
          <w:szCs w:val="20"/>
        </w:rPr>
        <w:t>Will I receive payment in subsequent years on my course?</w:t>
      </w:r>
    </w:p>
    <w:p w14:paraId="15867DF8" w14:textId="77777777" w:rsidR="00EF590C" w:rsidRPr="005C1BB4" w:rsidRDefault="00EF590C" w:rsidP="008511DB">
      <w:pPr>
        <w:spacing w:after="0" w:line="240" w:lineRule="auto"/>
        <w:rPr>
          <w:sz w:val="20"/>
          <w:szCs w:val="20"/>
        </w:rPr>
      </w:pPr>
      <w:r w:rsidRPr="005C1BB4">
        <w:rPr>
          <w:sz w:val="20"/>
          <w:szCs w:val="20"/>
        </w:rPr>
        <w:t xml:space="preserve">No, this </w:t>
      </w:r>
      <w:r w:rsidR="00BD403C">
        <w:rPr>
          <w:sz w:val="20"/>
          <w:szCs w:val="20"/>
        </w:rPr>
        <w:t>bursary</w:t>
      </w:r>
      <w:r w:rsidRPr="005C1BB4">
        <w:rPr>
          <w:sz w:val="20"/>
          <w:szCs w:val="20"/>
        </w:rPr>
        <w:t xml:space="preserve"> is payable in your first year only.</w:t>
      </w:r>
    </w:p>
    <w:p w14:paraId="639B5900" w14:textId="77777777" w:rsidR="00815A47" w:rsidRPr="005C1BB4" w:rsidRDefault="00815A47" w:rsidP="008A3028">
      <w:pPr>
        <w:spacing w:after="0" w:line="240" w:lineRule="auto"/>
        <w:rPr>
          <w:b/>
          <w:sz w:val="20"/>
          <w:szCs w:val="20"/>
        </w:rPr>
      </w:pPr>
    </w:p>
    <w:p w14:paraId="59B240E5" w14:textId="77777777" w:rsidR="00815A47" w:rsidRPr="005C1BB4" w:rsidRDefault="000133E7" w:rsidP="00815A47">
      <w:pPr>
        <w:spacing w:after="0" w:line="240" w:lineRule="auto"/>
        <w:rPr>
          <w:b/>
          <w:sz w:val="20"/>
          <w:szCs w:val="20"/>
        </w:rPr>
      </w:pPr>
      <w:r>
        <w:rPr>
          <w:b/>
          <w:sz w:val="20"/>
          <w:szCs w:val="20"/>
        </w:rPr>
        <w:t>8</w:t>
      </w:r>
      <w:r w:rsidR="00815A47" w:rsidRPr="005C1BB4">
        <w:rPr>
          <w:b/>
          <w:sz w:val="20"/>
          <w:szCs w:val="20"/>
        </w:rPr>
        <w:t xml:space="preserve">. I meet the criteria for the </w:t>
      </w:r>
      <w:r w:rsidR="00815A47">
        <w:rPr>
          <w:b/>
          <w:sz w:val="20"/>
          <w:szCs w:val="20"/>
        </w:rPr>
        <w:t>Progression Bursary</w:t>
      </w:r>
      <w:r w:rsidR="00815A47" w:rsidRPr="005C1BB4">
        <w:rPr>
          <w:b/>
          <w:sz w:val="20"/>
          <w:szCs w:val="20"/>
        </w:rPr>
        <w:t xml:space="preserve"> and </w:t>
      </w:r>
      <w:r w:rsidR="00815A47">
        <w:rPr>
          <w:b/>
          <w:sz w:val="20"/>
          <w:szCs w:val="20"/>
        </w:rPr>
        <w:t>another University scholarship or bursary – can I receive more than one scholarship or bursary</w:t>
      </w:r>
      <w:r w:rsidR="00815A47" w:rsidRPr="005C1BB4">
        <w:rPr>
          <w:b/>
          <w:sz w:val="20"/>
          <w:szCs w:val="20"/>
        </w:rPr>
        <w:t>?</w:t>
      </w:r>
    </w:p>
    <w:p w14:paraId="2670809D" w14:textId="77777777" w:rsidR="002D6E0E" w:rsidRDefault="00815A47" w:rsidP="008A3028">
      <w:pPr>
        <w:spacing w:after="0" w:line="240" w:lineRule="auto"/>
        <w:rPr>
          <w:sz w:val="20"/>
          <w:szCs w:val="20"/>
        </w:rPr>
      </w:pPr>
      <w:r>
        <w:rPr>
          <w:sz w:val="20"/>
          <w:szCs w:val="20"/>
        </w:rPr>
        <w:t xml:space="preserve">Yes. </w:t>
      </w:r>
    </w:p>
    <w:p w14:paraId="4502BE55" w14:textId="77777777" w:rsidR="00A679B7" w:rsidRPr="005C1BB4" w:rsidRDefault="00A679B7" w:rsidP="008A3028">
      <w:pPr>
        <w:spacing w:after="0" w:line="240" w:lineRule="auto"/>
        <w:rPr>
          <w:sz w:val="20"/>
          <w:szCs w:val="20"/>
        </w:rPr>
      </w:pPr>
    </w:p>
    <w:p w14:paraId="154C9EAB" w14:textId="357A768B" w:rsidR="002D6E0E" w:rsidRDefault="000133E7" w:rsidP="00A82FA1">
      <w:pPr>
        <w:spacing w:after="0" w:line="240" w:lineRule="auto"/>
        <w:rPr>
          <w:b/>
          <w:bCs/>
          <w:sz w:val="20"/>
          <w:szCs w:val="20"/>
        </w:rPr>
      </w:pPr>
      <w:r>
        <w:rPr>
          <w:b/>
          <w:bCs/>
          <w:sz w:val="20"/>
          <w:szCs w:val="20"/>
        </w:rPr>
        <w:t>9</w:t>
      </w:r>
      <w:r w:rsidR="00D0428E" w:rsidRPr="00A82FA1">
        <w:rPr>
          <w:b/>
          <w:bCs/>
          <w:sz w:val="20"/>
          <w:szCs w:val="20"/>
        </w:rPr>
        <w:t xml:space="preserve">. </w:t>
      </w:r>
      <w:r w:rsidR="002D6E0E" w:rsidRPr="00A82FA1">
        <w:rPr>
          <w:b/>
          <w:bCs/>
          <w:sz w:val="20"/>
          <w:szCs w:val="20"/>
        </w:rPr>
        <w:t xml:space="preserve">I have </w:t>
      </w:r>
      <w:r w:rsidR="00A82FA1">
        <w:rPr>
          <w:b/>
          <w:bCs/>
          <w:sz w:val="20"/>
          <w:szCs w:val="20"/>
        </w:rPr>
        <w:t xml:space="preserve">previously completed </w:t>
      </w:r>
      <w:proofErr w:type="gramStart"/>
      <w:r w:rsidR="00A82FA1">
        <w:rPr>
          <w:b/>
          <w:bCs/>
          <w:sz w:val="20"/>
          <w:szCs w:val="20"/>
        </w:rPr>
        <w:t>a</w:t>
      </w:r>
      <w:proofErr w:type="gramEnd"/>
      <w:r w:rsidR="00A82FA1">
        <w:rPr>
          <w:b/>
          <w:bCs/>
          <w:sz w:val="20"/>
          <w:szCs w:val="20"/>
        </w:rPr>
        <w:t xml:space="preserve"> </w:t>
      </w:r>
      <w:r w:rsidR="004956BE">
        <w:rPr>
          <w:b/>
          <w:bCs/>
          <w:sz w:val="20"/>
          <w:szCs w:val="20"/>
        </w:rPr>
        <w:t>HND or foundation degree</w:t>
      </w:r>
      <w:r w:rsidR="00A82FA1">
        <w:rPr>
          <w:b/>
          <w:bCs/>
          <w:sz w:val="20"/>
          <w:szCs w:val="20"/>
        </w:rPr>
        <w:t xml:space="preserve"> at a </w:t>
      </w:r>
      <w:r w:rsidR="006724C1">
        <w:rPr>
          <w:b/>
          <w:bCs/>
          <w:sz w:val="20"/>
          <w:szCs w:val="20"/>
        </w:rPr>
        <w:t>college where I</w:t>
      </w:r>
      <w:r w:rsidR="00A82FA1">
        <w:rPr>
          <w:b/>
          <w:bCs/>
          <w:sz w:val="20"/>
          <w:szCs w:val="20"/>
        </w:rPr>
        <w:t xml:space="preserve"> c</w:t>
      </w:r>
      <w:r w:rsidR="006724C1">
        <w:rPr>
          <w:b/>
          <w:bCs/>
          <w:sz w:val="20"/>
          <w:szCs w:val="20"/>
        </w:rPr>
        <w:t>ompleted this course before June</w:t>
      </w:r>
      <w:r w:rsidR="00AB5E1C">
        <w:rPr>
          <w:b/>
          <w:bCs/>
          <w:sz w:val="20"/>
          <w:szCs w:val="20"/>
        </w:rPr>
        <w:t xml:space="preserve"> 202</w:t>
      </w:r>
      <w:r w:rsidR="0013556D">
        <w:rPr>
          <w:b/>
          <w:bCs/>
          <w:sz w:val="20"/>
          <w:szCs w:val="20"/>
        </w:rPr>
        <w:t>2</w:t>
      </w:r>
      <w:r w:rsidR="00A82FA1">
        <w:rPr>
          <w:b/>
          <w:bCs/>
          <w:sz w:val="20"/>
          <w:szCs w:val="20"/>
        </w:rPr>
        <w:t>, will I be eligible?</w:t>
      </w:r>
    </w:p>
    <w:p w14:paraId="376FCD27" w14:textId="7CE745E4" w:rsidR="00A82FA1" w:rsidRPr="00FB0DE7" w:rsidRDefault="00A82FA1" w:rsidP="00A82FA1">
      <w:pPr>
        <w:spacing w:after="0" w:line="240" w:lineRule="auto"/>
        <w:rPr>
          <w:sz w:val="20"/>
          <w:szCs w:val="20"/>
        </w:rPr>
      </w:pPr>
      <w:r w:rsidRPr="091A7EE2">
        <w:rPr>
          <w:sz w:val="20"/>
          <w:szCs w:val="20"/>
        </w:rPr>
        <w:t xml:space="preserve">No. The bursary is for students who </w:t>
      </w:r>
      <w:r w:rsidR="00FB0DE7" w:rsidRPr="091A7EE2">
        <w:rPr>
          <w:sz w:val="20"/>
          <w:szCs w:val="20"/>
        </w:rPr>
        <w:t>will be completing</w:t>
      </w:r>
      <w:r w:rsidRPr="091A7EE2">
        <w:rPr>
          <w:sz w:val="20"/>
          <w:szCs w:val="20"/>
        </w:rPr>
        <w:t xml:space="preserve"> a </w:t>
      </w:r>
      <w:r w:rsidR="004956BE" w:rsidRPr="091A7EE2">
        <w:rPr>
          <w:sz w:val="20"/>
          <w:szCs w:val="20"/>
        </w:rPr>
        <w:t>HND or foundation degree</w:t>
      </w:r>
      <w:r w:rsidR="00FB0DE7" w:rsidRPr="091A7EE2">
        <w:rPr>
          <w:sz w:val="20"/>
          <w:szCs w:val="20"/>
        </w:rPr>
        <w:t xml:space="preserve"> at a </w:t>
      </w:r>
      <w:r w:rsidR="00A63DDF" w:rsidRPr="091A7EE2">
        <w:rPr>
          <w:sz w:val="20"/>
          <w:szCs w:val="20"/>
        </w:rPr>
        <w:t xml:space="preserve">listed </w:t>
      </w:r>
      <w:r w:rsidR="00FB0DE7" w:rsidRPr="091A7EE2">
        <w:rPr>
          <w:sz w:val="20"/>
          <w:szCs w:val="20"/>
        </w:rPr>
        <w:t>college</w:t>
      </w:r>
      <w:r w:rsidRPr="091A7EE2">
        <w:rPr>
          <w:sz w:val="20"/>
          <w:szCs w:val="20"/>
        </w:rPr>
        <w:t xml:space="preserve"> in the </w:t>
      </w:r>
      <w:r w:rsidR="00390B15" w:rsidRPr="091A7EE2">
        <w:rPr>
          <w:sz w:val="20"/>
          <w:szCs w:val="20"/>
        </w:rPr>
        <w:t>20</w:t>
      </w:r>
      <w:r w:rsidR="0013556D" w:rsidRPr="091A7EE2">
        <w:rPr>
          <w:sz w:val="20"/>
          <w:szCs w:val="20"/>
        </w:rPr>
        <w:t>21</w:t>
      </w:r>
      <w:r w:rsidR="00390B15" w:rsidRPr="091A7EE2">
        <w:rPr>
          <w:sz w:val="20"/>
          <w:szCs w:val="20"/>
        </w:rPr>
        <w:t>/2</w:t>
      </w:r>
      <w:r w:rsidR="0013556D" w:rsidRPr="091A7EE2">
        <w:rPr>
          <w:sz w:val="20"/>
          <w:szCs w:val="20"/>
        </w:rPr>
        <w:t>2</w:t>
      </w:r>
      <w:r w:rsidRPr="091A7EE2">
        <w:rPr>
          <w:sz w:val="20"/>
          <w:szCs w:val="20"/>
        </w:rPr>
        <w:t xml:space="preserve"> academic year and </w:t>
      </w:r>
      <w:r w:rsidR="00FB0DE7" w:rsidRPr="091A7EE2">
        <w:rPr>
          <w:sz w:val="20"/>
          <w:szCs w:val="20"/>
        </w:rPr>
        <w:t xml:space="preserve">progressing on to a </w:t>
      </w:r>
      <w:r w:rsidR="004956BE" w:rsidRPr="091A7EE2">
        <w:rPr>
          <w:sz w:val="20"/>
          <w:szCs w:val="20"/>
        </w:rPr>
        <w:t>full time eligible undergraduate honours degree</w:t>
      </w:r>
      <w:r w:rsidR="00390B15" w:rsidRPr="091A7EE2">
        <w:rPr>
          <w:sz w:val="20"/>
          <w:szCs w:val="20"/>
        </w:rPr>
        <w:t>,</w:t>
      </w:r>
      <w:r w:rsidR="004956BE" w:rsidRPr="091A7EE2">
        <w:rPr>
          <w:sz w:val="20"/>
          <w:szCs w:val="20"/>
        </w:rPr>
        <w:t xml:space="preserve"> entering year 2</w:t>
      </w:r>
      <w:r w:rsidR="00CD2269" w:rsidRPr="091A7EE2">
        <w:rPr>
          <w:sz w:val="20"/>
          <w:szCs w:val="20"/>
        </w:rPr>
        <w:t>**</w:t>
      </w:r>
      <w:r w:rsidR="004956BE" w:rsidRPr="091A7EE2">
        <w:rPr>
          <w:sz w:val="20"/>
          <w:szCs w:val="20"/>
        </w:rPr>
        <w:t xml:space="preserve"> or 3</w:t>
      </w:r>
      <w:r w:rsidR="00390B15" w:rsidRPr="091A7EE2">
        <w:rPr>
          <w:sz w:val="20"/>
          <w:szCs w:val="20"/>
        </w:rPr>
        <w:t xml:space="preserve"> or a one year full time eligible top up degree</w:t>
      </w:r>
      <w:r w:rsidR="004956BE" w:rsidRPr="091A7EE2">
        <w:rPr>
          <w:sz w:val="20"/>
          <w:szCs w:val="20"/>
        </w:rPr>
        <w:t xml:space="preserve"> </w:t>
      </w:r>
      <w:r w:rsidR="00FB0DE7" w:rsidRPr="091A7EE2">
        <w:rPr>
          <w:sz w:val="20"/>
          <w:szCs w:val="20"/>
        </w:rPr>
        <w:t>at a University of South Wales c</w:t>
      </w:r>
      <w:r w:rsidR="00AB5E1C" w:rsidRPr="091A7EE2">
        <w:rPr>
          <w:sz w:val="20"/>
          <w:szCs w:val="20"/>
        </w:rPr>
        <w:t>ampus starting in September 202</w:t>
      </w:r>
      <w:r w:rsidR="3FD86BB2" w:rsidRPr="091A7EE2">
        <w:rPr>
          <w:sz w:val="20"/>
          <w:szCs w:val="20"/>
        </w:rPr>
        <w:t>2</w:t>
      </w:r>
      <w:r w:rsidR="00FB0DE7" w:rsidRPr="091A7EE2">
        <w:rPr>
          <w:sz w:val="20"/>
          <w:szCs w:val="20"/>
        </w:rPr>
        <w:t xml:space="preserve">. </w:t>
      </w:r>
    </w:p>
    <w:p w14:paraId="571E3280" w14:textId="77777777" w:rsidR="002D6E0E" w:rsidRDefault="002D6E0E" w:rsidP="008A3028">
      <w:pPr>
        <w:spacing w:after="0" w:line="240" w:lineRule="auto"/>
        <w:rPr>
          <w:sz w:val="20"/>
          <w:szCs w:val="20"/>
        </w:rPr>
      </w:pPr>
    </w:p>
    <w:p w14:paraId="3C843077" w14:textId="79AA6BEC" w:rsidR="00815A47" w:rsidRPr="005C1BB4" w:rsidRDefault="00815A47" w:rsidP="00815A47">
      <w:pPr>
        <w:spacing w:after="0" w:line="240" w:lineRule="auto"/>
        <w:rPr>
          <w:b/>
          <w:bCs/>
          <w:sz w:val="20"/>
          <w:szCs w:val="20"/>
        </w:rPr>
      </w:pPr>
      <w:r w:rsidRPr="005C1BB4">
        <w:rPr>
          <w:b/>
          <w:bCs/>
          <w:sz w:val="20"/>
          <w:szCs w:val="20"/>
        </w:rPr>
        <w:t>1</w:t>
      </w:r>
      <w:r w:rsidR="000133E7">
        <w:rPr>
          <w:b/>
          <w:bCs/>
          <w:sz w:val="20"/>
          <w:szCs w:val="20"/>
        </w:rPr>
        <w:t>0</w:t>
      </w:r>
      <w:r w:rsidRPr="005C1BB4">
        <w:rPr>
          <w:b/>
          <w:bCs/>
          <w:sz w:val="20"/>
          <w:szCs w:val="20"/>
        </w:rPr>
        <w:t xml:space="preserve">. I was going to </w:t>
      </w:r>
      <w:r w:rsidR="00390B15">
        <w:rPr>
          <w:b/>
          <w:bCs/>
          <w:sz w:val="20"/>
          <w:szCs w:val="20"/>
        </w:rPr>
        <w:t>apply to the University for 202</w:t>
      </w:r>
      <w:r w:rsidR="0013556D">
        <w:rPr>
          <w:b/>
          <w:bCs/>
          <w:sz w:val="20"/>
          <w:szCs w:val="20"/>
        </w:rPr>
        <w:t>2</w:t>
      </w:r>
      <w:r w:rsidRPr="005C1BB4">
        <w:rPr>
          <w:b/>
          <w:bCs/>
          <w:sz w:val="20"/>
          <w:szCs w:val="20"/>
        </w:rPr>
        <w:t xml:space="preserve"> entry but am now considering a gap year, will I still be eligible?</w:t>
      </w:r>
    </w:p>
    <w:p w14:paraId="36442883" w14:textId="4FB50445" w:rsidR="00815A47" w:rsidRPr="005C1BB4" w:rsidRDefault="00815A47" w:rsidP="00815A47">
      <w:pPr>
        <w:spacing w:after="0" w:line="240" w:lineRule="auto"/>
        <w:rPr>
          <w:sz w:val="20"/>
          <w:szCs w:val="20"/>
        </w:rPr>
      </w:pPr>
      <w:r w:rsidRPr="005C1BB4">
        <w:rPr>
          <w:sz w:val="20"/>
          <w:szCs w:val="20"/>
        </w:rPr>
        <w:t>If you are planning to start your course in Septemb</w:t>
      </w:r>
      <w:r w:rsidR="00390B15">
        <w:rPr>
          <w:sz w:val="20"/>
          <w:szCs w:val="20"/>
        </w:rPr>
        <w:t>er 202</w:t>
      </w:r>
      <w:r w:rsidR="0013556D">
        <w:rPr>
          <w:sz w:val="20"/>
          <w:szCs w:val="20"/>
        </w:rPr>
        <w:t>3</w:t>
      </w:r>
      <w:r w:rsidRPr="005C1BB4">
        <w:rPr>
          <w:sz w:val="20"/>
          <w:szCs w:val="20"/>
        </w:rPr>
        <w:t>, you will need to check the details of any bursary or scholarship scheme available to new stu</w:t>
      </w:r>
      <w:r w:rsidR="00390B15">
        <w:rPr>
          <w:sz w:val="20"/>
          <w:szCs w:val="20"/>
        </w:rPr>
        <w:t>dents starting in</w:t>
      </w:r>
      <w:r w:rsidR="00AB5E1C">
        <w:rPr>
          <w:sz w:val="20"/>
          <w:szCs w:val="20"/>
        </w:rPr>
        <w:t xml:space="preserve"> September 202</w:t>
      </w:r>
      <w:r w:rsidR="0013556D">
        <w:rPr>
          <w:sz w:val="20"/>
          <w:szCs w:val="20"/>
        </w:rPr>
        <w:t>3</w:t>
      </w:r>
      <w:r w:rsidRPr="005C1BB4">
        <w:rPr>
          <w:sz w:val="20"/>
          <w:szCs w:val="20"/>
        </w:rPr>
        <w:t xml:space="preserve"> and fulfil the eligibility criteria relating to that scheme, including making an application if necessary. Details regarding any </w:t>
      </w:r>
      <w:r w:rsidR="00AB5E1C">
        <w:rPr>
          <w:sz w:val="20"/>
          <w:szCs w:val="20"/>
        </w:rPr>
        <w:t>2</w:t>
      </w:r>
      <w:r w:rsidR="0013556D">
        <w:rPr>
          <w:sz w:val="20"/>
          <w:szCs w:val="20"/>
        </w:rPr>
        <w:t>3</w:t>
      </w:r>
      <w:r w:rsidR="00AB5E1C">
        <w:rPr>
          <w:sz w:val="20"/>
          <w:szCs w:val="20"/>
        </w:rPr>
        <w:t>/2</w:t>
      </w:r>
      <w:r w:rsidR="0013556D">
        <w:rPr>
          <w:sz w:val="20"/>
          <w:szCs w:val="20"/>
        </w:rPr>
        <w:t>4</w:t>
      </w:r>
      <w:r w:rsidR="00903BF9">
        <w:rPr>
          <w:sz w:val="20"/>
          <w:szCs w:val="20"/>
        </w:rPr>
        <w:t xml:space="preserve"> </w:t>
      </w:r>
      <w:r w:rsidRPr="005C1BB4">
        <w:rPr>
          <w:sz w:val="20"/>
          <w:szCs w:val="20"/>
        </w:rPr>
        <w:t>scheme that might be offered are expecte</w:t>
      </w:r>
      <w:r w:rsidR="0038482F">
        <w:rPr>
          <w:sz w:val="20"/>
          <w:szCs w:val="20"/>
        </w:rPr>
        <w:t>d to</w:t>
      </w:r>
      <w:r w:rsidR="00AB5E1C">
        <w:rPr>
          <w:sz w:val="20"/>
          <w:szCs w:val="20"/>
        </w:rPr>
        <w:t xml:space="preserve"> be announced in the autumn 202</w:t>
      </w:r>
      <w:r w:rsidR="0013556D">
        <w:rPr>
          <w:sz w:val="20"/>
          <w:szCs w:val="20"/>
        </w:rPr>
        <w:t>2</w:t>
      </w:r>
      <w:r w:rsidRPr="005C1BB4">
        <w:rPr>
          <w:sz w:val="20"/>
          <w:szCs w:val="20"/>
        </w:rPr>
        <w:t xml:space="preserve">. </w:t>
      </w:r>
    </w:p>
    <w:p w14:paraId="6FD2F6EA" w14:textId="77777777" w:rsidR="00815A47" w:rsidRPr="005C1BB4" w:rsidRDefault="00815A47" w:rsidP="008A3028">
      <w:pPr>
        <w:spacing w:after="0" w:line="240" w:lineRule="auto"/>
        <w:rPr>
          <w:sz w:val="20"/>
          <w:szCs w:val="20"/>
        </w:rPr>
      </w:pPr>
    </w:p>
    <w:p w14:paraId="0B575A3C" w14:textId="77777777" w:rsidR="00EF590C" w:rsidRPr="00397A6C" w:rsidRDefault="000133E7" w:rsidP="008511DB">
      <w:pPr>
        <w:spacing w:after="0" w:line="240" w:lineRule="auto"/>
        <w:rPr>
          <w:b/>
          <w:sz w:val="20"/>
          <w:szCs w:val="20"/>
        </w:rPr>
      </w:pPr>
      <w:r w:rsidRPr="00397A6C">
        <w:rPr>
          <w:b/>
          <w:sz w:val="20"/>
          <w:szCs w:val="20"/>
        </w:rPr>
        <w:t>11</w:t>
      </w:r>
      <w:r w:rsidR="00D0428E" w:rsidRPr="00397A6C">
        <w:rPr>
          <w:b/>
          <w:sz w:val="20"/>
          <w:szCs w:val="20"/>
        </w:rPr>
        <w:t xml:space="preserve">. </w:t>
      </w:r>
      <w:r w:rsidR="00EF590C" w:rsidRPr="00397A6C">
        <w:rPr>
          <w:b/>
          <w:sz w:val="20"/>
          <w:szCs w:val="20"/>
        </w:rPr>
        <w:t>What courses are eligible?</w:t>
      </w:r>
    </w:p>
    <w:p w14:paraId="312D6094" w14:textId="1C3A02A4" w:rsidR="002165AF" w:rsidRPr="007E5B05" w:rsidRDefault="002165AF" w:rsidP="008511DB">
      <w:pPr>
        <w:spacing w:after="0" w:line="240" w:lineRule="auto"/>
        <w:rPr>
          <w:b/>
          <w:sz w:val="20"/>
          <w:szCs w:val="20"/>
          <w:highlight w:val="yellow"/>
        </w:rPr>
      </w:pPr>
      <w:r>
        <w:rPr>
          <w:sz w:val="20"/>
          <w:szCs w:val="20"/>
        </w:rPr>
        <w:t xml:space="preserve">The bursary is available for full-time eligible undergraduate Honours degree </w:t>
      </w:r>
      <w:r w:rsidR="00397A6C">
        <w:rPr>
          <w:sz w:val="20"/>
          <w:szCs w:val="20"/>
        </w:rPr>
        <w:t xml:space="preserve">students </w:t>
      </w:r>
      <w:r>
        <w:rPr>
          <w:sz w:val="20"/>
          <w:szCs w:val="20"/>
        </w:rPr>
        <w:t>entering year three (or year tw</w:t>
      </w:r>
      <w:r w:rsidR="008A2E3B">
        <w:rPr>
          <w:sz w:val="20"/>
          <w:szCs w:val="20"/>
        </w:rPr>
        <w:t>o on specific eligible courses</w:t>
      </w:r>
      <w:r>
        <w:rPr>
          <w:sz w:val="20"/>
          <w:szCs w:val="20"/>
        </w:rPr>
        <w:t>)</w:t>
      </w:r>
      <w:r w:rsidRPr="008736E5">
        <w:rPr>
          <w:sz w:val="20"/>
          <w:szCs w:val="20"/>
        </w:rPr>
        <w:t xml:space="preserve"> based at a University of South Wales c</w:t>
      </w:r>
      <w:r w:rsidR="00AB5E1C">
        <w:rPr>
          <w:sz w:val="20"/>
          <w:szCs w:val="20"/>
        </w:rPr>
        <w:t>ampus starting in September 202</w:t>
      </w:r>
      <w:r w:rsidR="0013556D">
        <w:rPr>
          <w:sz w:val="20"/>
          <w:szCs w:val="20"/>
        </w:rPr>
        <w:t>2</w:t>
      </w:r>
      <w:r w:rsidR="00397A6C">
        <w:rPr>
          <w:sz w:val="20"/>
          <w:szCs w:val="20"/>
        </w:rPr>
        <w:t>.</w:t>
      </w:r>
    </w:p>
    <w:p w14:paraId="34DECAC2" w14:textId="77777777" w:rsidR="00BF5326" w:rsidRPr="005C1BB4" w:rsidRDefault="00BF5326" w:rsidP="008511DB">
      <w:pPr>
        <w:spacing w:after="0" w:line="240" w:lineRule="auto"/>
        <w:rPr>
          <w:sz w:val="20"/>
          <w:szCs w:val="20"/>
        </w:rPr>
      </w:pPr>
    </w:p>
    <w:p w14:paraId="621548C5" w14:textId="77777777" w:rsidR="00BF5326" w:rsidRDefault="000133E7" w:rsidP="00BF5326">
      <w:pPr>
        <w:spacing w:after="0" w:line="240" w:lineRule="auto"/>
        <w:rPr>
          <w:b/>
          <w:bCs/>
          <w:sz w:val="20"/>
          <w:szCs w:val="20"/>
        </w:rPr>
      </w:pPr>
      <w:r>
        <w:rPr>
          <w:b/>
          <w:bCs/>
          <w:sz w:val="20"/>
          <w:szCs w:val="20"/>
        </w:rPr>
        <w:t>12</w:t>
      </w:r>
      <w:r w:rsidR="00D0428E" w:rsidRPr="005C1BB4">
        <w:rPr>
          <w:b/>
          <w:bCs/>
          <w:sz w:val="20"/>
          <w:szCs w:val="20"/>
        </w:rPr>
        <w:t xml:space="preserve">. </w:t>
      </w:r>
      <w:r w:rsidR="00BF5326" w:rsidRPr="005C1BB4">
        <w:rPr>
          <w:b/>
          <w:bCs/>
          <w:sz w:val="20"/>
          <w:szCs w:val="20"/>
        </w:rPr>
        <w:t>I am a part time student; will I be eligible?</w:t>
      </w:r>
    </w:p>
    <w:p w14:paraId="659594AA" w14:textId="7D17B183" w:rsidR="00967384" w:rsidRDefault="00967384" w:rsidP="00967384">
      <w:pPr>
        <w:spacing w:after="0" w:line="240" w:lineRule="auto"/>
        <w:rPr>
          <w:sz w:val="20"/>
          <w:szCs w:val="20"/>
        </w:rPr>
      </w:pPr>
      <w:r>
        <w:rPr>
          <w:bCs/>
          <w:sz w:val="20"/>
          <w:szCs w:val="20"/>
        </w:rPr>
        <w:t xml:space="preserve">If you are currently studying your HND or foundation degree part time in your college you are eligible to apply </w:t>
      </w:r>
      <w:r w:rsidR="005D6E1E">
        <w:rPr>
          <w:bCs/>
          <w:sz w:val="20"/>
          <w:szCs w:val="20"/>
        </w:rPr>
        <w:t>f</w:t>
      </w:r>
      <w:r>
        <w:rPr>
          <w:bCs/>
          <w:sz w:val="20"/>
          <w:szCs w:val="20"/>
        </w:rPr>
        <w:t xml:space="preserve">or the Progression </w:t>
      </w:r>
      <w:proofErr w:type="gramStart"/>
      <w:r>
        <w:rPr>
          <w:bCs/>
          <w:sz w:val="20"/>
          <w:szCs w:val="20"/>
        </w:rPr>
        <w:t>Bursary  as</w:t>
      </w:r>
      <w:proofErr w:type="gramEnd"/>
      <w:r>
        <w:rPr>
          <w:bCs/>
          <w:sz w:val="20"/>
          <w:szCs w:val="20"/>
        </w:rPr>
        <w:t xml:space="preserve"> long as you</w:t>
      </w:r>
      <w:r w:rsidRPr="00967384">
        <w:rPr>
          <w:b/>
          <w:bCs/>
          <w:sz w:val="20"/>
          <w:szCs w:val="20"/>
        </w:rPr>
        <w:t xml:space="preserve"> apply</w:t>
      </w:r>
      <w:r>
        <w:rPr>
          <w:bCs/>
          <w:sz w:val="20"/>
          <w:szCs w:val="20"/>
        </w:rPr>
        <w:t xml:space="preserve"> for and </w:t>
      </w:r>
      <w:r w:rsidRPr="00967384">
        <w:rPr>
          <w:b/>
          <w:bCs/>
          <w:sz w:val="20"/>
          <w:szCs w:val="20"/>
        </w:rPr>
        <w:t>enrol</w:t>
      </w:r>
      <w:r>
        <w:rPr>
          <w:bCs/>
          <w:sz w:val="20"/>
          <w:szCs w:val="20"/>
        </w:rPr>
        <w:t xml:space="preserve"> on to a </w:t>
      </w:r>
      <w:r w:rsidRPr="005D6E1E">
        <w:rPr>
          <w:b/>
          <w:bCs/>
          <w:sz w:val="20"/>
          <w:szCs w:val="20"/>
        </w:rPr>
        <w:t>full time eligible</w:t>
      </w:r>
      <w:r>
        <w:rPr>
          <w:bCs/>
          <w:sz w:val="20"/>
          <w:szCs w:val="20"/>
        </w:rPr>
        <w:t xml:space="preserve"> </w:t>
      </w:r>
      <w:r w:rsidRPr="005C1BB4">
        <w:rPr>
          <w:sz w:val="20"/>
          <w:szCs w:val="20"/>
        </w:rPr>
        <w:t>Level 6 Higher Education course</w:t>
      </w:r>
      <w:r w:rsidR="00AB5E1C">
        <w:rPr>
          <w:sz w:val="20"/>
          <w:szCs w:val="20"/>
        </w:rPr>
        <w:t xml:space="preserve"> in September 202</w:t>
      </w:r>
      <w:r w:rsidR="0013556D">
        <w:rPr>
          <w:sz w:val="20"/>
          <w:szCs w:val="20"/>
        </w:rPr>
        <w:t>2</w:t>
      </w:r>
      <w:r>
        <w:rPr>
          <w:sz w:val="20"/>
          <w:szCs w:val="20"/>
        </w:rPr>
        <w:t xml:space="preserve">. </w:t>
      </w:r>
    </w:p>
    <w:p w14:paraId="36753B90" w14:textId="77777777" w:rsidR="00967384" w:rsidRPr="00967384" w:rsidRDefault="00967384" w:rsidP="00967384">
      <w:pPr>
        <w:spacing w:after="0" w:line="240" w:lineRule="auto"/>
        <w:rPr>
          <w:sz w:val="20"/>
          <w:szCs w:val="20"/>
        </w:rPr>
      </w:pPr>
    </w:p>
    <w:p w14:paraId="4A7ADC2D" w14:textId="77777777" w:rsidR="00967384" w:rsidRPr="00967384" w:rsidRDefault="00967384" w:rsidP="00BF5326">
      <w:pPr>
        <w:spacing w:after="0" w:line="240" w:lineRule="auto"/>
        <w:rPr>
          <w:b/>
          <w:bCs/>
          <w:sz w:val="20"/>
          <w:szCs w:val="20"/>
        </w:rPr>
      </w:pPr>
      <w:r w:rsidRPr="00967384">
        <w:rPr>
          <w:b/>
          <w:bCs/>
          <w:sz w:val="20"/>
          <w:szCs w:val="20"/>
        </w:rPr>
        <w:t>13. Am I eligible to receive the Progression Bursary if I study a part time top up degree at the University?</w:t>
      </w:r>
    </w:p>
    <w:p w14:paraId="665D9485" w14:textId="0F69D392" w:rsidR="00967384" w:rsidRPr="00967384" w:rsidRDefault="00BF5326" w:rsidP="00BF5326">
      <w:pPr>
        <w:spacing w:after="0" w:line="240" w:lineRule="auto"/>
        <w:rPr>
          <w:sz w:val="20"/>
          <w:szCs w:val="20"/>
        </w:rPr>
      </w:pPr>
      <w:r w:rsidRPr="005C1BB4">
        <w:rPr>
          <w:bCs/>
          <w:sz w:val="20"/>
          <w:szCs w:val="20"/>
        </w:rPr>
        <w:t xml:space="preserve">No. The </w:t>
      </w:r>
      <w:r w:rsidR="00BD403C">
        <w:rPr>
          <w:bCs/>
          <w:sz w:val="20"/>
          <w:szCs w:val="20"/>
        </w:rPr>
        <w:t>Bursary</w:t>
      </w:r>
      <w:r w:rsidRPr="005C1BB4">
        <w:rPr>
          <w:bCs/>
          <w:sz w:val="20"/>
          <w:szCs w:val="20"/>
        </w:rPr>
        <w:t xml:space="preserve"> is only for new students starting a new </w:t>
      </w:r>
      <w:proofErr w:type="gramStart"/>
      <w:r w:rsidRPr="005D6E1E">
        <w:rPr>
          <w:b/>
          <w:bCs/>
          <w:sz w:val="20"/>
          <w:szCs w:val="20"/>
        </w:rPr>
        <w:t>full time</w:t>
      </w:r>
      <w:proofErr w:type="gramEnd"/>
      <w:r w:rsidRPr="005D6E1E">
        <w:rPr>
          <w:b/>
          <w:bCs/>
          <w:sz w:val="20"/>
          <w:szCs w:val="20"/>
        </w:rPr>
        <w:t xml:space="preserve"> </w:t>
      </w:r>
      <w:r w:rsidR="004D6FA8" w:rsidRPr="005D6E1E">
        <w:rPr>
          <w:b/>
          <w:bCs/>
          <w:sz w:val="20"/>
          <w:szCs w:val="20"/>
        </w:rPr>
        <w:t>eligible</w:t>
      </w:r>
      <w:r w:rsidR="004D6FA8">
        <w:rPr>
          <w:bCs/>
          <w:sz w:val="20"/>
          <w:szCs w:val="20"/>
        </w:rPr>
        <w:t xml:space="preserve"> </w:t>
      </w:r>
      <w:r w:rsidR="006A3C17" w:rsidRPr="005C1BB4">
        <w:rPr>
          <w:sz w:val="20"/>
          <w:szCs w:val="20"/>
        </w:rPr>
        <w:t>Level 6 Higher Education course</w:t>
      </w:r>
      <w:r w:rsidR="00AB5E1C">
        <w:rPr>
          <w:sz w:val="20"/>
          <w:szCs w:val="20"/>
        </w:rPr>
        <w:t xml:space="preserve"> in September 20</w:t>
      </w:r>
      <w:r w:rsidR="0013556D">
        <w:rPr>
          <w:sz w:val="20"/>
          <w:szCs w:val="20"/>
        </w:rPr>
        <w:t>2</w:t>
      </w:r>
      <w:r w:rsidR="00AB5E1C">
        <w:rPr>
          <w:sz w:val="20"/>
          <w:szCs w:val="20"/>
        </w:rPr>
        <w:t>1</w:t>
      </w:r>
      <w:r w:rsidR="006A3C17">
        <w:rPr>
          <w:sz w:val="20"/>
          <w:szCs w:val="20"/>
        </w:rPr>
        <w:t xml:space="preserve">. </w:t>
      </w:r>
    </w:p>
    <w:p w14:paraId="2F179AEB" w14:textId="77777777" w:rsidR="00BF5326" w:rsidRPr="005C1BB4" w:rsidRDefault="00BF5326" w:rsidP="00BF5326">
      <w:pPr>
        <w:spacing w:after="0" w:line="240" w:lineRule="auto"/>
        <w:rPr>
          <w:bCs/>
          <w:sz w:val="20"/>
          <w:szCs w:val="20"/>
        </w:rPr>
      </w:pPr>
    </w:p>
    <w:p w14:paraId="379EF2BA" w14:textId="77777777" w:rsidR="00BF5326" w:rsidRPr="005C1BB4" w:rsidRDefault="00967384" w:rsidP="00BF5326">
      <w:pPr>
        <w:spacing w:after="0" w:line="240" w:lineRule="auto"/>
        <w:rPr>
          <w:b/>
          <w:sz w:val="20"/>
          <w:szCs w:val="20"/>
        </w:rPr>
      </w:pPr>
      <w:r>
        <w:rPr>
          <w:b/>
          <w:sz w:val="20"/>
          <w:szCs w:val="20"/>
        </w:rPr>
        <w:t>14</w:t>
      </w:r>
      <w:r w:rsidR="00D0428E" w:rsidRPr="005C1BB4">
        <w:rPr>
          <w:b/>
          <w:sz w:val="20"/>
          <w:szCs w:val="20"/>
        </w:rPr>
        <w:t xml:space="preserve">. </w:t>
      </w:r>
      <w:r w:rsidR="00BF5326" w:rsidRPr="005C1BB4">
        <w:rPr>
          <w:b/>
          <w:sz w:val="20"/>
          <w:szCs w:val="20"/>
        </w:rPr>
        <w:t>What happens if I transfer courses in my first year?</w:t>
      </w:r>
    </w:p>
    <w:p w14:paraId="67D29CBD" w14:textId="77777777" w:rsidR="00BF5326" w:rsidRPr="005C1BB4" w:rsidRDefault="00BF5326" w:rsidP="00BF5326">
      <w:pPr>
        <w:spacing w:after="0" w:line="240" w:lineRule="auto"/>
        <w:rPr>
          <w:bCs/>
          <w:sz w:val="20"/>
          <w:szCs w:val="20"/>
        </w:rPr>
      </w:pPr>
      <w:r w:rsidRPr="005C1BB4">
        <w:rPr>
          <w:bCs/>
          <w:sz w:val="20"/>
          <w:szCs w:val="20"/>
        </w:rPr>
        <w:t>Providing you transfer to an</w:t>
      </w:r>
      <w:r w:rsidR="006A3C17">
        <w:rPr>
          <w:bCs/>
          <w:sz w:val="20"/>
          <w:szCs w:val="20"/>
        </w:rPr>
        <w:t>other</w:t>
      </w:r>
      <w:r w:rsidRPr="005C1BB4">
        <w:rPr>
          <w:bCs/>
          <w:sz w:val="20"/>
          <w:szCs w:val="20"/>
        </w:rPr>
        <w:t xml:space="preserve"> eligible course and continue to meet the </w:t>
      </w:r>
      <w:r w:rsidR="00BD403C">
        <w:rPr>
          <w:bCs/>
          <w:sz w:val="20"/>
          <w:szCs w:val="20"/>
        </w:rPr>
        <w:t>bursary</w:t>
      </w:r>
      <w:r w:rsidRPr="005C1BB4">
        <w:rPr>
          <w:bCs/>
          <w:sz w:val="20"/>
          <w:szCs w:val="20"/>
        </w:rPr>
        <w:t xml:space="preserve"> </w:t>
      </w:r>
      <w:proofErr w:type="gramStart"/>
      <w:r w:rsidRPr="005C1BB4">
        <w:rPr>
          <w:bCs/>
          <w:sz w:val="20"/>
          <w:szCs w:val="20"/>
        </w:rPr>
        <w:t>criteria,</w:t>
      </w:r>
      <w:proofErr w:type="gramEnd"/>
      <w:r w:rsidRPr="005C1BB4">
        <w:rPr>
          <w:bCs/>
          <w:sz w:val="20"/>
          <w:szCs w:val="20"/>
        </w:rPr>
        <w:t xml:space="preserve"> you will still be eligible to receive payment at the intended time.</w:t>
      </w:r>
    </w:p>
    <w:p w14:paraId="15D3F054" w14:textId="77777777" w:rsidR="00815A47" w:rsidRPr="005C1BB4" w:rsidRDefault="00815A47" w:rsidP="008511DB">
      <w:pPr>
        <w:spacing w:after="0" w:line="240" w:lineRule="auto"/>
        <w:rPr>
          <w:sz w:val="20"/>
          <w:szCs w:val="20"/>
        </w:rPr>
      </w:pPr>
    </w:p>
    <w:p w14:paraId="7EB78F0B" w14:textId="77777777" w:rsidR="00EF590C" w:rsidRPr="005C1BB4" w:rsidRDefault="00967384" w:rsidP="008511DB">
      <w:pPr>
        <w:spacing w:after="0" w:line="240" w:lineRule="auto"/>
        <w:rPr>
          <w:b/>
          <w:sz w:val="20"/>
          <w:szCs w:val="20"/>
        </w:rPr>
      </w:pPr>
      <w:r>
        <w:rPr>
          <w:b/>
          <w:sz w:val="20"/>
          <w:szCs w:val="20"/>
        </w:rPr>
        <w:t>15</w:t>
      </w:r>
      <w:r w:rsidR="00D0428E" w:rsidRPr="005C1BB4">
        <w:rPr>
          <w:b/>
          <w:sz w:val="20"/>
          <w:szCs w:val="20"/>
        </w:rPr>
        <w:t xml:space="preserve">. </w:t>
      </w:r>
      <w:r w:rsidR="00EF590C" w:rsidRPr="005C1BB4">
        <w:rPr>
          <w:b/>
          <w:sz w:val="20"/>
          <w:szCs w:val="20"/>
        </w:rPr>
        <w:t>What happens if I leave</w:t>
      </w:r>
      <w:r w:rsidR="00D50814" w:rsidRPr="005C1BB4">
        <w:rPr>
          <w:b/>
          <w:sz w:val="20"/>
          <w:szCs w:val="20"/>
        </w:rPr>
        <w:t>/ am suspended/ excluded from</w:t>
      </w:r>
      <w:r w:rsidR="00EF590C" w:rsidRPr="005C1BB4">
        <w:rPr>
          <w:b/>
          <w:sz w:val="20"/>
          <w:szCs w:val="20"/>
        </w:rPr>
        <w:t xml:space="preserve"> the University?</w:t>
      </w:r>
    </w:p>
    <w:p w14:paraId="62F7929A" w14:textId="77777777" w:rsidR="00EF590C" w:rsidRPr="005C1BB4" w:rsidRDefault="00EF590C" w:rsidP="008511DB">
      <w:pPr>
        <w:spacing w:after="0" w:line="240" w:lineRule="auto"/>
        <w:rPr>
          <w:sz w:val="20"/>
          <w:szCs w:val="20"/>
        </w:rPr>
      </w:pPr>
    </w:p>
    <w:p w14:paraId="4EC016A7" w14:textId="77777777" w:rsidR="00EF590C" w:rsidRPr="005C1BB4" w:rsidRDefault="008C1B0A" w:rsidP="008511DB">
      <w:pPr>
        <w:spacing w:after="0" w:line="240" w:lineRule="auto"/>
        <w:rPr>
          <w:sz w:val="20"/>
          <w:szCs w:val="20"/>
        </w:rPr>
      </w:pPr>
      <w:r w:rsidRPr="005C1BB4">
        <w:rPr>
          <w:sz w:val="20"/>
          <w:szCs w:val="20"/>
        </w:rPr>
        <w:t>-</w:t>
      </w:r>
      <w:r w:rsidR="00EF590C" w:rsidRPr="005C1BB4">
        <w:rPr>
          <w:sz w:val="20"/>
          <w:szCs w:val="20"/>
        </w:rPr>
        <w:t>If you leave before payment in the first term, you will not be</w:t>
      </w:r>
      <w:r w:rsidR="00675DE9" w:rsidRPr="005C1BB4">
        <w:rPr>
          <w:sz w:val="20"/>
          <w:szCs w:val="20"/>
        </w:rPr>
        <w:t xml:space="preserve"> eligible to receive the </w:t>
      </w:r>
      <w:r w:rsidR="00DA1A81">
        <w:rPr>
          <w:sz w:val="20"/>
          <w:szCs w:val="20"/>
        </w:rPr>
        <w:t>bursary</w:t>
      </w:r>
      <w:r w:rsidR="00675DE9" w:rsidRPr="005C1BB4">
        <w:rPr>
          <w:sz w:val="20"/>
          <w:szCs w:val="20"/>
        </w:rPr>
        <w:t>.</w:t>
      </w:r>
    </w:p>
    <w:p w14:paraId="3A31F669" w14:textId="77777777" w:rsidR="00804D2A" w:rsidRPr="005C1BB4" w:rsidRDefault="00804D2A" w:rsidP="008511DB">
      <w:pPr>
        <w:spacing w:after="0" w:line="240" w:lineRule="auto"/>
        <w:rPr>
          <w:sz w:val="20"/>
          <w:szCs w:val="20"/>
        </w:rPr>
      </w:pPr>
    </w:p>
    <w:p w14:paraId="29C6E9A5" w14:textId="77777777" w:rsidR="00804D2A" w:rsidRPr="005C1BB4" w:rsidRDefault="008C1B0A" w:rsidP="008511DB">
      <w:pPr>
        <w:spacing w:after="0" w:line="240" w:lineRule="auto"/>
        <w:rPr>
          <w:sz w:val="20"/>
          <w:szCs w:val="20"/>
        </w:rPr>
      </w:pPr>
      <w:r w:rsidRPr="005C1BB4">
        <w:rPr>
          <w:sz w:val="20"/>
          <w:szCs w:val="20"/>
        </w:rPr>
        <w:t>-</w:t>
      </w:r>
      <w:r w:rsidR="00EF590C" w:rsidRPr="005C1BB4">
        <w:rPr>
          <w:sz w:val="20"/>
          <w:szCs w:val="20"/>
        </w:rPr>
        <w:t xml:space="preserve">If you decide to leave us after your </w:t>
      </w:r>
      <w:r w:rsidR="002A0699">
        <w:rPr>
          <w:sz w:val="20"/>
          <w:szCs w:val="20"/>
        </w:rPr>
        <w:t xml:space="preserve">£500 </w:t>
      </w:r>
      <w:r w:rsidR="00EF590C" w:rsidRPr="005C1BB4">
        <w:rPr>
          <w:sz w:val="20"/>
          <w:szCs w:val="20"/>
        </w:rPr>
        <w:t xml:space="preserve">payment </w:t>
      </w:r>
      <w:r w:rsidR="002A0699">
        <w:rPr>
          <w:sz w:val="20"/>
          <w:szCs w:val="20"/>
        </w:rPr>
        <w:t xml:space="preserve">has been made </w:t>
      </w:r>
      <w:r w:rsidR="00EF590C" w:rsidRPr="005C1BB4">
        <w:rPr>
          <w:sz w:val="20"/>
          <w:szCs w:val="20"/>
        </w:rPr>
        <w:t xml:space="preserve">you are entitled to keep </w:t>
      </w:r>
      <w:r w:rsidR="00675DE9" w:rsidRPr="005C1BB4">
        <w:rPr>
          <w:sz w:val="20"/>
          <w:szCs w:val="20"/>
        </w:rPr>
        <w:t>the payment.</w:t>
      </w:r>
    </w:p>
    <w:p w14:paraId="4EFE2E11" w14:textId="77777777" w:rsidR="00EF590C" w:rsidRPr="005C1BB4" w:rsidRDefault="00EF590C" w:rsidP="008511DB">
      <w:pPr>
        <w:spacing w:after="0" w:line="240" w:lineRule="auto"/>
        <w:rPr>
          <w:sz w:val="20"/>
          <w:szCs w:val="20"/>
          <w:highlight w:val="yellow"/>
        </w:rPr>
      </w:pPr>
    </w:p>
    <w:p w14:paraId="083A14D3" w14:textId="77777777" w:rsidR="00EF590C" w:rsidRPr="005C1BB4" w:rsidRDefault="00967384" w:rsidP="008511DB">
      <w:pPr>
        <w:spacing w:after="0" w:line="240" w:lineRule="auto"/>
        <w:rPr>
          <w:b/>
          <w:bCs/>
          <w:sz w:val="20"/>
          <w:szCs w:val="20"/>
        </w:rPr>
      </w:pPr>
      <w:r>
        <w:rPr>
          <w:b/>
          <w:bCs/>
          <w:sz w:val="20"/>
          <w:szCs w:val="20"/>
        </w:rPr>
        <w:t>16</w:t>
      </w:r>
      <w:r w:rsidR="00D0428E" w:rsidRPr="005C1BB4">
        <w:rPr>
          <w:b/>
          <w:bCs/>
          <w:sz w:val="20"/>
          <w:szCs w:val="20"/>
        </w:rPr>
        <w:t xml:space="preserve">. </w:t>
      </w:r>
      <w:r w:rsidR="00EF590C" w:rsidRPr="005C1BB4">
        <w:rPr>
          <w:b/>
          <w:bCs/>
          <w:sz w:val="20"/>
          <w:szCs w:val="20"/>
        </w:rPr>
        <w:t>If I receive an overpayment, will I have to repay it?</w:t>
      </w:r>
    </w:p>
    <w:p w14:paraId="373DA38B" w14:textId="77777777" w:rsidR="00EF590C" w:rsidRPr="005C1BB4" w:rsidRDefault="00EF590C" w:rsidP="008511DB">
      <w:pPr>
        <w:spacing w:after="0" w:line="240" w:lineRule="auto"/>
        <w:rPr>
          <w:bCs/>
          <w:sz w:val="20"/>
          <w:szCs w:val="20"/>
        </w:rPr>
      </w:pPr>
      <w:r w:rsidRPr="005C1BB4">
        <w:rPr>
          <w:bCs/>
          <w:sz w:val="20"/>
          <w:szCs w:val="20"/>
        </w:rPr>
        <w:t xml:space="preserve">Yes. By accepting any </w:t>
      </w:r>
      <w:proofErr w:type="gramStart"/>
      <w:r w:rsidRPr="005C1BB4">
        <w:rPr>
          <w:bCs/>
          <w:sz w:val="20"/>
          <w:szCs w:val="20"/>
        </w:rPr>
        <w:t>payments</w:t>
      </w:r>
      <w:proofErr w:type="gramEnd"/>
      <w:r w:rsidRPr="005C1BB4">
        <w:rPr>
          <w:bCs/>
          <w:sz w:val="20"/>
          <w:szCs w:val="20"/>
        </w:rPr>
        <w:t xml:space="preserve"> you are agreeing to repay any amounts that are subsequently found to be overpayments or incorrect payments. Any overpayments that are not repaid will result in the debt being referred to the University Finance department and appropriate action taken.</w:t>
      </w:r>
    </w:p>
    <w:p w14:paraId="52B7CA83" w14:textId="77777777" w:rsidR="00B30DC6" w:rsidRPr="005C1BB4" w:rsidRDefault="00B30DC6" w:rsidP="008511DB">
      <w:pPr>
        <w:spacing w:after="0" w:line="240" w:lineRule="auto"/>
        <w:rPr>
          <w:bCs/>
          <w:sz w:val="20"/>
          <w:szCs w:val="20"/>
        </w:rPr>
      </w:pPr>
    </w:p>
    <w:p w14:paraId="6FE0D436" w14:textId="77777777" w:rsidR="00EF590C" w:rsidRPr="005C1BB4" w:rsidRDefault="00967384" w:rsidP="008511DB">
      <w:pPr>
        <w:spacing w:after="0" w:line="240" w:lineRule="auto"/>
        <w:rPr>
          <w:b/>
          <w:bCs/>
          <w:sz w:val="20"/>
          <w:szCs w:val="20"/>
        </w:rPr>
      </w:pPr>
      <w:r>
        <w:rPr>
          <w:b/>
          <w:bCs/>
          <w:sz w:val="20"/>
          <w:szCs w:val="20"/>
        </w:rPr>
        <w:t>17</w:t>
      </w:r>
      <w:r w:rsidR="00D0428E" w:rsidRPr="005C1BB4">
        <w:rPr>
          <w:b/>
          <w:bCs/>
          <w:sz w:val="20"/>
          <w:szCs w:val="20"/>
        </w:rPr>
        <w:t xml:space="preserve">. </w:t>
      </w:r>
      <w:r w:rsidR="00EF590C" w:rsidRPr="005C1BB4">
        <w:rPr>
          <w:b/>
          <w:bCs/>
          <w:sz w:val="20"/>
          <w:szCs w:val="20"/>
        </w:rPr>
        <w:t>Is it repayable if I leave?</w:t>
      </w:r>
    </w:p>
    <w:p w14:paraId="1F3A068B" w14:textId="77777777" w:rsidR="00815A47" w:rsidRPr="005C1BB4" w:rsidRDefault="00EF590C" w:rsidP="008511DB">
      <w:pPr>
        <w:spacing w:after="0" w:line="240" w:lineRule="auto"/>
        <w:rPr>
          <w:sz w:val="20"/>
          <w:szCs w:val="20"/>
        </w:rPr>
      </w:pPr>
      <w:r w:rsidRPr="005C1BB4">
        <w:rPr>
          <w:sz w:val="20"/>
          <w:szCs w:val="20"/>
        </w:rPr>
        <w:t xml:space="preserve">No, there is no requirement for you to repay the </w:t>
      </w:r>
      <w:r w:rsidR="00BD403C">
        <w:rPr>
          <w:sz w:val="20"/>
          <w:szCs w:val="20"/>
        </w:rPr>
        <w:t>Bursary</w:t>
      </w:r>
      <w:r w:rsidRPr="005C1BB4">
        <w:rPr>
          <w:sz w:val="20"/>
          <w:szCs w:val="20"/>
        </w:rPr>
        <w:t>, unless payment has been made in error, in which case please see the FAQ above regarding overpayments.</w:t>
      </w:r>
    </w:p>
    <w:p w14:paraId="1019BDC5" w14:textId="77777777" w:rsidR="00B30DC6" w:rsidRPr="005C1BB4" w:rsidRDefault="00B30DC6" w:rsidP="008511DB">
      <w:pPr>
        <w:spacing w:after="0" w:line="240" w:lineRule="auto"/>
        <w:rPr>
          <w:sz w:val="20"/>
          <w:szCs w:val="20"/>
        </w:rPr>
      </w:pPr>
    </w:p>
    <w:p w14:paraId="4691D5AE" w14:textId="77777777" w:rsidR="00A63DDF" w:rsidRDefault="00A63DDF" w:rsidP="008511DB">
      <w:pPr>
        <w:spacing w:after="0" w:line="240" w:lineRule="auto"/>
        <w:rPr>
          <w:b/>
          <w:bCs/>
          <w:sz w:val="20"/>
          <w:szCs w:val="20"/>
        </w:rPr>
      </w:pPr>
    </w:p>
    <w:p w14:paraId="63BF4701" w14:textId="77777777" w:rsidR="00EF590C" w:rsidRPr="005C1BB4" w:rsidRDefault="00967384" w:rsidP="008511DB">
      <w:pPr>
        <w:spacing w:after="0" w:line="240" w:lineRule="auto"/>
        <w:rPr>
          <w:b/>
          <w:bCs/>
          <w:sz w:val="20"/>
          <w:szCs w:val="20"/>
        </w:rPr>
      </w:pPr>
      <w:r>
        <w:rPr>
          <w:b/>
          <w:bCs/>
          <w:sz w:val="20"/>
          <w:szCs w:val="20"/>
        </w:rPr>
        <w:t>18</w:t>
      </w:r>
      <w:r w:rsidR="00D0428E" w:rsidRPr="005C1BB4">
        <w:rPr>
          <w:b/>
          <w:bCs/>
          <w:sz w:val="20"/>
          <w:szCs w:val="20"/>
        </w:rPr>
        <w:t xml:space="preserve">. </w:t>
      </w:r>
      <w:r w:rsidR="00EF590C" w:rsidRPr="005C1BB4">
        <w:rPr>
          <w:b/>
          <w:bCs/>
          <w:sz w:val="20"/>
          <w:szCs w:val="20"/>
        </w:rPr>
        <w:t xml:space="preserve">I want to study a University of South Wales course at an accredited/associate college. Will I be entitled to this </w:t>
      </w:r>
      <w:r w:rsidR="00BD403C">
        <w:rPr>
          <w:b/>
          <w:bCs/>
          <w:sz w:val="20"/>
          <w:szCs w:val="20"/>
        </w:rPr>
        <w:t>Bursary</w:t>
      </w:r>
      <w:r w:rsidR="00EF590C" w:rsidRPr="005C1BB4">
        <w:rPr>
          <w:b/>
          <w:bCs/>
          <w:sz w:val="20"/>
          <w:szCs w:val="20"/>
        </w:rPr>
        <w:t>?</w:t>
      </w:r>
    </w:p>
    <w:p w14:paraId="3C13E68D" w14:textId="77777777" w:rsidR="00B30DC6" w:rsidRDefault="00EF590C" w:rsidP="008511DB">
      <w:pPr>
        <w:spacing w:after="0" w:line="240" w:lineRule="auto"/>
        <w:rPr>
          <w:sz w:val="20"/>
          <w:szCs w:val="20"/>
        </w:rPr>
      </w:pPr>
      <w:r w:rsidRPr="005C1BB4">
        <w:rPr>
          <w:sz w:val="20"/>
          <w:szCs w:val="20"/>
        </w:rPr>
        <w:t xml:space="preserve">No, however you may be eligible for any scholarships or bursaries offered by the college. Please contact the accredited/associate college direct. </w:t>
      </w:r>
    </w:p>
    <w:p w14:paraId="62808C5B" w14:textId="77777777" w:rsidR="008A2E3B" w:rsidRPr="005C1BB4" w:rsidRDefault="008A2E3B" w:rsidP="008511DB">
      <w:pPr>
        <w:spacing w:after="0" w:line="240" w:lineRule="auto"/>
        <w:rPr>
          <w:sz w:val="20"/>
          <w:szCs w:val="20"/>
        </w:rPr>
      </w:pPr>
    </w:p>
    <w:p w14:paraId="789576CA" w14:textId="77777777" w:rsidR="00CD2269" w:rsidRDefault="00CD2269" w:rsidP="008511DB">
      <w:pPr>
        <w:spacing w:after="0" w:line="240" w:lineRule="auto"/>
        <w:rPr>
          <w:b/>
          <w:bCs/>
          <w:sz w:val="20"/>
          <w:szCs w:val="20"/>
        </w:rPr>
      </w:pPr>
    </w:p>
    <w:p w14:paraId="18FB2DA1" w14:textId="77777777" w:rsidR="00EF590C" w:rsidRPr="005C1BB4" w:rsidRDefault="00967384" w:rsidP="008511DB">
      <w:pPr>
        <w:spacing w:after="0" w:line="240" w:lineRule="auto"/>
        <w:rPr>
          <w:b/>
          <w:bCs/>
          <w:sz w:val="20"/>
          <w:szCs w:val="20"/>
        </w:rPr>
      </w:pPr>
      <w:r>
        <w:rPr>
          <w:b/>
          <w:bCs/>
          <w:sz w:val="20"/>
          <w:szCs w:val="20"/>
        </w:rPr>
        <w:t>19</w:t>
      </w:r>
      <w:r w:rsidR="00D0428E" w:rsidRPr="005C1BB4">
        <w:rPr>
          <w:b/>
          <w:bCs/>
          <w:sz w:val="20"/>
          <w:szCs w:val="20"/>
        </w:rPr>
        <w:t xml:space="preserve">. </w:t>
      </w:r>
      <w:r w:rsidR="00EF590C" w:rsidRPr="005C1BB4">
        <w:rPr>
          <w:b/>
          <w:bCs/>
          <w:sz w:val="20"/>
          <w:szCs w:val="20"/>
        </w:rPr>
        <w:t>Can I appeal against any decisions regarding my eligibility?</w:t>
      </w:r>
    </w:p>
    <w:p w14:paraId="771231E8" w14:textId="77777777" w:rsidR="00B34D10" w:rsidRDefault="00B34D10" w:rsidP="00B34D10">
      <w:pPr>
        <w:spacing w:after="0" w:line="240" w:lineRule="auto"/>
        <w:rPr>
          <w:sz w:val="20"/>
          <w:szCs w:val="20"/>
        </w:rPr>
      </w:pPr>
      <w:r w:rsidRPr="00F44FE3">
        <w:rPr>
          <w:sz w:val="20"/>
          <w:szCs w:val="20"/>
        </w:rPr>
        <w:t>All students have the right to appeal decisions made by the Student Money Advice Team regardin</w:t>
      </w:r>
      <w:r>
        <w:rPr>
          <w:sz w:val="20"/>
          <w:szCs w:val="20"/>
        </w:rPr>
        <w:t>g their eligibility for</w:t>
      </w:r>
      <w:r w:rsidRPr="00F44FE3">
        <w:rPr>
          <w:sz w:val="20"/>
          <w:szCs w:val="20"/>
        </w:rPr>
        <w:t xml:space="preserve"> the </w:t>
      </w:r>
      <w:r>
        <w:rPr>
          <w:sz w:val="20"/>
          <w:szCs w:val="20"/>
        </w:rPr>
        <w:t xml:space="preserve">Progression Bursary. </w:t>
      </w:r>
    </w:p>
    <w:p w14:paraId="101188DF" w14:textId="77777777" w:rsidR="00B34D10" w:rsidRDefault="00B34D10" w:rsidP="00B34D10">
      <w:pPr>
        <w:spacing w:after="0" w:line="240" w:lineRule="auto"/>
        <w:rPr>
          <w:sz w:val="20"/>
          <w:szCs w:val="20"/>
        </w:rPr>
      </w:pPr>
    </w:p>
    <w:p w14:paraId="0BBC8298" w14:textId="77777777" w:rsidR="008B3D28" w:rsidRDefault="00B34D10" w:rsidP="008B3D28">
      <w:r>
        <w:rPr>
          <w:sz w:val="20"/>
          <w:szCs w:val="20"/>
        </w:rPr>
        <w:t xml:space="preserve">Full details regarding the Scholarship / Bursary Appeal process are available here: </w:t>
      </w:r>
      <w:hyperlink r:id="rId11" w:history="1">
        <w:r w:rsidR="008B3D28">
          <w:rPr>
            <w:rStyle w:val="Hyperlink"/>
          </w:rPr>
          <w:t>https://www.southwales.ac.uk/study/fees-and-funding/scholarship-bursary-appeal-process/</w:t>
        </w:r>
      </w:hyperlink>
    </w:p>
    <w:p w14:paraId="59EAC1CE" w14:textId="77777777" w:rsidR="006724C1" w:rsidRDefault="00214329" w:rsidP="008511DB">
      <w:pPr>
        <w:spacing w:after="0" w:line="240" w:lineRule="auto"/>
        <w:rPr>
          <w:b/>
          <w:u w:val="single"/>
        </w:rPr>
      </w:pPr>
      <w:r>
        <w:rPr>
          <w:b/>
          <w:u w:val="single"/>
        </w:rPr>
        <w:t>_________________________________________________________________________________</w:t>
      </w:r>
    </w:p>
    <w:p w14:paraId="1E19EBB5" w14:textId="77777777" w:rsidR="00AB5E1C" w:rsidRDefault="00214329" w:rsidP="00AB5E1C">
      <w:r w:rsidRPr="00214329">
        <w:rPr>
          <w:rFonts w:eastAsia="Times New Roman" w:cs="Times New Roman"/>
          <w:color w:val="333333"/>
          <w:sz w:val="18"/>
          <w:szCs w:val="18"/>
          <w:lang w:val="en"/>
        </w:rPr>
        <w:t>*</w:t>
      </w:r>
      <w:r w:rsidR="00AB5E1C">
        <w:rPr>
          <w:i/>
          <w:iCs/>
          <w:color w:val="1F497D"/>
        </w:rPr>
        <w:t xml:space="preserve">“University of South Wales scholarships and bursaries are offered on the basis that they are potentially subject to change. The University also reserves the right to limit the number of scholarships and bursaries available.” </w:t>
      </w:r>
    </w:p>
    <w:p w14:paraId="6374397F" w14:textId="77777777" w:rsidR="00214329" w:rsidRPr="00214329" w:rsidRDefault="00214329" w:rsidP="00214329">
      <w:pPr>
        <w:spacing w:after="158" w:line="315" w:lineRule="atLeast"/>
        <w:rPr>
          <w:rFonts w:eastAsia="Times New Roman" w:cs="Times New Roman"/>
          <w:color w:val="333333"/>
          <w:sz w:val="18"/>
          <w:szCs w:val="18"/>
          <w:lang w:val="en"/>
        </w:rPr>
      </w:pPr>
      <w:r w:rsidRPr="00214329">
        <w:rPr>
          <w:rFonts w:eastAsia="Times New Roman" w:cs="Times New Roman"/>
          <w:color w:val="333333"/>
          <w:sz w:val="18"/>
          <w:szCs w:val="18"/>
          <w:lang w:val="en"/>
        </w:rPr>
        <w:t xml:space="preserve"> </w:t>
      </w:r>
    </w:p>
    <w:p w14:paraId="7CCEA68F" w14:textId="77777777" w:rsidR="00214329" w:rsidRPr="00214329" w:rsidRDefault="00214329" w:rsidP="00214329">
      <w:pPr>
        <w:spacing w:after="158" w:line="315" w:lineRule="atLeast"/>
        <w:rPr>
          <w:rFonts w:eastAsia="Times New Roman" w:cs="Times New Roman"/>
          <w:color w:val="333333"/>
          <w:sz w:val="18"/>
          <w:szCs w:val="18"/>
          <w:lang w:val="en"/>
        </w:rPr>
      </w:pPr>
      <w:r w:rsidRPr="00214329">
        <w:rPr>
          <w:rFonts w:eastAsia="Times New Roman" w:cs="Times New Roman"/>
          <w:color w:val="333333"/>
          <w:sz w:val="18"/>
          <w:szCs w:val="18"/>
          <w:lang w:val="en"/>
        </w:rPr>
        <w:t xml:space="preserve">**Dependent upon the degree subject area. </w:t>
      </w:r>
    </w:p>
    <w:p w14:paraId="1ED8AB98" w14:textId="77777777" w:rsidR="006724C1" w:rsidRDefault="006724C1" w:rsidP="008511DB">
      <w:pPr>
        <w:spacing w:after="0" w:line="240" w:lineRule="auto"/>
        <w:rPr>
          <w:b/>
          <w:u w:val="single"/>
        </w:rPr>
      </w:pPr>
    </w:p>
    <w:p w14:paraId="793BB291" w14:textId="77777777" w:rsidR="006724C1" w:rsidRDefault="006724C1" w:rsidP="008511DB">
      <w:pPr>
        <w:spacing w:after="0" w:line="240" w:lineRule="auto"/>
        <w:rPr>
          <w:b/>
          <w:u w:val="single"/>
        </w:rPr>
      </w:pPr>
    </w:p>
    <w:p w14:paraId="023E6867" w14:textId="77777777" w:rsidR="006724C1" w:rsidRDefault="006724C1" w:rsidP="008511DB">
      <w:pPr>
        <w:spacing w:after="0" w:line="240" w:lineRule="auto"/>
        <w:rPr>
          <w:b/>
          <w:u w:val="single"/>
        </w:rPr>
      </w:pPr>
    </w:p>
    <w:p w14:paraId="2F37F77C" w14:textId="77777777" w:rsidR="006724C1" w:rsidRDefault="006724C1" w:rsidP="008511DB">
      <w:pPr>
        <w:spacing w:after="0" w:line="240" w:lineRule="auto"/>
        <w:rPr>
          <w:b/>
          <w:u w:val="single"/>
        </w:rPr>
      </w:pPr>
    </w:p>
    <w:sectPr w:rsidR="006724C1" w:rsidSect="00CD2269">
      <w:headerReference w:type="even" r:id="rId12"/>
      <w:headerReference w:type="default" r:id="rId13"/>
      <w:footerReference w:type="even" r:id="rId14"/>
      <w:footerReference w:type="default" r:id="rId15"/>
      <w:headerReference w:type="first" r:id="rId16"/>
      <w:footerReference w:type="first" r:id="rId17"/>
      <w:pgSz w:w="11906" w:h="16838"/>
      <w:pgMar w:top="1134" w:right="1558"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3BD7" w14:textId="77777777" w:rsidR="00712912" w:rsidRDefault="00712912" w:rsidP="00712912">
      <w:pPr>
        <w:spacing w:after="0" w:line="240" w:lineRule="auto"/>
      </w:pPr>
      <w:r>
        <w:separator/>
      </w:r>
    </w:p>
  </w:endnote>
  <w:endnote w:type="continuationSeparator" w:id="0">
    <w:p w14:paraId="1BE9D129" w14:textId="77777777" w:rsidR="00712912" w:rsidRDefault="00712912" w:rsidP="0071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9694" w14:textId="77777777" w:rsidR="00712912" w:rsidRDefault="00712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1676" w14:textId="77777777" w:rsidR="00712912" w:rsidRDefault="00712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DCCE" w14:textId="77777777" w:rsidR="00712912" w:rsidRDefault="0071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9FF4" w14:textId="77777777" w:rsidR="00712912" w:rsidRDefault="00712912" w:rsidP="00712912">
      <w:pPr>
        <w:spacing w:after="0" w:line="240" w:lineRule="auto"/>
      </w:pPr>
      <w:r>
        <w:separator/>
      </w:r>
    </w:p>
  </w:footnote>
  <w:footnote w:type="continuationSeparator" w:id="0">
    <w:p w14:paraId="70DA4190" w14:textId="77777777" w:rsidR="00712912" w:rsidRDefault="00712912" w:rsidP="0071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BE47" w14:textId="302BE41F" w:rsidR="00712912" w:rsidRDefault="00712912">
    <w:pPr>
      <w:pStyle w:val="Header"/>
    </w:pPr>
    <w:r>
      <w:rPr>
        <w:noProof/>
      </w:rPr>
      <mc:AlternateContent>
        <mc:Choice Requires="wps">
          <w:drawing>
            <wp:anchor distT="0" distB="0" distL="0" distR="0" simplePos="0" relativeHeight="251659264" behindDoc="0" locked="0" layoutInCell="1" allowOverlap="1" wp14:anchorId="1EDB537A" wp14:editId="6C836BEF">
              <wp:simplePos x="635" y="635"/>
              <wp:positionH relativeFrom="rightMargin">
                <wp:align>right</wp:align>
              </wp:positionH>
              <wp:positionV relativeFrom="paragraph">
                <wp:posOffset>635</wp:posOffset>
              </wp:positionV>
              <wp:extent cx="443865" cy="443865"/>
              <wp:effectExtent l="0" t="0" r="0" b="1841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DBC20" w14:textId="1136D1C6"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EDB537A"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104DBC20" w14:textId="1136D1C6"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5FBE" w14:textId="4800D9AC" w:rsidR="00712912" w:rsidRDefault="00712912">
    <w:pPr>
      <w:pStyle w:val="Header"/>
    </w:pPr>
    <w:r>
      <w:rPr>
        <w:noProof/>
      </w:rPr>
      <mc:AlternateContent>
        <mc:Choice Requires="wps">
          <w:drawing>
            <wp:anchor distT="0" distB="0" distL="0" distR="0" simplePos="0" relativeHeight="251660288" behindDoc="0" locked="0" layoutInCell="1" allowOverlap="1" wp14:anchorId="63AB66DC" wp14:editId="6EE618B1">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0FE716" w14:textId="18211E3F"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AB66DC"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filled="f" stroked="f">
              <v:textbox style="mso-fit-shape-to-text:t" inset="0,0,5pt,0">
                <w:txbxContent>
                  <w:p w14:paraId="570FE716" w14:textId="18211E3F"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37AF" w14:textId="2254941B" w:rsidR="00712912" w:rsidRDefault="00712912">
    <w:pPr>
      <w:pStyle w:val="Header"/>
    </w:pPr>
    <w:r>
      <w:rPr>
        <w:noProof/>
      </w:rPr>
      <mc:AlternateContent>
        <mc:Choice Requires="wps">
          <w:drawing>
            <wp:anchor distT="0" distB="0" distL="0" distR="0" simplePos="0" relativeHeight="251658240" behindDoc="0" locked="0" layoutInCell="1" allowOverlap="1" wp14:anchorId="21C2829D" wp14:editId="4B54BAAD">
              <wp:simplePos x="635" y="635"/>
              <wp:positionH relativeFrom="rightMargin">
                <wp:align>right</wp:align>
              </wp:positionH>
              <wp:positionV relativeFrom="paragraph">
                <wp:posOffset>635</wp:posOffset>
              </wp:positionV>
              <wp:extent cx="443865" cy="443865"/>
              <wp:effectExtent l="0" t="0" r="0" b="1841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70233" w14:textId="1CEC4A0D"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1C2829D"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79070233" w14:textId="1CEC4A0D" w:rsidR="00712912" w:rsidRPr="00712912" w:rsidRDefault="00712912">
                    <w:pPr>
                      <w:rPr>
                        <w:rFonts w:ascii="Calibri" w:eastAsia="Calibri" w:hAnsi="Calibri" w:cs="Calibri"/>
                        <w:color w:val="000000"/>
                        <w:sz w:val="20"/>
                        <w:szCs w:val="20"/>
                      </w:rPr>
                    </w:pPr>
                    <w:r w:rsidRPr="00712912">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2202F95"/>
    <w:multiLevelType w:val="multilevel"/>
    <w:tmpl w:val="AE3CCCA4"/>
    <w:lvl w:ilvl="0">
      <w:start w:val="1"/>
      <w:numFmt w:val="bullet"/>
      <w:lvlText w:val=""/>
      <w:lvlJc w:val="left"/>
      <w:pPr>
        <w:tabs>
          <w:tab w:val="num" w:pos="720"/>
        </w:tabs>
        <w:ind w:left="720" w:hanging="360"/>
      </w:pPr>
      <w:rPr>
        <w:rFonts w:ascii="Symbol" w:hAnsi="Symbol" w:hint="default"/>
        <w:color w:val="auto"/>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C3F7B"/>
    <w:multiLevelType w:val="hybridMultilevel"/>
    <w:tmpl w:val="B85AE612"/>
    <w:lvl w:ilvl="0" w:tplc="445E259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C7CF2"/>
    <w:multiLevelType w:val="hybridMultilevel"/>
    <w:tmpl w:val="6C5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F57D9"/>
    <w:multiLevelType w:val="hybridMultilevel"/>
    <w:tmpl w:val="66428BDC"/>
    <w:lvl w:ilvl="0" w:tplc="5DD423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638AE"/>
    <w:multiLevelType w:val="hybridMultilevel"/>
    <w:tmpl w:val="A9A0FFE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B098F"/>
    <w:multiLevelType w:val="hybridMultilevel"/>
    <w:tmpl w:val="CB0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923C8"/>
    <w:multiLevelType w:val="hybridMultilevel"/>
    <w:tmpl w:val="A65C8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E7D16"/>
    <w:multiLevelType w:val="hybridMultilevel"/>
    <w:tmpl w:val="09623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05EF3"/>
    <w:multiLevelType w:val="hybridMultilevel"/>
    <w:tmpl w:val="ECE2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A3F1E"/>
    <w:multiLevelType w:val="hybridMultilevel"/>
    <w:tmpl w:val="5440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A6E8F"/>
    <w:multiLevelType w:val="hybridMultilevel"/>
    <w:tmpl w:val="493E4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F77AE8"/>
    <w:multiLevelType w:val="hybridMultilevel"/>
    <w:tmpl w:val="C8AA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F577C"/>
    <w:multiLevelType w:val="hybridMultilevel"/>
    <w:tmpl w:val="12940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2"/>
  </w:num>
  <w:num w:numId="7">
    <w:abstractNumId w:val="8"/>
  </w:num>
  <w:num w:numId="8">
    <w:abstractNumId w:val="1"/>
  </w:num>
  <w:num w:numId="9">
    <w:abstractNumId w:val="7"/>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0C"/>
    <w:rsid w:val="00000BC9"/>
    <w:rsid w:val="00002247"/>
    <w:rsid w:val="00002912"/>
    <w:rsid w:val="0000579D"/>
    <w:rsid w:val="00005CB6"/>
    <w:rsid w:val="00007176"/>
    <w:rsid w:val="0000779F"/>
    <w:rsid w:val="00010B4F"/>
    <w:rsid w:val="000111C7"/>
    <w:rsid w:val="0001295C"/>
    <w:rsid w:val="000133E7"/>
    <w:rsid w:val="00015617"/>
    <w:rsid w:val="00021A78"/>
    <w:rsid w:val="00022038"/>
    <w:rsid w:val="00024BB4"/>
    <w:rsid w:val="00025240"/>
    <w:rsid w:val="0002617F"/>
    <w:rsid w:val="00027A03"/>
    <w:rsid w:val="00030C22"/>
    <w:rsid w:val="00032F24"/>
    <w:rsid w:val="00034128"/>
    <w:rsid w:val="00044CEE"/>
    <w:rsid w:val="0004568C"/>
    <w:rsid w:val="0004621F"/>
    <w:rsid w:val="0004737A"/>
    <w:rsid w:val="00047CB3"/>
    <w:rsid w:val="000506BB"/>
    <w:rsid w:val="000606D5"/>
    <w:rsid w:val="00060F56"/>
    <w:rsid w:val="00061340"/>
    <w:rsid w:val="000638E5"/>
    <w:rsid w:val="000710E7"/>
    <w:rsid w:val="00072198"/>
    <w:rsid w:val="00072617"/>
    <w:rsid w:val="00072F49"/>
    <w:rsid w:val="000745E6"/>
    <w:rsid w:val="0008357C"/>
    <w:rsid w:val="00083B46"/>
    <w:rsid w:val="000840A0"/>
    <w:rsid w:val="0008562E"/>
    <w:rsid w:val="0008697A"/>
    <w:rsid w:val="00091077"/>
    <w:rsid w:val="0009126F"/>
    <w:rsid w:val="00092B82"/>
    <w:rsid w:val="0009358A"/>
    <w:rsid w:val="00093E9A"/>
    <w:rsid w:val="000A08E0"/>
    <w:rsid w:val="000A0EF8"/>
    <w:rsid w:val="000A1CCD"/>
    <w:rsid w:val="000A32A3"/>
    <w:rsid w:val="000A41FA"/>
    <w:rsid w:val="000A46A1"/>
    <w:rsid w:val="000A50B0"/>
    <w:rsid w:val="000A5F66"/>
    <w:rsid w:val="000A75BB"/>
    <w:rsid w:val="000B68D0"/>
    <w:rsid w:val="000B7BC8"/>
    <w:rsid w:val="000B7F37"/>
    <w:rsid w:val="000C12FE"/>
    <w:rsid w:val="000C1750"/>
    <w:rsid w:val="000C3DCD"/>
    <w:rsid w:val="000C53EC"/>
    <w:rsid w:val="000C5DED"/>
    <w:rsid w:val="000C7C16"/>
    <w:rsid w:val="000D0D1D"/>
    <w:rsid w:val="000D28BB"/>
    <w:rsid w:val="000D35D8"/>
    <w:rsid w:val="000D4A57"/>
    <w:rsid w:val="000D5AAF"/>
    <w:rsid w:val="000D7079"/>
    <w:rsid w:val="000D7C74"/>
    <w:rsid w:val="000E032D"/>
    <w:rsid w:val="000F1B37"/>
    <w:rsid w:val="000F37B3"/>
    <w:rsid w:val="000F4C94"/>
    <w:rsid w:val="000F503B"/>
    <w:rsid w:val="000F599F"/>
    <w:rsid w:val="000F6D2B"/>
    <w:rsid w:val="00100A2D"/>
    <w:rsid w:val="00101EF4"/>
    <w:rsid w:val="001044FD"/>
    <w:rsid w:val="00106465"/>
    <w:rsid w:val="0010707C"/>
    <w:rsid w:val="00107655"/>
    <w:rsid w:val="0011050A"/>
    <w:rsid w:val="001108AE"/>
    <w:rsid w:val="001131F9"/>
    <w:rsid w:val="001145FD"/>
    <w:rsid w:val="001159C1"/>
    <w:rsid w:val="00120ADF"/>
    <w:rsid w:val="00121719"/>
    <w:rsid w:val="00123D3A"/>
    <w:rsid w:val="00124E23"/>
    <w:rsid w:val="00125A01"/>
    <w:rsid w:val="00130236"/>
    <w:rsid w:val="00131365"/>
    <w:rsid w:val="0013556D"/>
    <w:rsid w:val="00136DCD"/>
    <w:rsid w:val="001375D7"/>
    <w:rsid w:val="00137ECE"/>
    <w:rsid w:val="00140B3D"/>
    <w:rsid w:val="00141C59"/>
    <w:rsid w:val="00141CBB"/>
    <w:rsid w:val="00142773"/>
    <w:rsid w:val="00143189"/>
    <w:rsid w:val="001438D0"/>
    <w:rsid w:val="00145FFF"/>
    <w:rsid w:val="00153FD0"/>
    <w:rsid w:val="001543BE"/>
    <w:rsid w:val="00155020"/>
    <w:rsid w:val="00155BBA"/>
    <w:rsid w:val="00156E27"/>
    <w:rsid w:val="0016318D"/>
    <w:rsid w:val="001633DE"/>
    <w:rsid w:val="00163B94"/>
    <w:rsid w:val="00165F55"/>
    <w:rsid w:val="001668DD"/>
    <w:rsid w:val="00166B63"/>
    <w:rsid w:val="00167470"/>
    <w:rsid w:val="00167A4B"/>
    <w:rsid w:val="001712ED"/>
    <w:rsid w:val="00171852"/>
    <w:rsid w:val="00173286"/>
    <w:rsid w:val="00173637"/>
    <w:rsid w:val="00173CF9"/>
    <w:rsid w:val="00176BA9"/>
    <w:rsid w:val="00177A0C"/>
    <w:rsid w:val="00177BEB"/>
    <w:rsid w:val="001836F5"/>
    <w:rsid w:val="00185726"/>
    <w:rsid w:val="001868E9"/>
    <w:rsid w:val="001876BC"/>
    <w:rsid w:val="001912F0"/>
    <w:rsid w:val="001938D5"/>
    <w:rsid w:val="001941DD"/>
    <w:rsid w:val="00195246"/>
    <w:rsid w:val="00195D3A"/>
    <w:rsid w:val="001979BD"/>
    <w:rsid w:val="00197B45"/>
    <w:rsid w:val="001A047C"/>
    <w:rsid w:val="001A210D"/>
    <w:rsid w:val="001A26A9"/>
    <w:rsid w:val="001A6078"/>
    <w:rsid w:val="001A6DA2"/>
    <w:rsid w:val="001A72DE"/>
    <w:rsid w:val="001B02CA"/>
    <w:rsid w:val="001B4445"/>
    <w:rsid w:val="001B618A"/>
    <w:rsid w:val="001C07FC"/>
    <w:rsid w:val="001C30D9"/>
    <w:rsid w:val="001C47B8"/>
    <w:rsid w:val="001C7D03"/>
    <w:rsid w:val="001D05FF"/>
    <w:rsid w:val="001D1839"/>
    <w:rsid w:val="001D19CE"/>
    <w:rsid w:val="001D450C"/>
    <w:rsid w:val="001D48CA"/>
    <w:rsid w:val="001D4976"/>
    <w:rsid w:val="001D5100"/>
    <w:rsid w:val="001D5236"/>
    <w:rsid w:val="001D5F39"/>
    <w:rsid w:val="001D6D80"/>
    <w:rsid w:val="001D7F8B"/>
    <w:rsid w:val="001E021D"/>
    <w:rsid w:val="001E38F8"/>
    <w:rsid w:val="001F2DB4"/>
    <w:rsid w:val="001F55A3"/>
    <w:rsid w:val="001F58BD"/>
    <w:rsid w:val="00200D7E"/>
    <w:rsid w:val="0020521F"/>
    <w:rsid w:val="002054CE"/>
    <w:rsid w:val="00205DFD"/>
    <w:rsid w:val="002079FF"/>
    <w:rsid w:val="002100C1"/>
    <w:rsid w:val="00214329"/>
    <w:rsid w:val="00215131"/>
    <w:rsid w:val="002165AF"/>
    <w:rsid w:val="00217A35"/>
    <w:rsid w:val="00220C82"/>
    <w:rsid w:val="0022155C"/>
    <w:rsid w:val="00226E7E"/>
    <w:rsid w:val="00230100"/>
    <w:rsid w:val="00231CBD"/>
    <w:rsid w:val="00232DF1"/>
    <w:rsid w:val="00234F4B"/>
    <w:rsid w:val="00235211"/>
    <w:rsid w:val="002376BA"/>
    <w:rsid w:val="00240257"/>
    <w:rsid w:val="002416DA"/>
    <w:rsid w:val="00244BB0"/>
    <w:rsid w:val="00244DC4"/>
    <w:rsid w:val="00245DA8"/>
    <w:rsid w:val="002465A0"/>
    <w:rsid w:val="0024765A"/>
    <w:rsid w:val="00250AF3"/>
    <w:rsid w:val="00251593"/>
    <w:rsid w:val="0025185A"/>
    <w:rsid w:val="0025628A"/>
    <w:rsid w:val="002606BF"/>
    <w:rsid w:val="00263AD5"/>
    <w:rsid w:val="00265712"/>
    <w:rsid w:val="002675F6"/>
    <w:rsid w:val="00271AE8"/>
    <w:rsid w:val="00273E7F"/>
    <w:rsid w:val="00277FFB"/>
    <w:rsid w:val="00280912"/>
    <w:rsid w:val="002872AE"/>
    <w:rsid w:val="0029043E"/>
    <w:rsid w:val="00292312"/>
    <w:rsid w:val="002949A3"/>
    <w:rsid w:val="002A0699"/>
    <w:rsid w:val="002A22E6"/>
    <w:rsid w:val="002A6D16"/>
    <w:rsid w:val="002A709F"/>
    <w:rsid w:val="002B1A36"/>
    <w:rsid w:val="002B3D28"/>
    <w:rsid w:val="002B4775"/>
    <w:rsid w:val="002B715C"/>
    <w:rsid w:val="002C2A4E"/>
    <w:rsid w:val="002C2C5B"/>
    <w:rsid w:val="002C3609"/>
    <w:rsid w:val="002D0197"/>
    <w:rsid w:val="002D122B"/>
    <w:rsid w:val="002D1425"/>
    <w:rsid w:val="002D5112"/>
    <w:rsid w:val="002D5615"/>
    <w:rsid w:val="002D642F"/>
    <w:rsid w:val="002D6E0E"/>
    <w:rsid w:val="002E1C9C"/>
    <w:rsid w:val="002E57FC"/>
    <w:rsid w:val="002E6D18"/>
    <w:rsid w:val="002F0EF7"/>
    <w:rsid w:val="002F19F5"/>
    <w:rsid w:val="002F2EFD"/>
    <w:rsid w:val="002F6A68"/>
    <w:rsid w:val="00300F9A"/>
    <w:rsid w:val="0030788C"/>
    <w:rsid w:val="003138E5"/>
    <w:rsid w:val="00313B82"/>
    <w:rsid w:val="003160E8"/>
    <w:rsid w:val="00321CE7"/>
    <w:rsid w:val="003235AB"/>
    <w:rsid w:val="003245D4"/>
    <w:rsid w:val="00324AEF"/>
    <w:rsid w:val="00325B00"/>
    <w:rsid w:val="00325C08"/>
    <w:rsid w:val="003268C5"/>
    <w:rsid w:val="003269E8"/>
    <w:rsid w:val="00326DB5"/>
    <w:rsid w:val="00326DD0"/>
    <w:rsid w:val="00327D08"/>
    <w:rsid w:val="00330AC6"/>
    <w:rsid w:val="003329AA"/>
    <w:rsid w:val="003335C1"/>
    <w:rsid w:val="00333683"/>
    <w:rsid w:val="003336FA"/>
    <w:rsid w:val="00335132"/>
    <w:rsid w:val="003357E0"/>
    <w:rsid w:val="003456C6"/>
    <w:rsid w:val="00346282"/>
    <w:rsid w:val="003517E7"/>
    <w:rsid w:val="0035221A"/>
    <w:rsid w:val="0035401F"/>
    <w:rsid w:val="0036337F"/>
    <w:rsid w:val="00365C27"/>
    <w:rsid w:val="00371C05"/>
    <w:rsid w:val="00371D0D"/>
    <w:rsid w:val="00373F77"/>
    <w:rsid w:val="003753DB"/>
    <w:rsid w:val="0037753A"/>
    <w:rsid w:val="00381906"/>
    <w:rsid w:val="00383066"/>
    <w:rsid w:val="0038482F"/>
    <w:rsid w:val="00390B15"/>
    <w:rsid w:val="00391367"/>
    <w:rsid w:val="00391FB4"/>
    <w:rsid w:val="00396D88"/>
    <w:rsid w:val="00397A6C"/>
    <w:rsid w:val="003A0688"/>
    <w:rsid w:val="003A09A5"/>
    <w:rsid w:val="003A0CE2"/>
    <w:rsid w:val="003A15F9"/>
    <w:rsid w:val="003A48BF"/>
    <w:rsid w:val="003A53CE"/>
    <w:rsid w:val="003A5E6F"/>
    <w:rsid w:val="003A7DBE"/>
    <w:rsid w:val="003A7F70"/>
    <w:rsid w:val="003B281E"/>
    <w:rsid w:val="003C554B"/>
    <w:rsid w:val="003C5EBA"/>
    <w:rsid w:val="003D0280"/>
    <w:rsid w:val="003D2724"/>
    <w:rsid w:val="003D3D46"/>
    <w:rsid w:val="003D7E6D"/>
    <w:rsid w:val="003E0912"/>
    <w:rsid w:val="003E42DE"/>
    <w:rsid w:val="003E742D"/>
    <w:rsid w:val="003E7785"/>
    <w:rsid w:val="003F0199"/>
    <w:rsid w:val="003F0933"/>
    <w:rsid w:val="003F1692"/>
    <w:rsid w:val="003F48C9"/>
    <w:rsid w:val="003F4E66"/>
    <w:rsid w:val="003F5C5D"/>
    <w:rsid w:val="003F6DA4"/>
    <w:rsid w:val="003F6ED9"/>
    <w:rsid w:val="003F7DB5"/>
    <w:rsid w:val="00402E00"/>
    <w:rsid w:val="00406C1F"/>
    <w:rsid w:val="00407AA4"/>
    <w:rsid w:val="00411000"/>
    <w:rsid w:val="00414654"/>
    <w:rsid w:val="00414D47"/>
    <w:rsid w:val="004216E9"/>
    <w:rsid w:val="00421AA6"/>
    <w:rsid w:val="00421D12"/>
    <w:rsid w:val="004227C7"/>
    <w:rsid w:val="004230AF"/>
    <w:rsid w:val="0042365D"/>
    <w:rsid w:val="0042534E"/>
    <w:rsid w:val="004277EC"/>
    <w:rsid w:val="00432192"/>
    <w:rsid w:val="00432315"/>
    <w:rsid w:val="00434117"/>
    <w:rsid w:val="00434500"/>
    <w:rsid w:val="00435A54"/>
    <w:rsid w:val="00435FE0"/>
    <w:rsid w:val="004361FC"/>
    <w:rsid w:val="004367DD"/>
    <w:rsid w:val="00443A34"/>
    <w:rsid w:val="00443B0F"/>
    <w:rsid w:val="00447032"/>
    <w:rsid w:val="00450595"/>
    <w:rsid w:val="00451373"/>
    <w:rsid w:val="00451A23"/>
    <w:rsid w:val="004527E9"/>
    <w:rsid w:val="00453565"/>
    <w:rsid w:val="00454083"/>
    <w:rsid w:val="0045539C"/>
    <w:rsid w:val="00455B5F"/>
    <w:rsid w:val="00457433"/>
    <w:rsid w:val="004576FB"/>
    <w:rsid w:val="00460B87"/>
    <w:rsid w:val="00462302"/>
    <w:rsid w:val="00464A8E"/>
    <w:rsid w:val="00466390"/>
    <w:rsid w:val="004706F1"/>
    <w:rsid w:val="00470958"/>
    <w:rsid w:val="004745A5"/>
    <w:rsid w:val="00475CE1"/>
    <w:rsid w:val="004775B1"/>
    <w:rsid w:val="00481052"/>
    <w:rsid w:val="00483301"/>
    <w:rsid w:val="00484D9A"/>
    <w:rsid w:val="00487424"/>
    <w:rsid w:val="00487E3D"/>
    <w:rsid w:val="00492747"/>
    <w:rsid w:val="00493215"/>
    <w:rsid w:val="004956BE"/>
    <w:rsid w:val="004A2A90"/>
    <w:rsid w:val="004A34D9"/>
    <w:rsid w:val="004A3916"/>
    <w:rsid w:val="004A61D0"/>
    <w:rsid w:val="004A7910"/>
    <w:rsid w:val="004B098A"/>
    <w:rsid w:val="004B0A17"/>
    <w:rsid w:val="004B1E49"/>
    <w:rsid w:val="004B4772"/>
    <w:rsid w:val="004B5BE8"/>
    <w:rsid w:val="004C0B2F"/>
    <w:rsid w:val="004C1065"/>
    <w:rsid w:val="004C268B"/>
    <w:rsid w:val="004C45C8"/>
    <w:rsid w:val="004C5E8B"/>
    <w:rsid w:val="004C6466"/>
    <w:rsid w:val="004D2126"/>
    <w:rsid w:val="004D4614"/>
    <w:rsid w:val="004D5448"/>
    <w:rsid w:val="004D5A5E"/>
    <w:rsid w:val="004D5D12"/>
    <w:rsid w:val="004D6598"/>
    <w:rsid w:val="004D6F68"/>
    <w:rsid w:val="004D6FA8"/>
    <w:rsid w:val="004D7F88"/>
    <w:rsid w:val="004E0F22"/>
    <w:rsid w:val="004E31B9"/>
    <w:rsid w:val="004E5390"/>
    <w:rsid w:val="004E5A3B"/>
    <w:rsid w:val="004E6339"/>
    <w:rsid w:val="004E6C2A"/>
    <w:rsid w:val="004F1277"/>
    <w:rsid w:val="004F37DF"/>
    <w:rsid w:val="004F4F40"/>
    <w:rsid w:val="004F7510"/>
    <w:rsid w:val="004F75D2"/>
    <w:rsid w:val="00500D74"/>
    <w:rsid w:val="00505667"/>
    <w:rsid w:val="005068D6"/>
    <w:rsid w:val="00510CC5"/>
    <w:rsid w:val="00517854"/>
    <w:rsid w:val="005218B4"/>
    <w:rsid w:val="00521999"/>
    <w:rsid w:val="005315A0"/>
    <w:rsid w:val="00531CE2"/>
    <w:rsid w:val="00531F9E"/>
    <w:rsid w:val="00532F12"/>
    <w:rsid w:val="00535A0E"/>
    <w:rsid w:val="00536839"/>
    <w:rsid w:val="00536AE1"/>
    <w:rsid w:val="00537C96"/>
    <w:rsid w:val="00542677"/>
    <w:rsid w:val="00543129"/>
    <w:rsid w:val="00551C6C"/>
    <w:rsid w:val="00553A09"/>
    <w:rsid w:val="005555C6"/>
    <w:rsid w:val="00556301"/>
    <w:rsid w:val="00561B02"/>
    <w:rsid w:val="005627B6"/>
    <w:rsid w:val="00564089"/>
    <w:rsid w:val="005718FE"/>
    <w:rsid w:val="00574B94"/>
    <w:rsid w:val="0057540F"/>
    <w:rsid w:val="00575E85"/>
    <w:rsid w:val="005771F8"/>
    <w:rsid w:val="005776CD"/>
    <w:rsid w:val="005777EA"/>
    <w:rsid w:val="00581DE0"/>
    <w:rsid w:val="005833FB"/>
    <w:rsid w:val="00585077"/>
    <w:rsid w:val="00585987"/>
    <w:rsid w:val="00586137"/>
    <w:rsid w:val="00593127"/>
    <w:rsid w:val="005A0AB2"/>
    <w:rsid w:val="005A4303"/>
    <w:rsid w:val="005A5A37"/>
    <w:rsid w:val="005A5BC1"/>
    <w:rsid w:val="005B0E74"/>
    <w:rsid w:val="005B1249"/>
    <w:rsid w:val="005B54C2"/>
    <w:rsid w:val="005C1BB4"/>
    <w:rsid w:val="005C1C57"/>
    <w:rsid w:val="005C3922"/>
    <w:rsid w:val="005C3C07"/>
    <w:rsid w:val="005C3D85"/>
    <w:rsid w:val="005C5C22"/>
    <w:rsid w:val="005C747A"/>
    <w:rsid w:val="005C7C55"/>
    <w:rsid w:val="005D1781"/>
    <w:rsid w:val="005D2D01"/>
    <w:rsid w:val="005D4AB2"/>
    <w:rsid w:val="005D6E1E"/>
    <w:rsid w:val="005E56F8"/>
    <w:rsid w:val="005E65E6"/>
    <w:rsid w:val="005E7893"/>
    <w:rsid w:val="005F0A22"/>
    <w:rsid w:val="005F1FC6"/>
    <w:rsid w:val="005F4AF6"/>
    <w:rsid w:val="005F4CE8"/>
    <w:rsid w:val="005F548C"/>
    <w:rsid w:val="006005C9"/>
    <w:rsid w:val="006007FF"/>
    <w:rsid w:val="00600834"/>
    <w:rsid w:val="00600839"/>
    <w:rsid w:val="00602A67"/>
    <w:rsid w:val="00604513"/>
    <w:rsid w:val="00605D79"/>
    <w:rsid w:val="00610058"/>
    <w:rsid w:val="006104C7"/>
    <w:rsid w:val="006143A9"/>
    <w:rsid w:val="00614B06"/>
    <w:rsid w:val="00617BA9"/>
    <w:rsid w:val="006208B3"/>
    <w:rsid w:val="00620C92"/>
    <w:rsid w:val="006214A2"/>
    <w:rsid w:val="006225DA"/>
    <w:rsid w:val="0062291E"/>
    <w:rsid w:val="0062458F"/>
    <w:rsid w:val="006249C4"/>
    <w:rsid w:val="006318F5"/>
    <w:rsid w:val="0063337D"/>
    <w:rsid w:val="0063473D"/>
    <w:rsid w:val="006353A6"/>
    <w:rsid w:val="006355D8"/>
    <w:rsid w:val="00635F5F"/>
    <w:rsid w:val="00637670"/>
    <w:rsid w:val="006376E6"/>
    <w:rsid w:val="00643193"/>
    <w:rsid w:val="0064624A"/>
    <w:rsid w:val="006471F1"/>
    <w:rsid w:val="00647A18"/>
    <w:rsid w:val="00650C69"/>
    <w:rsid w:val="00653511"/>
    <w:rsid w:val="00653EB1"/>
    <w:rsid w:val="00654481"/>
    <w:rsid w:val="00655AD1"/>
    <w:rsid w:val="00656844"/>
    <w:rsid w:val="006571B4"/>
    <w:rsid w:val="0065768F"/>
    <w:rsid w:val="00664C8E"/>
    <w:rsid w:val="00665437"/>
    <w:rsid w:val="00665BFF"/>
    <w:rsid w:val="00670964"/>
    <w:rsid w:val="00671B4D"/>
    <w:rsid w:val="006724C1"/>
    <w:rsid w:val="00673BE1"/>
    <w:rsid w:val="00675DE9"/>
    <w:rsid w:val="006772AC"/>
    <w:rsid w:val="0068019C"/>
    <w:rsid w:val="00684B8E"/>
    <w:rsid w:val="00686D21"/>
    <w:rsid w:val="00690D2A"/>
    <w:rsid w:val="006942D8"/>
    <w:rsid w:val="00695EC5"/>
    <w:rsid w:val="0069681D"/>
    <w:rsid w:val="006A13C3"/>
    <w:rsid w:val="006A2AD1"/>
    <w:rsid w:val="006A3C17"/>
    <w:rsid w:val="006A6583"/>
    <w:rsid w:val="006A7430"/>
    <w:rsid w:val="006A7D46"/>
    <w:rsid w:val="006B0378"/>
    <w:rsid w:val="006C0709"/>
    <w:rsid w:val="006C2A75"/>
    <w:rsid w:val="006C3616"/>
    <w:rsid w:val="006C51F9"/>
    <w:rsid w:val="006C5AF5"/>
    <w:rsid w:val="006C6442"/>
    <w:rsid w:val="006D1AE3"/>
    <w:rsid w:val="006D2AE0"/>
    <w:rsid w:val="006D4A52"/>
    <w:rsid w:val="006D4A85"/>
    <w:rsid w:val="006E0993"/>
    <w:rsid w:val="006E19FC"/>
    <w:rsid w:val="006E202B"/>
    <w:rsid w:val="006E31D9"/>
    <w:rsid w:val="006E3E89"/>
    <w:rsid w:val="006E408C"/>
    <w:rsid w:val="006E440E"/>
    <w:rsid w:val="006E6824"/>
    <w:rsid w:val="006E720C"/>
    <w:rsid w:val="006F0502"/>
    <w:rsid w:val="006F2B0B"/>
    <w:rsid w:val="006F4041"/>
    <w:rsid w:val="006F46DD"/>
    <w:rsid w:val="006F5456"/>
    <w:rsid w:val="00701465"/>
    <w:rsid w:val="0070316B"/>
    <w:rsid w:val="007040B4"/>
    <w:rsid w:val="007067C8"/>
    <w:rsid w:val="00706B1C"/>
    <w:rsid w:val="00707723"/>
    <w:rsid w:val="00707F06"/>
    <w:rsid w:val="007119C6"/>
    <w:rsid w:val="00712912"/>
    <w:rsid w:val="007146CC"/>
    <w:rsid w:val="00715B86"/>
    <w:rsid w:val="00720862"/>
    <w:rsid w:val="00720DCE"/>
    <w:rsid w:val="007214EB"/>
    <w:rsid w:val="00722318"/>
    <w:rsid w:val="007242EE"/>
    <w:rsid w:val="00726679"/>
    <w:rsid w:val="0073138D"/>
    <w:rsid w:val="00731620"/>
    <w:rsid w:val="00732342"/>
    <w:rsid w:val="007379D6"/>
    <w:rsid w:val="00744C22"/>
    <w:rsid w:val="007519AB"/>
    <w:rsid w:val="0075384E"/>
    <w:rsid w:val="00753ED4"/>
    <w:rsid w:val="00753F00"/>
    <w:rsid w:val="007624DA"/>
    <w:rsid w:val="007624F8"/>
    <w:rsid w:val="0076376B"/>
    <w:rsid w:val="00764729"/>
    <w:rsid w:val="007738E7"/>
    <w:rsid w:val="00773D2F"/>
    <w:rsid w:val="00781815"/>
    <w:rsid w:val="007864A5"/>
    <w:rsid w:val="00786F28"/>
    <w:rsid w:val="00787114"/>
    <w:rsid w:val="0079033F"/>
    <w:rsid w:val="00792BEB"/>
    <w:rsid w:val="00793503"/>
    <w:rsid w:val="00793FE3"/>
    <w:rsid w:val="0079452E"/>
    <w:rsid w:val="0079466D"/>
    <w:rsid w:val="007958EA"/>
    <w:rsid w:val="00796E3D"/>
    <w:rsid w:val="007B0847"/>
    <w:rsid w:val="007B440E"/>
    <w:rsid w:val="007B44A9"/>
    <w:rsid w:val="007B487A"/>
    <w:rsid w:val="007B53CF"/>
    <w:rsid w:val="007C14B1"/>
    <w:rsid w:val="007C1CB9"/>
    <w:rsid w:val="007C2970"/>
    <w:rsid w:val="007C4286"/>
    <w:rsid w:val="007D1F41"/>
    <w:rsid w:val="007D597E"/>
    <w:rsid w:val="007E2DB6"/>
    <w:rsid w:val="007E5B05"/>
    <w:rsid w:val="007E61E7"/>
    <w:rsid w:val="007E6409"/>
    <w:rsid w:val="007E72A8"/>
    <w:rsid w:val="007E783D"/>
    <w:rsid w:val="007E7B90"/>
    <w:rsid w:val="007F465B"/>
    <w:rsid w:val="007F7209"/>
    <w:rsid w:val="00800B8C"/>
    <w:rsid w:val="00800BEE"/>
    <w:rsid w:val="00801773"/>
    <w:rsid w:val="008031CA"/>
    <w:rsid w:val="00804D2A"/>
    <w:rsid w:val="00805285"/>
    <w:rsid w:val="00805BCA"/>
    <w:rsid w:val="008062AA"/>
    <w:rsid w:val="00807AA3"/>
    <w:rsid w:val="0081206B"/>
    <w:rsid w:val="008156FC"/>
    <w:rsid w:val="00815A47"/>
    <w:rsid w:val="0082045D"/>
    <w:rsid w:val="00822120"/>
    <w:rsid w:val="0082579E"/>
    <w:rsid w:val="00827885"/>
    <w:rsid w:val="00827BFE"/>
    <w:rsid w:val="00830671"/>
    <w:rsid w:val="00831126"/>
    <w:rsid w:val="00831A15"/>
    <w:rsid w:val="008329D3"/>
    <w:rsid w:val="00832A69"/>
    <w:rsid w:val="0083308F"/>
    <w:rsid w:val="00836954"/>
    <w:rsid w:val="00836F11"/>
    <w:rsid w:val="00840AB9"/>
    <w:rsid w:val="00842210"/>
    <w:rsid w:val="00842E07"/>
    <w:rsid w:val="0084458E"/>
    <w:rsid w:val="00845524"/>
    <w:rsid w:val="00845EBC"/>
    <w:rsid w:val="008477E6"/>
    <w:rsid w:val="008511DB"/>
    <w:rsid w:val="0085174A"/>
    <w:rsid w:val="0085313F"/>
    <w:rsid w:val="00857133"/>
    <w:rsid w:val="00863E06"/>
    <w:rsid w:val="008717FE"/>
    <w:rsid w:val="008724A0"/>
    <w:rsid w:val="008743AD"/>
    <w:rsid w:val="00874568"/>
    <w:rsid w:val="00874838"/>
    <w:rsid w:val="008748EE"/>
    <w:rsid w:val="008756A2"/>
    <w:rsid w:val="00876F14"/>
    <w:rsid w:val="00877A2A"/>
    <w:rsid w:val="00881736"/>
    <w:rsid w:val="00882225"/>
    <w:rsid w:val="00882B98"/>
    <w:rsid w:val="00883BB0"/>
    <w:rsid w:val="00883E27"/>
    <w:rsid w:val="00884F4D"/>
    <w:rsid w:val="00885423"/>
    <w:rsid w:val="0089210F"/>
    <w:rsid w:val="00893698"/>
    <w:rsid w:val="00893ADB"/>
    <w:rsid w:val="00896B1F"/>
    <w:rsid w:val="008A2E3B"/>
    <w:rsid w:val="008A3028"/>
    <w:rsid w:val="008A3C61"/>
    <w:rsid w:val="008A5251"/>
    <w:rsid w:val="008A68D8"/>
    <w:rsid w:val="008B0E92"/>
    <w:rsid w:val="008B27C5"/>
    <w:rsid w:val="008B3D28"/>
    <w:rsid w:val="008B49EB"/>
    <w:rsid w:val="008B52D4"/>
    <w:rsid w:val="008B5C4B"/>
    <w:rsid w:val="008B6C38"/>
    <w:rsid w:val="008B7703"/>
    <w:rsid w:val="008C0DC0"/>
    <w:rsid w:val="008C1B0A"/>
    <w:rsid w:val="008C23AC"/>
    <w:rsid w:val="008C7DD1"/>
    <w:rsid w:val="008D1BA6"/>
    <w:rsid w:val="008D61F9"/>
    <w:rsid w:val="008D659F"/>
    <w:rsid w:val="008D7B79"/>
    <w:rsid w:val="008E358A"/>
    <w:rsid w:val="008E7529"/>
    <w:rsid w:val="008F40BF"/>
    <w:rsid w:val="008F4246"/>
    <w:rsid w:val="008F4B14"/>
    <w:rsid w:val="008F5087"/>
    <w:rsid w:val="008F5FC2"/>
    <w:rsid w:val="0090070F"/>
    <w:rsid w:val="009011E0"/>
    <w:rsid w:val="00902A51"/>
    <w:rsid w:val="00902D55"/>
    <w:rsid w:val="00903BF9"/>
    <w:rsid w:val="00904C6C"/>
    <w:rsid w:val="00905DA9"/>
    <w:rsid w:val="009072F0"/>
    <w:rsid w:val="00910184"/>
    <w:rsid w:val="00910C38"/>
    <w:rsid w:val="009111D1"/>
    <w:rsid w:val="009117D5"/>
    <w:rsid w:val="00912688"/>
    <w:rsid w:val="00912B04"/>
    <w:rsid w:val="0091463A"/>
    <w:rsid w:val="0091493F"/>
    <w:rsid w:val="00914E13"/>
    <w:rsid w:val="009151FA"/>
    <w:rsid w:val="00920124"/>
    <w:rsid w:val="00920344"/>
    <w:rsid w:val="00922736"/>
    <w:rsid w:val="009233D3"/>
    <w:rsid w:val="00924A18"/>
    <w:rsid w:val="0092564B"/>
    <w:rsid w:val="009273C3"/>
    <w:rsid w:val="009428E2"/>
    <w:rsid w:val="00947CD7"/>
    <w:rsid w:val="00951114"/>
    <w:rsid w:val="009545B9"/>
    <w:rsid w:val="0095710D"/>
    <w:rsid w:val="00960992"/>
    <w:rsid w:val="00960C6F"/>
    <w:rsid w:val="0096181B"/>
    <w:rsid w:val="009632FD"/>
    <w:rsid w:val="00963E56"/>
    <w:rsid w:val="009645F8"/>
    <w:rsid w:val="0096540C"/>
    <w:rsid w:val="0096716B"/>
    <w:rsid w:val="00967384"/>
    <w:rsid w:val="00970076"/>
    <w:rsid w:val="0097011D"/>
    <w:rsid w:val="00971AC4"/>
    <w:rsid w:val="009750F5"/>
    <w:rsid w:val="009753C7"/>
    <w:rsid w:val="00975F75"/>
    <w:rsid w:val="00977224"/>
    <w:rsid w:val="00977A16"/>
    <w:rsid w:val="00977BD4"/>
    <w:rsid w:val="009802AA"/>
    <w:rsid w:val="00981A9E"/>
    <w:rsid w:val="00984260"/>
    <w:rsid w:val="00984F9D"/>
    <w:rsid w:val="00987C2D"/>
    <w:rsid w:val="009905D4"/>
    <w:rsid w:val="00991069"/>
    <w:rsid w:val="009926E4"/>
    <w:rsid w:val="0099276C"/>
    <w:rsid w:val="00993F81"/>
    <w:rsid w:val="009A0FA9"/>
    <w:rsid w:val="009A15AE"/>
    <w:rsid w:val="009A5B2A"/>
    <w:rsid w:val="009A5C55"/>
    <w:rsid w:val="009A6B39"/>
    <w:rsid w:val="009B3AA3"/>
    <w:rsid w:val="009B4A89"/>
    <w:rsid w:val="009B4F20"/>
    <w:rsid w:val="009B54F4"/>
    <w:rsid w:val="009B67E6"/>
    <w:rsid w:val="009B7463"/>
    <w:rsid w:val="009B7724"/>
    <w:rsid w:val="009C01DB"/>
    <w:rsid w:val="009C3064"/>
    <w:rsid w:val="009D1006"/>
    <w:rsid w:val="009D1835"/>
    <w:rsid w:val="009D3936"/>
    <w:rsid w:val="009D683F"/>
    <w:rsid w:val="009D7A7D"/>
    <w:rsid w:val="009E0853"/>
    <w:rsid w:val="009E0BF5"/>
    <w:rsid w:val="009E1B58"/>
    <w:rsid w:val="009E2464"/>
    <w:rsid w:val="009E465D"/>
    <w:rsid w:val="009E6099"/>
    <w:rsid w:val="009E7AD4"/>
    <w:rsid w:val="009F0AA5"/>
    <w:rsid w:val="009F0C80"/>
    <w:rsid w:val="009F1B84"/>
    <w:rsid w:val="009F2C8C"/>
    <w:rsid w:val="009F4D17"/>
    <w:rsid w:val="00A01FBA"/>
    <w:rsid w:val="00A0432C"/>
    <w:rsid w:val="00A05BCD"/>
    <w:rsid w:val="00A07C21"/>
    <w:rsid w:val="00A10669"/>
    <w:rsid w:val="00A109D8"/>
    <w:rsid w:val="00A113FD"/>
    <w:rsid w:val="00A1316E"/>
    <w:rsid w:val="00A15523"/>
    <w:rsid w:val="00A1587E"/>
    <w:rsid w:val="00A23263"/>
    <w:rsid w:val="00A268F1"/>
    <w:rsid w:val="00A304A2"/>
    <w:rsid w:val="00A30DE3"/>
    <w:rsid w:val="00A3441E"/>
    <w:rsid w:val="00A358D0"/>
    <w:rsid w:val="00A3608D"/>
    <w:rsid w:val="00A37465"/>
    <w:rsid w:val="00A4045B"/>
    <w:rsid w:val="00A41432"/>
    <w:rsid w:val="00A43C28"/>
    <w:rsid w:val="00A44011"/>
    <w:rsid w:val="00A45E43"/>
    <w:rsid w:val="00A46DB6"/>
    <w:rsid w:val="00A511AF"/>
    <w:rsid w:val="00A518E5"/>
    <w:rsid w:val="00A60173"/>
    <w:rsid w:val="00A63DDF"/>
    <w:rsid w:val="00A6443D"/>
    <w:rsid w:val="00A679B7"/>
    <w:rsid w:val="00A67C57"/>
    <w:rsid w:val="00A7236B"/>
    <w:rsid w:val="00A742AE"/>
    <w:rsid w:val="00A765C1"/>
    <w:rsid w:val="00A802D9"/>
    <w:rsid w:val="00A806C1"/>
    <w:rsid w:val="00A82FA1"/>
    <w:rsid w:val="00A8320E"/>
    <w:rsid w:val="00A83730"/>
    <w:rsid w:val="00A8583B"/>
    <w:rsid w:val="00A86771"/>
    <w:rsid w:val="00A87ADD"/>
    <w:rsid w:val="00A908E5"/>
    <w:rsid w:val="00A90D7B"/>
    <w:rsid w:val="00A91FA3"/>
    <w:rsid w:val="00A972C4"/>
    <w:rsid w:val="00A97C71"/>
    <w:rsid w:val="00AA0096"/>
    <w:rsid w:val="00AA20B4"/>
    <w:rsid w:val="00AA640E"/>
    <w:rsid w:val="00AB04D1"/>
    <w:rsid w:val="00AB28C7"/>
    <w:rsid w:val="00AB5E1C"/>
    <w:rsid w:val="00AC0677"/>
    <w:rsid w:val="00AC2464"/>
    <w:rsid w:val="00AC40D7"/>
    <w:rsid w:val="00AC4A02"/>
    <w:rsid w:val="00AC4D8B"/>
    <w:rsid w:val="00AC5178"/>
    <w:rsid w:val="00AC73BC"/>
    <w:rsid w:val="00AC7D85"/>
    <w:rsid w:val="00AD1729"/>
    <w:rsid w:val="00AD3088"/>
    <w:rsid w:val="00AD3F77"/>
    <w:rsid w:val="00AD430B"/>
    <w:rsid w:val="00AD4B76"/>
    <w:rsid w:val="00AD5865"/>
    <w:rsid w:val="00AD63D7"/>
    <w:rsid w:val="00AD6B6E"/>
    <w:rsid w:val="00AD7E2C"/>
    <w:rsid w:val="00AE15AF"/>
    <w:rsid w:val="00AE165E"/>
    <w:rsid w:val="00AE469C"/>
    <w:rsid w:val="00AE6B81"/>
    <w:rsid w:val="00AE6CD1"/>
    <w:rsid w:val="00AF06F3"/>
    <w:rsid w:val="00AF1450"/>
    <w:rsid w:val="00AF1BB4"/>
    <w:rsid w:val="00AF1D31"/>
    <w:rsid w:val="00AF31CE"/>
    <w:rsid w:val="00AF622C"/>
    <w:rsid w:val="00B005A5"/>
    <w:rsid w:val="00B010DF"/>
    <w:rsid w:val="00B01BF5"/>
    <w:rsid w:val="00B0412A"/>
    <w:rsid w:val="00B04E9B"/>
    <w:rsid w:val="00B05554"/>
    <w:rsid w:val="00B06151"/>
    <w:rsid w:val="00B06D85"/>
    <w:rsid w:val="00B12BB8"/>
    <w:rsid w:val="00B144C4"/>
    <w:rsid w:val="00B14D54"/>
    <w:rsid w:val="00B20D40"/>
    <w:rsid w:val="00B2115F"/>
    <w:rsid w:val="00B30DC6"/>
    <w:rsid w:val="00B30E07"/>
    <w:rsid w:val="00B349CF"/>
    <w:rsid w:val="00B34C44"/>
    <w:rsid w:val="00B34D10"/>
    <w:rsid w:val="00B353B7"/>
    <w:rsid w:val="00B35585"/>
    <w:rsid w:val="00B405D8"/>
    <w:rsid w:val="00B40E91"/>
    <w:rsid w:val="00B412A3"/>
    <w:rsid w:val="00B445F5"/>
    <w:rsid w:val="00B447D4"/>
    <w:rsid w:val="00B4480D"/>
    <w:rsid w:val="00B44F2E"/>
    <w:rsid w:val="00B47088"/>
    <w:rsid w:val="00B47B74"/>
    <w:rsid w:val="00B52AAA"/>
    <w:rsid w:val="00B56F67"/>
    <w:rsid w:val="00B5736A"/>
    <w:rsid w:val="00B616DE"/>
    <w:rsid w:val="00B65EB5"/>
    <w:rsid w:val="00B66CE5"/>
    <w:rsid w:val="00B6739E"/>
    <w:rsid w:val="00B67DB0"/>
    <w:rsid w:val="00B71FCB"/>
    <w:rsid w:val="00B80C77"/>
    <w:rsid w:val="00B81470"/>
    <w:rsid w:val="00B82271"/>
    <w:rsid w:val="00B84CF0"/>
    <w:rsid w:val="00B84DAE"/>
    <w:rsid w:val="00B8512F"/>
    <w:rsid w:val="00B862F1"/>
    <w:rsid w:val="00B90F34"/>
    <w:rsid w:val="00B94EE6"/>
    <w:rsid w:val="00B96006"/>
    <w:rsid w:val="00B97044"/>
    <w:rsid w:val="00BA42AB"/>
    <w:rsid w:val="00BA4683"/>
    <w:rsid w:val="00BA5ADD"/>
    <w:rsid w:val="00BB2F95"/>
    <w:rsid w:val="00BB385B"/>
    <w:rsid w:val="00BC06D3"/>
    <w:rsid w:val="00BC0860"/>
    <w:rsid w:val="00BC43CB"/>
    <w:rsid w:val="00BC7AD0"/>
    <w:rsid w:val="00BD1425"/>
    <w:rsid w:val="00BD403C"/>
    <w:rsid w:val="00BD4307"/>
    <w:rsid w:val="00BD4849"/>
    <w:rsid w:val="00BD7625"/>
    <w:rsid w:val="00BD7AC3"/>
    <w:rsid w:val="00BE0EB4"/>
    <w:rsid w:val="00BE18CA"/>
    <w:rsid w:val="00BE4201"/>
    <w:rsid w:val="00BE4685"/>
    <w:rsid w:val="00BE523B"/>
    <w:rsid w:val="00BE5F5F"/>
    <w:rsid w:val="00BE69E3"/>
    <w:rsid w:val="00BF281A"/>
    <w:rsid w:val="00BF2A92"/>
    <w:rsid w:val="00BF4335"/>
    <w:rsid w:val="00BF4D16"/>
    <w:rsid w:val="00BF5326"/>
    <w:rsid w:val="00BF7F8C"/>
    <w:rsid w:val="00C10B7E"/>
    <w:rsid w:val="00C13022"/>
    <w:rsid w:val="00C13E5A"/>
    <w:rsid w:val="00C15392"/>
    <w:rsid w:val="00C202F4"/>
    <w:rsid w:val="00C210C8"/>
    <w:rsid w:val="00C21159"/>
    <w:rsid w:val="00C22E5D"/>
    <w:rsid w:val="00C23DA4"/>
    <w:rsid w:val="00C26247"/>
    <w:rsid w:val="00C308A5"/>
    <w:rsid w:val="00C34C1B"/>
    <w:rsid w:val="00C365F4"/>
    <w:rsid w:val="00C36D18"/>
    <w:rsid w:val="00C434F3"/>
    <w:rsid w:val="00C435D2"/>
    <w:rsid w:val="00C4410E"/>
    <w:rsid w:val="00C45CE0"/>
    <w:rsid w:val="00C500CE"/>
    <w:rsid w:val="00C5131C"/>
    <w:rsid w:val="00C5322B"/>
    <w:rsid w:val="00C55A04"/>
    <w:rsid w:val="00C575A4"/>
    <w:rsid w:val="00C6379C"/>
    <w:rsid w:val="00C65D22"/>
    <w:rsid w:val="00C65FDB"/>
    <w:rsid w:val="00C672E7"/>
    <w:rsid w:val="00C67570"/>
    <w:rsid w:val="00C6764A"/>
    <w:rsid w:val="00C70B30"/>
    <w:rsid w:val="00C74710"/>
    <w:rsid w:val="00C765B4"/>
    <w:rsid w:val="00C779EC"/>
    <w:rsid w:val="00C83254"/>
    <w:rsid w:val="00C848DA"/>
    <w:rsid w:val="00C87471"/>
    <w:rsid w:val="00C874A9"/>
    <w:rsid w:val="00C8793F"/>
    <w:rsid w:val="00C90A84"/>
    <w:rsid w:val="00C93242"/>
    <w:rsid w:val="00C9325D"/>
    <w:rsid w:val="00C95F44"/>
    <w:rsid w:val="00CA4321"/>
    <w:rsid w:val="00CA5F84"/>
    <w:rsid w:val="00CA6274"/>
    <w:rsid w:val="00CA68E6"/>
    <w:rsid w:val="00CB29D3"/>
    <w:rsid w:val="00CB342A"/>
    <w:rsid w:val="00CB5D55"/>
    <w:rsid w:val="00CB6468"/>
    <w:rsid w:val="00CC0778"/>
    <w:rsid w:val="00CC0A96"/>
    <w:rsid w:val="00CC7561"/>
    <w:rsid w:val="00CC7B26"/>
    <w:rsid w:val="00CD0CFE"/>
    <w:rsid w:val="00CD141C"/>
    <w:rsid w:val="00CD2269"/>
    <w:rsid w:val="00CD3E61"/>
    <w:rsid w:val="00CD5E95"/>
    <w:rsid w:val="00CE602B"/>
    <w:rsid w:val="00CE76CC"/>
    <w:rsid w:val="00CF1A8A"/>
    <w:rsid w:val="00CF2A31"/>
    <w:rsid w:val="00CF4542"/>
    <w:rsid w:val="00CF645F"/>
    <w:rsid w:val="00CF6FD2"/>
    <w:rsid w:val="00D03FD3"/>
    <w:rsid w:val="00D0428E"/>
    <w:rsid w:val="00D0494C"/>
    <w:rsid w:val="00D064F6"/>
    <w:rsid w:val="00D07F27"/>
    <w:rsid w:val="00D107BA"/>
    <w:rsid w:val="00D11963"/>
    <w:rsid w:val="00D11B6C"/>
    <w:rsid w:val="00D13B6B"/>
    <w:rsid w:val="00D13F2E"/>
    <w:rsid w:val="00D1616C"/>
    <w:rsid w:val="00D16FE9"/>
    <w:rsid w:val="00D207FA"/>
    <w:rsid w:val="00D20E4F"/>
    <w:rsid w:val="00D2193A"/>
    <w:rsid w:val="00D27247"/>
    <w:rsid w:val="00D272D3"/>
    <w:rsid w:val="00D306E8"/>
    <w:rsid w:val="00D3071D"/>
    <w:rsid w:val="00D30DD1"/>
    <w:rsid w:val="00D32A7F"/>
    <w:rsid w:val="00D4388B"/>
    <w:rsid w:val="00D44670"/>
    <w:rsid w:val="00D44C7F"/>
    <w:rsid w:val="00D50814"/>
    <w:rsid w:val="00D524CE"/>
    <w:rsid w:val="00D54806"/>
    <w:rsid w:val="00D553C2"/>
    <w:rsid w:val="00D56E6D"/>
    <w:rsid w:val="00D57DC7"/>
    <w:rsid w:val="00D604FA"/>
    <w:rsid w:val="00D60ABF"/>
    <w:rsid w:val="00D613C0"/>
    <w:rsid w:val="00D61DCD"/>
    <w:rsid w:val="00D61FFF"/>
    <w:rsid w:val="00D634CD"/>
    <w:rsid w:val="00D71D55"/>
    <w:rsid w:val="00D73857"/>
    <w:rsid w:val="00D73C39"/>
    <w:rsid w:val="00D73CAC"/>
    <w:rsid w:val="00D74D76"/>
    <w:rsid w:val="00D8053B"/>
    <w:rsid w:val="00D81ADB"/>
    <w:rsid w:val="00D84CCD"/>
    <w:rsid w:val="00D86212"/>
    <w:rsid w:val="00D86C52"/>
    <w:rsid w:val="00D9083A"/>
    <w:rsid w:val="00D924AF"/>
    <w:rsid w:val="00D93B0B"/>
    <w:rsid w:val="00D941A9"/>
    <w:rsid w:val="00D947C4"/>
    <w:rsid w:val="00D956C6"/>
    <w:rsid w:val="00D95DE2"/>
    <w:rsid w:val="00DA1A81"/>
    <w:rsid w:val="00DA3C70"/>
    <w:rsid w:val="00DA51E8"/>
    <w:rsid w:val="00DA6CE5"/>
    <w:rsid w:val="00DA7EB1"/>
    <w:rsid w:val="00DB0A39"/>
    <w:rsid w:val="00DB0AB6"/>
    <w:rsid w:val="00DB1BA8"/>
    <w:rsid w:val="00DB4A8B"/>
    <w:rsid w:val="00DB5AAC"/>
    <w:rsid w:val="00DB7B91"/>
    <w:rsid w:val="00DB7BA5"/>
    <w:rsid w:val="00DC1638"/>
    <w:rsid w:val="00DC1846"/>
    <w:rsid w:val="00DC238E"/>
    <w:rsid w:val="00DC482C"/>
    <w:rsid w:val="00DD06D9"/>
    <w:rsid w:val="00DD1426"/>
    <w:rsid w:val="00DD1946"/>
    <w:rsid w:val="00DD2948"/>
    <w:rsid w:val="00DD3FFF"/>
    <w:rsid w:val="00DD4DD0"/>
    <w:rsid w:val="00DD5570"/>
    <w:rsid w:val="00DD60DA"/>
    <w:rsid w:val="00DD6CDC"/>
    <w:rsid w:val="00DD7B83"/>
    <w:rsid w:val="00DE1244"/>
    <w:rsid w:val="00DE257F"/>
    <w:rsid w:val="00DE2A57"/>
    <w:rsid w:val="00DE2D87"/>
    <w:rsid w:val="00DE3D5F"/>
    <w:rsid w:val="00DE3FCD"/>
    <w:rsid w:val="00DE40F4"/>
    <w:rsid w:val="00DE47ED"/>
    <w:rsid w:val="00DE48CC"/>
    <w:rsid w:val="00DE4926"/>
    <w:rsid w:val="00DE659B"/>
    <w:rsid w:val="00DF0D0E"/>
    <w:rsid w:val="00DF634D"/>
    <w:rsid w:val="00DF6BF0"/>
    <w:rsid w:val="00E008C4"/>
    <w:rsid w:val="00E00EA1"/>
    <w:rsid w:val="00E2073C"/>
    <w:rsid w:val="00E211DD"/>
    <w:rsid w:val="00E2223B"/>
    <w:rsid w:val="00E2381E"/>
    <w:rsid w:val="00E25703"/>
    <w:rsid w:val="00E25DD9"/>
    <w:rsid w:val="00E3044B"/>
    <w:rsid w:val="00E314FC"/>
    <w:rsid w:val="00E35C53"/>
    <w:rsid w:val="00E36D81"/>
    <w:rsid w:val="00E4248F"/>
    <w:rsid w:val="00E44DCB"/>
    <w:rsid w:val="00E47623"/>
    <w:rsid w:val="00E510A1"/>
    <w:rsid w:val="00E51B5B"/>
    <w:rsid w:val="00E5257C"/>
    <w:rsid w:val="00E535FB"/>
    <w:rsid w:val="00E55869"/>
    <w:rsid w:val="00E57EE2"/>
    <w:rsid w:val="00E6507A"/>
    <w:rsid w:val="00E663A3"/>
    <w:rsid w:val="00E67092"/>
    <w:rsid w:val="00E72852"/>
    <w:rsid w:val="00E77707"/>
    <w:rsid w:val="00E80220"/>
    <w:rsid w:val="00E8350F"/>
    <w:rsid w:val="00E86E0D"/>
    <w:rsid w:val="00E877CA"/>
    <w:rsid w:val="00E93436"/>
    <w:rsid w:val="00E93D90"/>
    <w:rsid w:val="00E9491B"/>
    <w:rsid w:val="00E977D0"/>
    <w:rsid w:val="00EA19F1"/>
    <w:rsid w:val="00EA27CB"/>
    <w:rsid w:val="00EA6616"/>
    <w:rsid w:val="00EB03ED"/>
    <w:rsid w:val="00EB7053"/>
    <w:rsid w:val="00EB716B"/>
    <w:rsid w:val="00EC06D3"/>
    <w:rsid w:val="00EC2FA6"/>
    <w:rsid w:val="00EC386F"/>
    <w:rsid w:val="00EC4C3F"/>
    <w:rsid w:val="00EC6097"/>
    <w:rsid w:val="00EC6BE2"/>
    <w:rsid w:val="00EC7178"/>
    <w:rsid w:val="00ED0324"/>
    <w:rsid w:val="00ED257A"/>
    <w:rsid w:val="00ED29CF"/>
    <w:rsid w:val="00ED3902"/>
    <w:rsid w:val="00ED51AA"/>
    <w:rsid w:val="00EE4058"/>
    <w:rsid w:val="00EE5302"/>
    <w:rsid w:val="00EF2052"/>
    <w:rsid w:val="00EF2F9D"/>
    <w:rsid w:val="00EF519F"/>
    <w:rsid w:val="00EF590C"/>
    <w:rsid w:val="00EF62DF"/>
    <w:rsid w:val="00EF6789"/>
    <w:rsid w:val="00EF7395"/>
    <w:rsid w:val="00EF782E"/>
    <w:rsid w:val="00F04687"/>
    <w:rsid w:val="00F05C6C"/>
    <w:rsid w:val="00F061E2"/>
    <w:rsid w:val="00F06A21"/>
    <w:rsid w:val="00F074A0"/>
    <w:rsid w:val="00F109AA"/>
    <w:rsid w:val="00F12507"/>
    <w:rsid w:val="00F134C6"/>
    <w:rsid w:val="00F1365E"/>
    <w:rsid w:val="00F15379"/>
    <w:rsid w:val="00F178C4"/>
    <w:rsid w:val="00F26010"/>
    <w:rsid w:val="00F26BFB"/>
    <w:rsid w:val="00F323E2"/>
    <w:rsid w:val="00F34308"/>
    <w:rsid w:val="00F40271"/>
    <w:rsid w:val="00F4091F"/>
    <w:rsid w:val="00F42EDC"/>
    <w:rsid w:val="00F43DC5"/>
    <w:rsid w:val="00F43F40"/>
    <w:rsid w:val="00F44663"/>
    <w:rsid w:val="00F4560F"/>
    <w:rsid w:val="00F45630"/>
    <w:rsid w:val="00F45F7D"/>
    <w:rsid w:val="00F4606F"/>
    <w:rsid w:val="00F53056"/>
    <w:rsid w:val="00F53DA9"/>
    <w:rsid w:val="00F548CD"/>
    <w:rsid w:val="00F560A9"/>
    <w:rsid w:val="00F60DF1"/>
    <w:rsid w:val="00F6214D"/>
    <w:rsid w:val="00F64CDD"/>
    <w:rsid w:val="00F675BA"/>
    <w:rsid w:val="00F71541"/>
    <w:rsid w:val="00F753B9"/>
    <w:rsid w:val="00F764E9"/>
    <w:rsid w:val="00F76995"/>
    <w:rsid w:val="00F82D17"/>
    <w:rsid w:val="00F927B2"/>
    <w:rsid w:val="00F92CCA"/>
    <w:rsid w:val="00F9497A"/>
    <w:rsid w:val="00F96055"/>
    <w:rsid w:val="00F97140"/>
    <w:rsid w:val="00FA0777"/>
    <w:rsid w:val="00FA081E"/>
    <w:rsid w:val="00FA1A20"/>
    <w:rsid w:val="00FA46C7"/>
    <w:rsid w:val="00FA4F6F"/>
    <w:rsid w:val="00FA63FC"/>
    <w:rsid w:val="00FA6E3B"/>
    <w:rsid w:val="00FB05F8"/>
    <w:rsid w:val="00FB0DE7"/>
    <w:rsid w:val="00FB16CD"/>
    <w:rsid w:val="00FB182D"/>
    <w:rsid w:val="00FB605E"/>
    <w:rsid w:val="00FB61E3"/>
    <w:rsid w:val="00FB628B"/>
    <w:rsid w:val="00FB68CB"/>
    <w:rsid w:val="00FB75C9"/>
    <w:rsid w:val="00FC0D15"/>
    <w:rsid w:val="00FC3413"/>
    <w:rsid w:val="00FC4240"/>
    <w:rsid w:val="00FD2262"/>
    <w:rsid w:val="00FD2A25"/>
    <w:rsid w:val="00FD2B25"/>
    <w:rsid w:val="00FD4089"/>
    <w:rsid w:val="00FD4F61"/>
    <w:rsid w:val="00FD65FC"/>
    <w:rsid w:val="00FD7D30"/>
    <w:rsid w:val="00FE1A1E"/>
    <w:rsid w:val="00FE3002"/>
    <w:rsid w:val="00FF2EB7"/>
    <w:rsid w:val="00FF2FA6"/>
    <w:rsid w:val="00FF439B"/>
    <w:rsid w:val="00FF5B4D"/>
    <w:rsid w:val="00FF7D13"/>
    <w:rsid w:val="091A7EE2"/>
    <w:rsid w:val="3FD8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7A04F"/>
  <w15:docId w15:val="{F815AFB7-E7BB-4047-8DEB-727CD390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style>
  <w:style w:type="paragraph" w:styleId="Heading2">
    <w:name w:val="heading 2"/>
    <w:basedOn w:val="Normal"/>
    <w:link w:val="Heading2Char"/>
    <w:uiPriority w:val="9"/>
    <w:qFormat/>
    <w:rsid w:val="00EF590C"/>
    <w:pPr>
      <w:spacing w:before="158" w:after="158" w:line="63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90C"/>
    <w:rPr>
      <w:rFonts w:ascii="inherit" w:eastAsia="Times New Roman" w:hAnsi="inherit" w:cs="Times New Roman"/>
      <w:b/>
      <w:bCs/>
      <w:sz w:val="47"/>
      <w:szCs w:val="47"/>
      <w:lang w:eastAsia="en-GB"/>
    </w:rPr>
  </w:style>
  <w:style w:type="character" w:styleId="Hyperlink">
    <w:name w:val="Hyperlink"/>
    <w:basedOn w:val="DefaultParagraphFont"/>
    <w:uiPriority w:val="99"/>
    <w:unhideWhenUsed/>
    <w:rsid w:val="00EF590C"/>
    <w:rPr>
      <w:strike w:val="0"/>
      <w:dstrike w:val="0"/>
      <w:color w:val="003876"/>
      <w:u w:val="none"/>
      <w:effect w:val="none"/>
    </w:rPr>
  </w:style>
  <w:style w:type="character" w:styleId="Strong">
    <w:name w:val="Strong"/>
    <w:basedOn w:val="DefaultParagraphFont"/>
    <w:uiPriority w:val="22"/>
    <w:qFormat/>
    <w:rsid w:val="00EF590C"/>
    <w:rPr>
      <w:b/>
      <w:bCs/>
    </w:rPr>
  </w:style>
  <w:style w:type="paragraph" w:styleId="NormalWeb">
    <w:name w:val="Normal (Web)"/>
    <w:basedOn w:val="Normal"/>
    <w:uiPriority w:val="99"/>
    <w:semiHidden/>
    <w:unhideWhenUsed/>
    <w:rsid w:val="00EF590C"/>
    <w:pPr>
      <w:spacing w:after="158"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EF590C"/>
  </w:style>
  <w:style w:type="paragraph" w:styleId="ListParagraph">
    <w:name w:val="List Paragraph"/>
    <w:basedOn w:val="Normal"/>
    <w:uiPriority w:val="34"/>
    <w:qFormat/>
    <w:rsid w:val="00EF590C"/>
    <w:pPr>
      <w:ind w:left="720"/>
      <w:contextualSpacing/>
    </w:pPr>
    <w:rPr>
      <w:lang w:val="en-US"/>
    </w:rPr>
  </w:style>
  <w:style w:type="paragraph" w:customStyle="1" w:styleId="Default">
    <w:name w:val="Default"/>
    <w:rsid w:val="00EF590C"/>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A3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D"/>
    <w:rPr>
      <w:rFonts w:ascii="Tahoma" w:hAnsi="Tahoma" w:cs="Tahoma"/>
      <w:sz w:val="16"/>
      <w:szCs w:val="16"/>
    </w:rPr>
  </w:style>
  <w:style w:type="character" w:styleId="CommentReference">
    <w:name w:val="annotation reference"/>
    <w:basedOn w:val="DefaultParagraphFont"/>
    <w:uiPriority w:val="99"/>
    <w:semiHidden/>
    <w:unhideWhenUsed/>
    <w:rsid w:val="00A3608D"/>
    <w:rPr>
      <w:sz w:val="16"/>
      <w:szCs w:val="16"/>
    </w:rPr>
  </w:style>
  <w:style w:type="paragraph" w:styleId="CommentText">
    <w:name w:val="annotation text"/>
    <w:basedOn w:val="Normal"/>
    <w:link w:val="CommentTextChar"/>
    <w:uiPriority w:val="99"/>
    <w:semiHidden/>
    <w:unhideWhenUsed/>
    <w:rsid w:val="00A3608D"/>
    <w:pPr>
      <w:spacing w:line="240" w:lineRule="auto"/>
    </w:pPr>
    <w:rPr>
      <w:sz w:val="20"/>
      <w:szCs w:val="20"/>
    </w:rPr>
  </w:style>
  <w:style w:type="character" w:customStyle="1" w:styleId="CommentTextChar">
    <w:name w:val="Comment Text Char"/>
    <w:basedOn w:val="DefaultParagraphFont"/>
    <w:link w:val="CommentText"/>
    <w:uiPriority w:val="99"/>
    <w:semiHidden/>
    <w:rsid w:val="00A3608D"/>
    <w:rPr>
      <w:sz w:val="20"/>
      <w:szCs w:val="20"/>
    </w:rPr>
  </w:style>
  <w:style w:type="paragraph" w:styleId="CommentSubject">
    <w:name w:val="annotation subject"/>
    <w:basedOn w:val="CommentText"/>
    <w:next w:val="CommentText"/>
    <w:link w:val="CommentSubjectChar"/>
    <w:uiPriority w:val="99"/>
    <w:semiHidden/>
    <w:unhideWhenUsed/>
    <w:rsid w:val="00A3608D"/>
    <w:rPr>
      <w:b/>
      <w:bCs/>
    </w:rPr>
  </w:style>
  <w:style w:type="character" w:customStyle="1" w:styleId="CommentSubjectChar">
    <w:name w:val="Comment Subject Char"/>
    <w:basedOn w:val="CommentTextChar"/>
    <w:link w:val="CommentSubject"/>
    <w:uiPriority w:val="99"/>
    <w:semiHidden/>
    <w:rsid w:val="00A3608D"/>
    <w:rPr>
      <w:b/>
      <w:bCs/>
      <w:sz w:val="20"/>
      <w:szCs w:val="20"/>
    </w:rPr>
  </w:style>
  <w:style w:type="character" w:styleId="FollowedHyperlink">
    <w:name w:val="FollowedHyperlink"/>
    <w:basedOn w:val="DefaultParagraphFont"/>
    <w:uiPriority w:val="99"/>
    <w:semiHidden/>
    <w:unhideWhenUsed/>
    <w:rsid w:val="008C0DC0"/>
    <w:rPr>
      <w:color w:val="800080" w:themeColor="followedHyperlink"/>
      <w:u w:val="single"/>
    </w:rPr>
  </w:style>
  <w:style w:type="paragraph" w:styleId="NoSpacing">
    <w:name w:val="No Spacing"/>
    <w:uiPriority w:val="1"/>
    <w:qFormat/>
    <w:rsid w:val="00330AC6"/>
    <w:pPr>
      <w:spacing w:after="0" w:line="240" w:lineRule="auto"/>
    </w:pPr>
  </w:style>
  <w:style w:type="paragraph" w:styleId="Header">
    <w:name w:val="header"/>
    <w:basedOn w:val="Normal"/>
    <w:link w:val="HeaderChar"/>
    <w:uiPriority w:val="99"/>
    <w:unhideWhenUsed/>
    <w:rsid w:val="00712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12"/>
  </w:style>
  <w:style w:type="paragraph" w:styleId="Footer">
    <w:name w:val="footer"/>
    <w:basedOn w:val="Normal"/>
    <w:link w:val="FooterChar"/>
    <w:uiPriority w:val="99"/>
    <w:unhideWhenUsed/>
    <w:rsid w:val="00712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8485">
      <w:bodyDiv w:val="1"/>
      <w:marLeft w:val="0"/>
      <w:marRight w:val="0"/>
      <w:marTop w:val="0"/>
      <w:marBottom w:val="0"/>
      <w:divBdr>
        <w:top w:val="none" w:sz="0" w:space="0" w:color="auto"/>
        <w:left w:val="none" w:sz="0" w:space="0" w:color="auto"/>
        <w:bottom w:val="none" w:sz="0" w:space="0" w:color="auto"/>
        <w:right w:val="none" w:sz="0" w:space="0" w:color="auto"/>
      </w:divBdr>
    </w:div>
    <w:div w:id="855072562">
      <w:bodyDiv w:val="1"/>
      <w:marLeft w:val="0"/>
      <w:marRight w:val="0"/>
      <w:marTop w:val="0"/>
      <w:marBottom w:val="0"/>
      <w:divBdr>
        <w:top w:val="none" w:sz="0" w:space="0" w:color="auto"/>
        <w:left w:val="none" w:sz="0" w:space="0" w:color="auto"/>
        <w:bottom w:val="none" w:sz="0" w:space="0" w:color="auto"/>
        <w:right w:val="none" w:sz="0" w:space="0" w:color="auto"/>
      </w:divBdr>
    </w:div>
    <w:div w:id="1173684803">
      <w:bodyDiv w:val="1"/>
      <w:marLeft w:val="0"/>
      <w:marRight w:val="0"/>
      <w:marTop w:val="0"/>
      <w:marBottom w:val="0"/>
      <w:divBdr>
        <w:top w:val="single" w:sz="12" w:space="0" w:color="000000"/>
        <w:left w:val="none" w:sz="0" w:space="0" w:color="auto"/>
        <w:bottom w:val="none" w:sz="0" w:space="0" w:color="auto"/>
        <w:right w:val="none" w:sz="0" w:space="0" w:color="auto"/>
      </w:divBdr>
      <w:divsChild>
        <w:div w:id="920602250">
          <w:marLeft w:val="0"/>
          <w:marRight w:val="0"/>
          <w:marTop w:val="0"/>
          <w:marBottom w:val="0"/>
          <w:divBdr>
            <w:top w:val="none" w:sz="0" w:space="0" w:color="auto"/>
            <w:left w:val="none" w:sz="0" w:space="0" w:color="auto"/>
            <w:bottom w:val="none" w:sz="0" w:space="0" w:color="auto"/>
            <w:right w:val="none" w:sz="0" w:space="0" w:color="auto"/>
          </w:divBdr>
          <w:divsChild>
            <w:div w:id="1148089093">
              <w:marLeft w:val="-300"/>
              <w:marRight w:val="0"/>
              <w:marTop w:val="0"/>
              <w:marBottom w:val="0"/>
              <w:divBdr>
                <w:top w:val="none" w:sz="0" w:space="0" w:color="auto"/>
                <w:left w:val="none" w:sz="0" w:space="0" w:color="auto"/>
                <w:bottom w:val="none" w:sz="0" w:space="0" w:color="auto"/>
                <w:right w:val="none" w:sz="0" w:space="0" w:color="auto"/>
              </w:divBdr>
              <w:divsChild>
                <w:div w:id="822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4567">
      <w:bodyDiv w:val="1"/>
      <w:marLeft w:val="0"/>
      <w:marRight w:val="0"/>
      <w:marTop w:val="0"/>
      <w:marBottom w:val="0"/>
      <w:divBdr>
        <w:top w:val="single" w:sz="12" w:space="0" w:color="000000"/>
        <w:left w:val="none" w:sz="0" w:space="0" w:color="auto"/>
        <w:bottom w:val="none" w:sz="0" w:space="0" w:color="auto"/>
        <w:right w:val="none" w:sz="0" w:space="0" w:color="auto"/>
      </w:divBdr>
      <w:divsChild>
        <w:div w:id="146364218">
          <w:marLeft w:val="0"/>
          <w:marRight w:val="0"/>
          <w:marTop w:val="0"/>
          <w:marBottom w:val="0"/>
          <w:divBdr>
            <w:top w:val="none" w:sz="0" w:space="0" w:color="auto"/>
            <w:left w:val="none" w:sz="0" w:space="0" w:color="auto"/>
            <w:bottom w:val="none" w:sz="0" w:space="0" w:color="auto"/>
            <w:right w:val="none" w:sz="0" w:space="0" w:color="auto"/>
          </w:divBdr>
          <w:divsChild>
            <w:div w:id="610481229">
              <w:marLeft w:val="-300"/>
              <w:marRight w:val="0"/>
              <w:marTop w:val="0"/>
              <w:marBottom w:val="0"/>
              <w:divBdr>
                <w:top w:val="none" w:sz="0" w:space="0" w:color="auto"/>
                <w:left w:val="none" w:sz="0" w:space="0" w:color="auto"/>
                <w:bottom w:val="none" w:sz="0" w:space="0" w:color="auto"/>
                <w:right w:val="none" w:sz="0" w:space="0" w:color="auto"/>
              </w:divBdr>
              <w:divsChild>
                <w:div w:id="8560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wales.ac.uk/study/fees-and-funding/scholarship-bursary-appeal-proce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B742C2B576C44A3FF44500BA678FC" ma:contentTypeVersion="12" ma:contentTypeDescription="Create a new document." ma:contentTypeScope="" ma:versionID="e0b3073b838a18cf7cd47af2d15e1093">
  <xsd:schema xmlns:xsd="http://www.w3.org/2001/XMLSchema" xmlns:xs="http://www.w3.org/2001/XMLSchema" xmlns:p="http://schemas.microsoft.com/office/2006/metadata/properties" xmlns:ns2="d50dc4dc-c23b-42de-9253-17a1d5c1fd3b" xmlns:ns3="24949884-c868-4b6f-a5fb-3657573e6692" targetNamespace="http://schemas.microsoft.com/office/2006/metadata/properties" ma:root="true" ma:fieldsID="bd09e59eec278d4059146f8a1aa207de" ns2:_="" ns3:_="">
    <xsd:import namespace="d50dc4dc-c23b-42de-9253-17a1d5c1fd3b"/>
    <xsd:import namespace="24949884-c868-4b6f-a5fb-3657573e66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dc4dc-c23b-42de-9253-17a1d5c1f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C95B79C-5131-4960-9EDB-2A9B5BD5E5EE}">
  <ds:schemaRefs>
    <ds:schemaRef ds:uri="http://www.w3.org/XML/1998/namespace"/>
    <ds:schemaRef ds:uri="http://purl.org/dc/elements/1.1/"/>
    <ds:schemaRef ds:uri="d50dc4dc-c23b-42de-9253-17a1d5c1fd3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4949884-c868-4b6f-a5fb-3657573e6692"/>
    <ds:schemaRef ds:uri="http://schemas.microsoft.com/office/2006/metadata/properties"/>
  </ds:schemaRefs>
</ds:datastoreItem>
</file>

<file path=customXml/itemProps2.xml><?xml version="1.0" encoding="utf-8"?>
<ds:datastoreItem xmlns:ds="http://schemas.openxmlformats.org/officeDocument/2006/customXml" ds:itemID="{7700DDBA-BE45-43A3-903B-CB5CD69C586F}">
  <ds:schemaRefs>
    <ds:schemaRef ds:uri="http://schemas.microsoft.com/sharepoint/v3/contenttype/forms"/>
  </ds:schemaRefs>
</ds:datastoreItem>
</file>

<file path=customXml/itemProps3.xml><?xml version="1.0" encoding="utf-8"?>
<ds:datastoreItem xmlns:ds="http://schemas.openxmlformats.org/officeDocument/2006/customXml" ds:itemID="{4F0237E6-1736-4D42-B578-536F0E6A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dc4dc-c23b-42de-9253-17a1d5c1fd3b"/>
    <ds:schemaRef ds:uri="24949884-c868-4b6f-a5fb-3657573e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0BDA1-F98F-4C42-9A45-4CEA2239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Sally Willicombe</cp:lastModifiedBy>
  <cp:revision>2</cp:revision>
  <cp:lastPrinted>2018-01-03T09:35:00Z</cp:lastPrinted>
  <dcterms:created xsi:type="dcterms:W3CDTF">2021-04-14T14:33:00Z</dcterms:created>
  <dcterms:modified xsi:type="dcterms:W3CDTF">2021-04-14T14:33:00Z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2021-03-08T15:10:27Z</vt:lpwstr>
  </property>
  <property fmtid="{D5CDD505-2E9C-101B-9397-08002B2CF9AE}" pid="7" name="MSIP_Label_553f0066-c24e-444c-9c2a-7427c31ebeab_Method">
    <vt:lpwstr>Privileged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4390640d-2bef-4520-9141-10c946332eb1</vt:lpwstr>
  </property>
  <property fmtid="{D5CDD505-2E9C-101B-9397-08002B2CF9AE}" pid="11" name="MSIP_Label_553f0066-c24e-444c-9c2a-7427c31ebeab_ContentBits">
    <vt:lpwstr>1</vt:lpwstr>
  </property>
  <property fmtid="{D5CDD505-2E9C-101B-9397-08002B2CF9AE}" pid="12" name="ContentTypeId">
    <vt:lpwstr>0x0101004A4B742C2B576C44A3FF44500BA678FC</vt:lpwstr>
  </property>
</Properties>
</file>