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33968366"/>
        <w:docPartObj>
          <w:docPartGallery w:val="Cover Pages"/>
          <w:docPartUnique/>
        </w:docPartObj>
      </w:sdtPr>
      <w:sdtEndPr/>
      <w:sdtContent>
        <w:p w14:paraId="63534BCA" w14:textId="79B71068" w:rsidR="00C62FD2" w:rsidRPr="00EF10DD" w:rsidRDefault="00C62FD2">
          <w:pPr>
            <w:rPr>
              <w:rFonts w:cstheme="minorHAnsi"/>
            </w:rPr>
          </w:pPr>
          <w:r w:rsidRPr="00EF10DD">
            <w:rPr>
              <w:rFonts w:cstheme="minorHAnsi"/>
              <w:noProof/>
            </w:rPr>
            <mc:AlternateContent>
              <mc:Choice Requires="wpg">
                <w:drawing>
                  <wp:anchor distT="0" distB="0" distL="114300" distR="114300" simplePos="0" relativeHeight="251662336" behindDoc="0" locked="0" layoutInCell="1" allowOverlap="1" wp14:anchorId="0D8F790D" wp14:editId="292D393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grayscl/>
                                  <a:extLst>
                                    <a:ext uri="{BEBA8EAE-BF5A-486C-A8C5-ECC9F3942E4B}">
                                      <a14:imgProps xmlns:a14="http://schemas.microsoft.com/office/drawing/2010/main">
                                        <a14:imgLayer r:embed="rId9">
                                          <a14:imgEffect>
                                            <a14:saturation sat="33000"/>
                                          </a14:imgEffect>
                                        </a14:imgLayer>
                                      </a14:imgProps>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7C2F45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" stroked="f" strokeweight="1pt">
                      <v:fill r:id="rId10" o:title="" recolor="t" rotate="t" type="frame"/>
                      <v:imagedata grayscale="t"/>
                    </v:rect>
                    <w10:wrap anchorx="page" anchory="page"/>
                  </v:group>
                </w:pict>
              </mc:Fallback>
            </mc:AlternateContent>
          </w:r>
          <w:r w:rsidRPr="00EF10DD">
            <w:rPr>
              <w:rFonts w:cstheme="minorHAnsi"/>
              <w:noProof/>
            </w:rPr>
            <mc:AlternateContent>
              <mc:Choice Requires="wps">
                <w:drawing>
                  <wp:anchor distT="0" distB="0" distL="114300" distR="114300" simplePos="0" relativeHeight="251660288" behindDoc="0" locked="0" layoutInCell="1" allowOverlap="1" wp14:anchorId="73F4B17B" wp14:editId="0D49C34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58E6D5A" w14:textId="69394C4E" w:rsidR="00C62FD2" w:rsidRDefault="00C62FD2">
                                    <w:pPr>
                                      <w:pStyle w:val="NoSpacing"/>
                                      <w:jc w:val="right"/>
                                      <w:rPr>
                                        <w:color w:val="595959" w:themeColor="text1" w:themeTint="A6"/>
                                        <w:sz w:val="28"/>
                                        <w:szCs w:val="28"/>
                                      </w:rPr>
                                    </w:pPr>
                                    <w:r>
                                      <w:rPr>
                                        <w:color w:val="595959" w:themeColor="text1" w:themeTint="A6"/>
                                        <w:sz w:val="28"/>
                                        <w:szCs w:val="28"/>
                                      </w:rPr>
                                      <w:t>Louise Bilbao</w:t>
                                    </w:r>
                                  </w:p>
                                </w:sdtContent>
                              </w:sdt>
                              <w:p w14:paraId="2405F229" w14:textId="4102959E" w:rsidR="00C62FD2" w:rsidRDefault="00E70DC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631DA">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3F4B17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58E6D5A" w14:textId="69394C4E" w:rsidR="00C62FD2" w:rsidRDefault="00C62FD2">
                              <w:pPr>
                                <w:pStyle w:val="NoSpacing"/>
                                <w:jc w:val="right"/>
                                <w:rPr>
                                  <w:color w:val="595959" w:themeColor="text1" w:themeTint="A6"/>
                                  <w:sz w:val="28"/>
                                  <w:szCs w:val="28"/>
                                </w:rPr>
                              </w:pPr>
                              <w:r>
                                <w:rPr>
                                  <w:color w:val="595959" w:themeColor="text1" w:themeTint="A6"/>
                                  <w:sz w:val="28"/>
                                  <w:szCs w:val="28"/>
                                </w:rPr>
                                <w:t>Louise Bilbao</w:t>
                              </w:r>
                            </w:p>
                          </w:sdtContent>
                        </w:sdt>
                        <w:p w14:paraId="2405F229" w14:textId="4102959E" w:rsidR="00C62FD2" w:rsidRDefault="00E70DC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631DA">
                                <w:rPr>
                                  <w:color w:val="595959" w:themeColor="text1" w:themeTint="A6"/>
                                  <w:sz w:val="18"/>
                                  <w:szCs w:val="18"/>
                                </w:rPr>
                                <w:t xml:space="preserve">     </w:t>
                              </w:r>
                            </w:sdtContent>
                          </w:sdt>
                        </w:p>
                      </w:txbxContent>
                    </v:textbox>
                    <w10:wrap type="square" anchorx="page" anchory="page"/>
                  </v:shape>
                </w:pict>
              </mc:Fallback>
            </mc:AlternateContent>
          </w:r>
          <w:r w:rsidRPr="00EF10DD">
            <w:rPr>
              <w:rFonts w:cstheme="minorHAnsi"/>
              <w:noProof/>
            </w:rPr>
            <mc:AlternateContent>
              <mc:Choice Requires="wps">
                <w:drawing>
                  <wp:anchor distT="0" distB="0" distL="114300" distR="114300" simplePos="0" relativeHeight="251661312" behindDoc="0" locked="0" layoutInCell="1" allowOverlap="1" wp14:anchorId="61D6587B" wp14:editId="770D5C05">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7C7EB" w14:textId="5AFA60E2" w:rsidR="00C62FD2" w:rsidRDefault="00C62FD2">
                                <w:pPr>
                                  <w:pStyle w:val="NoSpacing"/>
                                  <w:jc w:val="right"/>
                                  <w:rPr>
                                    <w:color w:val="4472C4"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1D6587B"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1327C7EB" w14:textId="5AFA60E2" w:rsidR="00C62FD2" w:rsidRDefault="00C62FD2">
                          <w:pPr>
                            <w:pStyle w:val="NoSpacing"/>
                            <w:jc w:val="right"/>
                            <w:rPr>
                              <w:color w:val="4472C4" w:themeColor="accent1"/>
                              <w:sz w:val="28"/>
                              <w:szCs w:val="28"/>
                            </w:rPr>
                          </w:pPr>
                        </w:p>
                      </w:txbxContent>
                    </v:textbox>
                    <w10:wrap type="square" anchorx="page" anchory="page"/>
                  </v:shape>
                </w:pict>
              </mc:Fallback>
            </mc:AlternateContent>
          </w:r>
          <w:r w:rsidRPr="00EF10DD">
            <w:rPr>
              <w:rFonts w:cstheme="minorHAnsi"/>
              <w:noProof/>
            </w:rPr>
            <mc:AlternateContent>
              <mc:Choice Requires="wps">
                <w:drawing>
                  <wp:anchor distT="0" distB="0" distL="114300" distR="114300" simplePos="0" relativeHeight="251659264" behindDoc="0" locked="0" layoutInCell="1" allowOverlap="1" wp14:anchorId="569016E3" wp14:editId="70CAF20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7E85F" w14:textId="7A36B8F8" w:rsidR="00C62FD2" w:rsidRDefault="00E70DC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D68B3">
                                      <w:rPr>
                                        <w:caps/>
                                        <w:color w:val="4472C4" w:themeColor="accent1"/>
                                        <w:sz w:val="64"/>
                                        <w:szCs w:val="64"/>
                                      </w:rPr>
                                      <w:t>USW Employment information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A6E89" w14:textId="35568348" w:rsidR="00C62FD2" w:rsidRDefault="00C62FD2">
                                    <w:pPr>
                                      <w:jc w:val="right"/>
                                      <w:rPr>
                                        <w:smallCaps/>
                                        <w:color w:val="404040" w:themeColor="text1" w:themeTint="BF"/>
                                        <w:sz w:val="36"/>
                                        <w:szCs w:val="36"/>
                                      </w:rPr>
                                    </w:pPr>
                                    <w:r>
                                      <w:rPr>
                                        <w:color w:val="404040" w:themeColor="text1" w:themeTint="BF"/>
                                        <w:sz w:val="36"/>
                                        <w:szCs w:val="36"/>
                                      </w:rPr>
                                      <w:t>20</w:t>
                                    </w:r>
                                    <w:r w:rsidR="002B3C51">
                                      <w:rPr>
                                        <w:color w:val="404040" w:themeColor="text1" w:themeTint="BF"/>
                                        <w:sz w:val="36"/>
                                        <w:szCs w:val="36"/>
                                      </w:rPr>
                                      <w:t>20</w:t>
                                    </w:r>
                                    <w:r>
                                      <w:rPr>
                                        <w:color w:val="404040" w:themeColor="text1" w:themeTint="BF"/>
                                        <w:sz w:val="36"/>
                                        <w:szCs w:val="36"/>
                                      </w:rPr>
                                      <w:t>-202</w:t>
                                    </w:r>
                                    <w:r w:rsidR="002B3C51">
                                      <w:rPr>
                                        <w:color w:val="404040" w:themeColor="text1" w:themeTint="BF"/>
                                        <w:sz w:val="36"/>
                                        <w:szCs w:val="36"/>
                                      </w:rPr>
                                      <w:t>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69016E3"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7AC7E85F" w14:textId="7A36B8F8" w:rsidR="00C62FD2" w:rsidRDefault="00E70DC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D68B3">
                                <w:rPr>
                                  <w:caps/>
                                  <w:color w:val="4472C4" w:themeColor="accent1"/>
                                  <w:sz w:val="64"/>
                                  <w:szCs w:val="64"/>
                                </w:rPr>
                                <w:t>USW Employment information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A6E89" w14:textId="35568348" w:rsidR="00C62FD2" w:rsidRDefault="00C62FD2">
                              <w:pPr>
                                <w:jc w:val="right"/>
                                <w:rPr>
                                  <w:smallCaps/>
                                  <w:color w:val="404040" w:themeColor="text1" w:themeTint="BF"/>
                                  <w:sz w:val="36"/>
                                  <w:szCs w:val="36"/>
                                </w:rPr>
                              </w:pPr>
                              <w:r>
                                <w:rPr>
                                  <w:color w:val="404040" w:themeColor="text1" w:themeTint="BF"/>
                                  <w:sz w:val="36"/>
                                  <w:szCs w:val="36"/>
                                </w:rPr>
                                <w:t>20</w:t>
                              </w:r>
                              <w:r w:rsidR="002B3C51">
                                <w:rPr>
                                  <w:color w:val="404040" w:themeColor="text1" w:themeTint="BF"/>
                                  <w:sz w:val="36"/>
                                  <w:szCs w:val="36"/>
                                </w:rPr>
                                <w:t>20</w:t>
                              </w:r>
                              <w:r>
                                <w:rPr>
                                  <w:color w:val="404040" w:themeColor="text1" w:themeTint="BF"/>
                                  <w:sz w:val="36"/>
                                  <w:szCs w:val="36"/>
                                </w:rPr>
                                <w:t>-202</w:t>
                              </w:r>
                              <w:r w:rsidR="002B3C51">
                                <w:rPr>
                                  <w:color w:val="404040" w:themeColor="text1" w:themeTint="BF"/>
                                  <w:sz w:val="36"/>
                                  <w:szCs w:val="36"/>
                                </w:rPr>
                                <w:t>1</w:t>
                              </w:r>
                            </w:p>
                          </w:sdtContent>
                        </w:sdt>
                      </w:txbxContent>
                    </v:textbox>
                    <w10:wrap type="square" anchorx="page" anchory="page"/>
                  </v:shape>
                </w:pict>
              </mc:Fallback>
            </mc:AlternateContent>
          </w:r>
        </w:p>
        <w:p w14:paraId="7BB7B128" w14:textId="32FE9EEA" w:rsidR="00D91F27" w:rsidRPr="00D91F27" w:rsidRDefault="00C62FD2" w:rsidP="00D91F27">
          <w:pPr>
            <w:rPr>
              <w:rFonts w:cstheme="minorHAnsi"/>
            </w:rPr>
          </w:pPr>
          <w:r w:rsidRPr="00EF10DD">
            <w:rPr>
              <w:rFonts w:cstheme="minorHAnsi"/>
            </w:rPr>
            <w:br w:type="page"/>
          </w:r>
        </w:p>
      </w:sdtContent>
    </w:sdt>
    <w:p w14:paraId="10B053CF" w14:textId="7FCAAB83" w:rsidR="00D91F27" w:rsidRDefault="00D91F27" w:rsidP="00D91F27">
      <w:pPr>
        <w:rPr>
          <w:rFonts w:cstheme="minorHAnsi"/>
        </w:rPr>
      </w:pPr>
      <w:r w:rsidRPr="005631DA">
        <w:rPr>
          <w:rFonts w:cstheme="minorHAnsi"/>
        </w:rPr>
        <w:lastRenderedPageBreak/>
        <w:t>The Equality Act 2010 specific duties for Wales require public authorities to publish employment information as of the 31st March each year. The following report outlines the employment information for the University of South Wales (USW) for 1st April 20</w:t>
      </w:r>
      <w:r w:rsidR="00524670">
        <w:rPr>
          <w:rFonts w:cstheme="minorHAnsi"/>
        </w:rPr>
        <w:t>20</w:t>
      </w:r>
      <w:r w:rsidRPr="005631DA">
        <w:rPr>
          <w:rFonts w:cstheme="minorHAnsi"/>
        </w:rPr>
        <w:t xml:space="preserve"> to 31st March 20</w:t>
      </w:r>
      <w:r>
        <w:rPr>
          <w:rFonts w:cstheme="minorHAnsi"/>
        </w:rPr>
        <w:t>2</w:t>
      </w:r>
      <w:r w:rsidR="00524670">
        <w:rPr>
          <w:rFonts w:cstheme="minorHAnsi"/>
        </w:rPr>
        <w:t>1</w:t>
      </w:r>
      <w:r w:rsidRPr="005631DA">
        <w:rPr>
          <w:rFonts w:cstheme="minorHAnsi"/>
        </w:rPr>
        <w:t xml:space="preserve">. Where possible, benchmarking statistics from the Equality Challenge </w:t>
      </w:r>
      <w:proofErr w:type="spellStart"/>
      <w:r w:rsidRPr="005631DA">
        <w:rPr>
          <w:rFonts w:cstheme="minorHAnsi"/>
        </w:rPr>
        <w:t>Unit’s</w:t>
      </w:r>
      <w:proofErr w:type="spellEnd"/>
      <w:r w:rsidRPr="005631DA">
        <w:rPr>
          <w:rFonts w:cstheme="minorHAnsi"/>
        </w:rPr>
        <w:t xml:space="preserve"> have been included</w:t>
      </w:r>
    </w:p>
    <w:p w14:paraId="741C124B" w14:textId="41B4A276" w:rsidR="007E07B6" w:rsidRPr="007E07B6" w:rsidRDefault="007E07B6" w:rsidP="007E07B6">
      <w:pPr>
        <w:pBdr>
          <w:top w:val="single" w:sz="4" w:space="1" w:color="auto"/>
          <w:left w:val="single" w:sz="4" w:space="4" w:color="auto"/>
          <w:bottom w:val="single" w:sz="4" w:space="1" w:color="auto"/>
          <w:right w:val="single" w:sz="4" w:space="4" w:color="auto"/>
        </w:pBdr>
        <w:shd w:val="clear" w:color="auto" w:fill="808080" w:themeFill="background1" w:themeFillShade="80"/>
        <w:rPr>
          <w:rFonts w:cstheme="minorHAnsi"/>
          <w:b/>
          <w:bCs/>
          <w:color w:val="FFFFFF" w:themeColor="background1"/>
        </w:rPr>
      </w:pPr>
      <w:r>
        <w:rPr>
          <w:rFonts w:cstheme="minorHAnsi"/>
          <w:b/>
          <w:bCs/>
          <w:color w:val="FFFFFF" w:themeColor="background1"/>
        </w:rPr>
        <w:t>Protected Characteristics overview</w:t>
      </w:r>
    </w:p>
    <w:p w14:paraId="7585A6D4" w14:textId="25B00AE2" w:rsidR="007E07B6" w:rsidRPr="00ED1C67" w:rsidRDefault="007E07B6" w:rsidP="007E07B6">
      <w:pPr>
        <w:rPr>
          <w:rFonts w:cstheme="minorHAnsi"/>
        </w:rPr>
      </w:pPr>
      <w:r w:rsidRPr="00EE13D9">
        <w:rPr>
          <w:rFonts w:cstheme="minorHAnsi"/>
        </w:rPr>
        <w:t>As of 31</w:t>
      </w:r>
      <w:r w:rsidRPr="00EE13D9">
        <w:rPr>
          <w:rFonts w:cstheme="minorHAnsi"/>
          <w:vertAlign w:val="superscript"/>
        </w:rPr>
        <w:t>st</w:t>
      </w:r>
      <w:r w:rsidRPr="00EE13D9">
        <w:rPr>
          <w:rFonts w:cstheme="minorHAnsi"/>
        </w:rPr>
        <w:t xml:space="preserve"> March 20</w:t>
      </w:r>
      <w:r w:rsidR="00433700">
        <w:rPr>
          <w:rFonts w:cstheme="minorHAnsi"/>
        </w:rPr>
        <w:t>20</w:t>
      </w:r>
      <w:r w:rsidRPr="00EE13D9">
        <w:rPr>
          <w:rFonts w:cstheme="minorHAnsi"/>
        </w:rPr>
        <w:t>, there were 18</w:t>
      </w:r>
      <w:r w:rsidR="00433700">
        <w:rPr>
          <w:rFonts w:cstheme="minorHAnsi"/>
        </w:rPr>
        <w:t>09</w:t>
      </w:r>
      <w:r w:rsidRPr="00EE13D9">
        <w:rPr>
          <w:rFonts w:cstheme="minorHAnsi"/>
        </w:rPr>
        <w:t xml:space="preserve"> staff employed at USW (excluding those on casual and hourly paid contracts). </w:t>
      </w:r>
    </w:p>
    <w:p w14:paraId="235E0E46" w14:textId="77777777" w:rsidR="007E07B6" w:rsidRPr="00EE13D9" w:rsidRDefault="007E07B6" w:rsidP="007E07B6">
      <w:pPr>
        <w:rPr>
          <w:rFonts w:cstheme="minorHAnsi"/>
        </w:rPr>
      </w:pPr>
      <w:r w:rsidRPr="00EE13D9">
        <w:rPr>
          <w:rFonts w:cstheme="minorHAnsi"/>
          <w:b/>
        </w:rPr>
        <w:t>Age:</w:t>
      </w:r>
      <w:r w:rsidRPr="00EE13D9">
        <w:rPr>
          <w:rFonts w:cstheme="minorHAnsi"/>
        </w:rPr>
        <w:tab/>
      </w:r>
      <w:r w:rsidRPr="00EE13D9">
        <w:rPr>
          <w:rFonts w:cstheme="minorHAnsi"/>
        </w:rPr>
        <w:tab/>
      </w:r>
      <w:r w:rsidRPr="00EE13D9">
        <w:rPr>
          <w:rFonts w:cstheme="minorHAnsi"/>
        </w:rPr>
        <w:tab/>
        <w:t xml:space="preserve">The largest proportion of staff are aged 50 to 54; the </w:t>
      </w:r>
    </w:p>
    <w:p w14:paraId="0F858EEF" w14:textId="5BC98C22" w:rsidR="007E07B6" w:rsidRPr="00ED1C67" w:rsidRDefault="007E07B6" w:rsidP="00ED1C67">
      <w:pPr>
        <w:ind w:left="2160"/>
        <w:rPr>
          <w:rFonts w:cstheme="minorHAnsi"/>
        </w:rPr>
      </w:pPr>
      <w:r w:rsidRPr="00EE13D9">
        <w:rPr>
          <w:rFonts w:cstheme="minorHAnsi"/>
        </w:rPr>
        <w:t xml:space="preserve">smallest proportion of staff are aged 16 to 19 and 65 and over </w:t>
      </w:r>
    </w:p>
    <w:p w14:paraId="6AB25143" w14:textId="60BE6E74" w:rsidR="007E07B6" w:rsidRPr="00EE13D9" w:rsidRDefault="007E07B6" w:rsidP="007E07B6">
      <w:pPr>
        <w:rPr>
          <w:rFonts w:cstheme="minorHAnsi"/>
        </w:rPr>
      </w:pPr>
      <w:r w:rsidRPr="00EE13D9">
        <w:rPr>
          <w:rFonts w:cstheme="minorHAnsi"/>
          <w:b/>
        </w:rPr>
        <w:t>Disability:</w:t>
      </w:r>
      <w:r w:rsidRPr="00EE13D9">
        <w:rPr>
          <w:rFonts w:cstheme="minorHAnsi"/>
        </w:rPr>
        <w:tab/>
      </w:r>
      <w:r w:rsidRPr="00EE13D9">
        <w:rPr>
          <w:rFonts w:cstheme="minorHAnsi"/>
        </w:rPr>
        <w:tab/>
      </w:r>
      <w:r w:rsidR="00C168DF">
        <w:rPr>
          <w:rFonts w:cstheme="minorHAnsi"/>
        </w:rPr>
        <w:t>7.8</w:t>
      </w:r>
      <w:r w:rsidRPr="00EE13D9">
        <w:rPr>
          <w:rFonts w:cstheme="minorHAnsi"/>
        </w:rPr>
        <w:t>% of staff declared a disability</w:t>
      </w:r>
    </w:p>
    <w:p w14:paraId="38C5216D" w14:textId="2518B5A7" w:rsidR="007E07B6" w:rsidRPr="0039005C" w:rsidRDefault="007E07B6" w:rsidP="00ED1C67">
      <w:pPr>
        <w:ind w:left="2160" w:hanging="2160"/>
        <w:rPr>
          <w:rFonts w:cstheme="minorHAnsi"/>
        </w:rPr>
      </w:pPr>
      <w:r w:rsidRPr="0039005C">
        <w:rPr>
          <w:rFonts w:cstheme="minorHAnsi"/>
          <w:b/>
        </w:rPr>
        <w:t>Race:</w:t>
      </w:r>
      <w:r w:rsidRPr="0039005C">
        <w:rPr>
          <w:rFonts w:cstheme="minorHAnsi"/>
        </w:rPr>
        <w:tab/>
      </w:r>
      <w:r w:rsidR="006D6E3C">
        <w:rPr>
          <w:rFonts w:cstheme="minorHAnsi"/>
        </w:rPr>
        <w:t>90.7</w:t>
      </w:r>
      <w:r w:rsidRPr="0039005C">
        <w:rPr>
          <w:rFonts w:cstheme="minorHAnsi"/>
        </w:rPr>
        <w:t xml:space="preserve">% of staff are of White ethnicity / </w:t>
      </w:r>
      <w:r w:rsidR="0039005C" w:rsidRPr="0039005C">
        <w:rPr>
          <w:rFonts w:cstheme="minorHAnsi"/>
        </w:rPr>
        <w:t>6.</w:t>
      </w:r>
      <w:r w:rsidR="006D6E3C">
        <w:rPr>
          <w:rFonts w:cstheme="minorHAnsi"/>
        </w:rPr>
        <w:t>8</w:t>
      </w:r>
      <w:r w:rsidRPr="0039005C">
        <w:rPr>
          <w:rFonts w:cstheme="minorHAnsi"/>
        </w:rPr>
        <w:t>% are Black, Asian, Chinese, Arab, Mixed or Other ethnicity</w:t>
      </w:r>
    </w:p>
    <w:p w14:paraId="060088EA" w14:textId="5CECAE23" w:rsidR="007E07B6" w:rsidRPr="00583CC2" w:rsidRDefault="007E07B6" w:rsidP="007E07B6">
      <w:pPr>
        <w:rPr>
          <w:rFonts w:cstheme="minorHAnsi"/>
        </w:rPr>
      </w:pPr>
      <w:r w:rsidRPr="00583CC2">
        <w:rPr>
          <w:rFonts w:cstheme="minorHAnsi"/>
          <w:b/>
        </w:rPr>
        <w:t>Sex:</w:t>
      </w:r>
      <w:r w:rsidRPr="00583CC2">
        <w:rPr>
          <w:rFonts w:cstheme="minorHAnsi"/>
        </w:rPr>
        <w:tab/>
      </w:r>
      <w:r w:rsidRPr="00583CC2">
        <w:rPr>
          <w:rFonts w:cstheme="minorHAnsi"/>
        </w:rPr>
        <w:tab/>
      </w:r>
      <w:r w:rsidRPr="00583CC2">
        <w:rPr>
          <w:rFonts w:cstheme="minorHAnsi"/>
        </w:rPr>
        <w:tab/>
      </w:r>
      <w:r w:rsidR="00A21D81">
        <w:rPr>
          <w:rFonts w:cstheme="minorHAnsi"/>
        </w:rPr>
        <w:t>57.8</w:t>
      </w:r>
      <w:r w:rsidRPr="00583CC2">
        <w:rPr>
          <w:rFonts w:cstheme="minorHAnsi"/>
        </w:rPr>
        <w:t xml:space="preserve">% are female / </w:t>
      </w:r>
      <w:r w:rsidR="00A21D81">
        <w:rPr>
          <w:rFonts w:cstheme="minorHAnsi"/>
        </w:rPr>
        <w:t>42.2</w:t>
      </w:r>
      <w:r w:rsidRPr="00583CC2">
        <w:rPr>
          <w:rFonts w:cstheme="minorHAnsi"/>
        </w:rPr>
        <w:t>% are male</w:t>
      </w:r>
      <w:r w:rsidR="00583CC2" w:rsidRPr="00583CC2">
        <w:rPr>
          <w:rFonts w:cstheme="minorHAnsi"/>
        </w:rPr>
        <w:t xml:space="preserve"> </w:t>
      </w:r>
    </w:p>
    <w:p w14:paraId="245BEE9E" w14:textId="116BEAB9" w:rsidR="007E07B6" w:rsidRPr="00583CC2" w:rsidRDefault="007E07B6" w:rsidP="00ED1C67">
      <w:pPr>
        <w:ind w:left="2160" w:hanging="2160"/>
        <w:rPr>
          <w:rFonts w:cstheme="minorHAnsi"/>
        </w:rPr>
      </w:pPr>
      <w:r w:rsidRPr="00583CC2">
        <w:rPr>
          <w:rFonts w:cstheme="minorHAnsi"/>
          <w:b/>
        </w:rPr>
        <w:t>Sexual orientation:</w:t>
      </w:r>
      <w:r w:rsidRPr="00583CC2">
        <w:rPr>
          <w:rFonts w:cstheme="minorHAnsi"/>
          <w:b/>
        </w:rPr>
        <w:tab/>
      </w:r>
      <w:r w:rsidR="008C0642">
        <w:rPr>
          <w:rFonts w:cstheme="minorHAnsi"/>
        </w:rPr>
        <w:t>50.14</w:t>
      </w:r>
      <w:r w:rsidRPr="00583CC2">
        <w:rPr>
          <w:rFonts w:cstheme="minorHAnsi"/>
        </w:rPr>
        <w:t xml:space="preserve">% of staff are heterosexual; </w:t>
      </w:r>
      <w:r w:rsidR="008C0642">
        <w:rPr>
          <w:rFonts w:cstheme="minorHAnsi"/>
        </w:rPr>
        <w:t xml:space="preserve">3.14% are </w:t>
      </w:r>
      <w:r w:rsidR="00D96741">
        <w:rPr>
          <w:rFonts w:cstheme="minorHAnsi"/>
        </w:rPr>
        <w:t>LGBTQ+ and the remaining</w:t>
      </w:r>
      <w:r w:rsidRPr="00583CC2">
        <w:rPr>
          <w:rFonts w:cstheme="minorHAnsi"/>
        </w:rPr>
        <w:t xml:space="preserve"> staff have not made a declaration. </w:t>
      </w:r>
      <w:r w:rsidRPr="00583CC2">
        <w:rPr>
          <w:rFonts w:cstheme="minorHAnsi"/>
        </w:rPr>
        <w:tab/>
        <w:t xml:space="preserve">  </w:t>
      </w:r>
      <w:r w:rsidRPr="00583CC2">
        <w:rPr>
          <w:rFonts w:cstheme="minorHAnsi"/>
        </w:rPr>
        <w:tab/>
      </w:r>
    </w:p>
    <w:p w14:paraId="75DDF84A" w14:textId="1F66B5DE" w:rsidR="007E07B6" w:rsidRPr="00EE13D9" w:rsidRDefault="007E07B6" w:rsidP="007E07B6">
      <w:pPr>
        <w:ind w:left="2160" w:hanging="2160"/>
        <w:rPr>
          <w:rFonts w:cstheme="minorHAnsi"/>
        </w:rPr>
      </w:pPr>
      <w:r w:rsidRPr="00583CC2">
        <w:rPr>
          <w:rFonts w:cstheme="minorHAnsi"/>
          <w:b/>
        </w:rPr>
        <w:t>Religion &amp; Belief:</w:t>
      </w:r>
      <w:r w:rsidRPr="00583CC2">
        <w:rPr>
          <w:rFonts w:cstheme="minorHAnsi"/>
        </w:rPr>
        <w:tab/>
      </w:r>
      <w:r w:rsidR="00D96741">
        <w:rPr>
          <w:rFonts w:cstheme="minorHAnsi"/>
        </w:rPr>
        <w:t>34.1</w:t>
      </w:r>
      <w:r w:rsidRPr="00583CC2">
        <w:rPr>
          <w:rFonts w:cstheme="minorHAnsi"/>
        </w:rPr>
        <w:t xml:space="preserve">% of staff have no religion; </w:t>
      </w:r>
      <w:r w:rsidR="00D96741">
        <w:rPr>
          <w:rFonts w:cstheme="minorHAnsi"/>
        </w:rPr>
        <w:t>23.8</w:t>
      </w:r>
      <w:r w:rsidRPr="00583CC2">
        <w:rPr>
          <w:rFonts w:cstheme="minorHAnsi"/>
        </w:rPr>
        <w:t xml:space="preserve">% are Christian; </w:t>
      </w:r>
      <w:r w:rsidR="00E34D31">
        <w:rPr>
          <w:rFonts w:cstheme="minorHAnsi"/>
        </w:rPr>
        <w:t>5.2</w:t>
      </w:r>
      <w:r w:rsidRPr="00583CC2">
        <w:rPr>
          <w:rFonts w:cstheme="minorHAnsi"/>
        </w:rPr>
        <w:t>% of staff are Hindu, Muslim, Jewish, Buddhist, Sikh, Spiritual or any other religion</w:t>
      </w:r>
    </w:p>
    <w:p w14:paraId="7A60BA5C" w14:textId="77777777" w:rsidR="00D91F27" w:rsidRDefault="00D91F27" w:rsidP="00D91F27">
      <w:pPr>
        <w:rPr>
          <w:rFonts w:cstheme="minorHAnsi"/>
          <w:b/>
          <w:bCs/>
          <w:color w:val="FFFFFF" w:themeColor="background1"/>
        </w:rPr>
      </w:pPr>
    </w:p>
    <w:p w14:paraId="2390BA38" w14:textId="51143E8C" w:rsidR="00AE500F" w:rsidRPr="00EF10DD" w:rsidRDefault="00AE500F" w:rsidP="00AE500F">
      <w:pPr>
        <w:pBdr>
          <w:top w:val="single" w:sz="4" w:space="1" w:color="auto"/>
          <w:left w:val="single" w:sz="4" w:space="4" w:color="auto"/>
          <w:bottom w:val="single" w:sz="4" w:space="1" w:color="auto"/>
          <w:right w:val="single" w:sz="4" w:space="4" w:color="auto"/>
        </w:pBdr>
        <w:shd w:val="clear" w:color="auto" w:fill="808080" w:themeFill="background1" w:themeFillShade="80"/>
        <w:rPr>
          <w:rFonts w:cstheme="minorHAnsi"/>
          <w:b/>
          <w:bCs/>
          <w:color w:val="FFFFFF" w:themeColor="background1"/>
        </w:rPr>
      </w:pPr>
      <w:r w:rsidRPr="00EF10DD">
        <w:rPr>
          <w:rFonts w:cstheme="minorHAnsi"/>
          <w:b/>
          <w:bCs/>
          <w:color w:val="FFFFFF" w:themeColor="background1"/>
        </w:rPr>
        <w:t>Staff Profile</w:t>
      </w:r>
    </w:p>
    <w:p w14:paraId="0E4B3B03" w14:textId="35646361" w:rsidR="00AE500F" w:rsidRPr="00EF10DD" w:rsidRDefault="00AE500F" w:rsidP="00AE500F">
      <w:pPr>
        <w:rPr>
          <w:rFonts w:cstheme="minorHAnsi"/>
        </w:rPr>
      </w:pPr>
      <w:r w:rsidRPr="00EF10DD">
        <w:rPr>
          <w:rFonts w:cstheme="minorHAnsi"/>
        </w:rPr>
        <w:t xml:space="preserve">Data within this section is based upon staff employed </w:t>
      </w:r>
      <w:r w:rsidR="00A37223" w:rsidRPr="00EF10DD">
        <w:rPr>
          <w:rFonts w:cstheme="minorHAnsi"/>
        </w:rPr>
        <w:t>during the period 1</w:t>
      </w:r>
      <w:r w:rsidR="00A37223" w:rsidRPr="00EF10DD">
        <w:rPr>
          <w:rFonts w:cstheme="minorHAnsi"/>
          <w:vertAlign w:val="superscript"/>
        </w:rPr>
        <w:t>st</w:t>
      </w:r>
      <w:r w:rsidR="00A37223" w:rsidRPr="00EF10DD">
        <w:rPr>
          <w:rFonts w:cstheme="minorHAnsi"/>
        </w:rPr>
        <w:t xml:space="preserve"> April 20</w:t>
      </w:r>
      <w:r w:rsidR="00DC5FF2">
        <w:rPr>
          <w:rFonts w:cstheme="minorHAnsi"/>
        </w:rPr>
        <w:t>20</w:t>
      </w:r>
      <w:r w:rsidR="00A37223" w:rsidRPr="00EF10DD">
        <w:rPr>
          <w:rFonts w:cstheme="minorHAnsi"/>
        </w:rPr>
        <w:t xml:space="preserve"> to</w:t>
      </w:r>
      <w:r w:rsidRPr="00EF10DD">
        <w:rPr>
          <w:rFonts w:cstheme="minorHAnsi"/>
        </w:rPr>
        <w:t xml:space="preserve"> </w:t>
      </w:r>
      <w:r w:rsidR="00A37223" w:rsidRPr="00EF10DD">
        <w:rPr>
          <w:rFonts w:cstheme="minorHAnsi"/>
        </w:rPr>
        <w:t>31</w:t>
      </w:r>
      <w:r w:rsidR="00A37223" w:rsidRPr="00EF10DD">
        <w:rPr>
          <w:rFonts w:cstheme="minorHAnsi"/>
          <w:vertAlign w:val="superscript"/>
        </w:rPr>
        <w:t>st</w:t>
      </w:r>
      <w:r w:rsidR="00A37223" w:rsidRPr="00EF10DD">
        <w:rPr>
          <w:rFonts w:cstheme="minorHAnsi"/>
        </w:rPr>
        <w:t xml:space="preserve"> March 202</w:t>
      </w:r>
      <w:r w:rsidR="00DC5FF2">
        <w:rPr>
          <w:rFonts w:cstheme="minorHAnsi"/>
        </w:rPr>
        <w:t>1</w:t>
      </w:r>
      <w:r w:rsidR="00A37223" w:rsidRPr="00EF10DD">
        <w:rPr>
          <w:rFonts w:cstheme="minorHAnsi"/>
        </w:rPr>
        <w:t xml:space="preserve">. </w:t>
      </w:r>
    </w:p>
    <w:p w14:paraId="6502E3F6" w14:textId="607D1D16" w:rsidR="000607A2" w:rsidRPr="00EF10DD" w:rsidRDefault="000607A2" w:rsidP="0005639D">
      <w:pPr>
        <w:shd w:val="clear" w:color="auto" w:fill="BFBFBF" w:themeFill="background1" w:themeFillShade="BF"/>
        <w:rPr>
          <w:rFonts w:cstheme="minorHAnsi"/>
        </w:rPr>
      </w:pPr>
      <w:r w:rsidRPr="00EF10DD">
        <w:rPr>
          <w:rFonts w:cstheme="minorHAnsi"/>
        </w:rPr>
        <w:t>Age</w:t>
      </w:r>
    </w:p>
    <w:p w14:paraId="4AC6D0E1" w14:textId="14652F56" w:rsidR="00447F6A" w:rsidRPr="00EF10DD" w:rsidRDefault="001056E9" w:rsidP="00447F6A">
      <w:pPr>
        <w:pStyle w:val="ListParagraph"/>
        <w:numPr>
          <w:ilvl w:val="0"/>
          <w:numId w:val="6"/>
        </w:numPr>
        <w:rPr>
          <w:rFonts w:cstheme="minorHAnsi"/>
        </w:rPr>
      </w:pPr>
      <w:r w:rsidRPr="00EF10DD">
        <w:rPr>
          <w:rFonts w:cstheme="minorHAnsi"/>
        </w:rPr>
        <w:t>50-54 is the most common age bracket for USW staff</w:t>
      </w:r>
      <w:r w:rsidR="00C80F2D" w:rsidRPr="00EF10DD">
        <w:rPr>
          <w:rFonts w:cstheme="minorHAnsi"/>
        </w:rPr>
        <w:t xml:space="preserve"> (</w:t>
      </w:r>
      <w:r w:rsidR="000175A0">
        <w:rPr>
          <w:rFonts w:cstheme="minorHAnsi"/>
        </w:rPr>
        <w:t>16.25</w:t>
      </w:r>
      <w:r w:rsidR="00C80F2D" w:rsidRPr="00EF10DD">
        <w:rPr>
          <w:rFonts w:cstheme="minorHAnsi"/>
        </w:rPr>
        <w:t>%)</w:t>
      </w:r>
    </w:p>
    <w:p w14:paraId="3667164D" w14:textId="55D4F661" w:rsidR="00C80F2D" w:rsidRPr="00EF10DD" w:rsidRDefault="00C80F2D" w:rsidP="00447F6A">
      <w:pPr>
        <w:pStyle w:val="ListParagraph"/>
        <w:numPr>
          <w:ilvl w:val="0"/>
          <w:numId w:val="6"/>
        </w:numPr>
        <w:rPr>
          <w:rFonts w:cstheme="minorHAnsi"/>
        </w:rPr>
      </w:pPr>
      <w:r w:rsidRPr="00EF10DD">
        <w:rPr>
          <w:rFonts w:cstheme="minorHAnsi"/>
        </w:rPr>
        <w:t xml:space="preserve">The most common age </w:t>
      </w:r>
      <w:r w:rsidR="00CF2F9B" w:rsidRPr="00EF10DD">
        <w:rPr>
          <w:rFonts w:cstheme="minorHAnsi"/>
        </w:rPr>
        <w:t xml:space="preserve">band of sector staff is younger at </w:t>
      </w:r>
      <w:r w:rsidR="00B60C54" w:rsidRPr="00EF10DD">
        <w:rPr>
          <w:rFonts w:cstheme="minorHAnsi"/>
        </w:rPr>
        <w:t>30-34 (14.3%)</w:t>
      </w:r>
      <w:r w:rsidR="00CF2F9B" w:rsidRPr="00EF10DD">
        <w:rPr>
          <w:rFonts w:cstheme="minorHAnsi"/>
        </w:rPr>
        <w:t xml:space="preserve"> </w:t>
      </w:r>
      <w:r w:rsidRPr="00EF10DD">
        <w:rPr>
          <w:rFonts w:cstheme="minorHAnsi"/>
        </w:rPr>
        <w:t xml:space="preserve"> </w:t>
      </w:r>
    </w:p>
    <w:p w14:paraId="1140F4B4" w14:textId="4BFD2D7C" w:rsidR="005844ED" w:rsidRPr="00EF10DD" w:rsidRDefault="005844ED">
      <w:pPr>
        <w:rPr>
          <w:rFonts w:cstheme="minorHAnsi"/>
          <w:b/>
          <w:bCs/>
        </w:rPr>
      </w:pPr>
      <w:r w:rsidRPr="00EF10DD">
        <w:rPr>
          <w:rFonts w:cstheme="minorHAnsi"/>
          <w:b/>
          <w:bCs/>
        </w:rPr>
        <w:t>Figure 1</w:t>
      </w:r>
      <w:r w:rsidR="007F5DB3" w:rsidRPr="00EF10DD">
        <w:rPr>
          <w:rFonts w:cstheme="minorHAnsi"/>
          <w:b/>
          <w:bCs/>
        </w:rPr>
        <w:t>: Proportion of USW staff by age band</w:t>
      </w:r>
    </w:p>
    <w:tbl>
      <w:tblPr>
        <w:tblW w:w="7861" w:type="dxa"/>
        <w:tblLook w:val="04A0" w:firstRow="1" w:lastRow="0" w:firstColumn="1" w:lastColumn="0" w:noHBand="0" w:noVBand="1"/>
      </w:tblPr>
      <w:tblGrid>
        <w:gridCol w:w="2035"/>
        <w:gridCol w:w="2035"/>
        <w:gridCol w:w="2035"/>
        <w:gridCol w:w="970"/>
        <w:gridCol w:w="786"/>
      </w:tblGrid>
      <w:tr w:rsidR="005F31F6" w:rsidRPr="00EF10DD" w14:paraId="3B3094A6" w14:textId="51BCA042" w:rsidTr="000D5CCE">
        <w:trPr>
          <w:trHeight w:val="783"/>
        </w:trPr>
        <w:tc>
          <w:tcPr>
            <w:tcW w:w="2035" w:type="dxa"/>
            <w:tcBorders>
              <w:top w:val="single" w:sz="4" w:space="0" w:color="auto"/>
              <w:left w:val="single" w:sz="4" w:space="0" w:color="auto"/>
              <w:bottom w:val="single" w:sz="4" w:space="0" w:color="auto"/>
              <w:right w:val="single" w:sz="4" w:space="0" w:color="auto"/>
            </w:tcBorders>
            <w:shd w:val="clear" w:color="FFFFFF" w:fill="C00000"/>
            <w:noWrap/>
            <w:vAlign w:val="bottom"/>
            <w:hideMark/>
          </w:tcPr>
          <w:p w14:paraId="24226380" w14:textId="77777777" w:rsidR="005F31F6" w:rsidRPr="00BD1B6A" w:rsidRDefault="005F31F6" w:rsidP="00BD1B6A">
            <w:pPr>
              <w:spacing w:after="0" w:line="240" w:lineRule="auto"/>
              <w:rPr>
                <w:rFonts w:eastAsia="Times New Roman" w:cstheme="minorHAnsi"/>
                <w:color w:val="FFFFFF"/>
                <w:lang w:eastAsia="en-GB"/>
              </w:rPr>
            </w:pPr>
            <w:r w:rsidRPr="00BD1B6A">
              <w:rPr>
                <w:rFonts w:eastAsia="Times New Roman" w:cstheme="minorHAnsi"/>
                <w:color w:val="FFFFFF"/>
                <w:lang w:eastAsia="en-GB"/>
              </w:rPr>
              <w:t>Age band</w:t>
            </w:r>
          </w:p>
        </w:tc>
        <w:tc>
          <w:tcPr>
            <w:tcW w:w="2035" w:type="dxa"/>
            <w:tcBorders>
              <w:top w:val="single" w:sz="4" w:space="0" w:color="auto"/>
              <w:left w:val="nil"/>
              <w:bottom w:val="single" w:sz="4" w:space="0" w:color="auto"/>
              <w:right w:val="single" w:sz="4" w:space="0" w:color="auto"/>
            </w:tcBorders>
            <w:shd w:val="clear" w:color="FFFFFF" w:fill="C00000"/>
            <w:noWrap/>
            <w:vAlign w:val="bottom"/>
            <w:hideMark/>
          </w:tcPr>
          <w:p w14:paraId="50F038BB" w14:textId="77777777" w:rsidR="005F31F6" w:rsidRPr="00BD1B6A" w:rsidRDefault="005F31F6" w:rsidP="00BD1B6A">
            <w:pPr>
              <w:spacing w:after="0" w:line="240" w:lineRule="auto"/>
              <w:jc w:val="center"/>
              <w:rPr>
                <w:rFonts w:eastAsia="Times New Roman" w:cstheme="minorHAnsi"/>
                <w:color w:val="FFFFFF"/>
                <w:lang w:eastAsia="en-GB"/>
              </w:rPr>
            </w:pPr>
            <w:r w:rsidRPr="00BD1B6A">
              <w:rPr>
                <w:rFonts w:eastAsia="Times New Roman" w:cstheme="minorHAnsi"/>
                <w:color w:val="FFFFFF"/>
                <w:lang w:eastAsia="en-GB"/>
              </w:rPr>
              <w:t>2018/19</w:t>
            </w:r>
          </w:p>
        </w:tc>
        <w:tc>
          <w:tcPr>
            <w:tcW w:w="2035" w:type="dxa"/>
            <w:tcBorders>
              <w:top w:val="single" w:sz="4" w:space="0" w:color="auto"/>
              <w:left w:val="nil"/>
              <w:bottom w:val="single" w:sz="4" w:space="0" w:color="auto"/>
              <w:right w:val="single" w:sz="4" w:space="0" w:color="auto"/>
            </w:tcBorders>
            <w:shd w:val="clear" w:color="FFFFFF" w:fill="C00000"/>
            <w:noWrap/>
            <w:vAlign w:val="bottom"/>
            <w:hideMark/>
          </w:tcPr>
          <w:p w14:paraId="2ABD4C9B" w14:textId="77777777" w:rsidR="005F31F6" w:rsidRPr="00BD1B6A" w:rsidRDefault="005F31F6" w:rsidP="00BD1B6A">
            <w:pPr>
              <w:spacing w:after="0" w:line="240" w:lineRule="auto"/>
              <w:jc w:val="center"/>
              <w:rPr>
                <w:rFonts w:eastAsia="Times New Roman" w:cstheme="minorHAnsi"/>
                <w:color w:val="FFFFFF"/>
                <w:lang w:eastAsia="en-GB"/>
              </w:rPr>
            </w:pPr>
            <w:r w:rsidRPr="00BD1B6A">
              <w:rPr>
                <w:rFonts w:eastAsia="Times New Roman" w:cstheme="minorHAnsi"/>
                <w:color w:val="FFFFFF"/>
                <w:lang w:eastAsia="en-GB"/>
              </w:rPr>
              <w:t>2019/20</w:t>
            </w:r>
          </w:p>
        </w:tc>
        <w:tc>
          <w:tcPr>
            <w:tcW w:w="970" w:type="dxa"/>
            <w:tcBorders>
              <w:top w:val="single" w:sz="4" w:space="0" w:color="auto"/>
              <w:left w:val="nil"/>
              <w:bottom w:val="single" w:sz="4" w:space="0" w:color="auto"/>
              <w:right w:val="nil"/>
            </w:tcBorders>
            <w:shd w:val="clear" w:color="FFFFFF" w:fill="C00000"/>
          </w:tcPr>
          <w:p w14:paraId="3C2EFDF0" w14:textId="77777777" w:rsidR="005F31F6" w:rsidRDefault="005F31F6" w:rsidP="00624B6F">
            <w:pPr>
              <w:spacing w:after="0" w:line="240" w:lineRule="auto"/>
              <w:jc w:val="center"/>
              <w:rPr>
                <w:rFonts w:eastAsia="Times New Roman" w:cstheme="minorHAnsi"/>
                <w:color w:val="FFFFFF"/>
                <w:lang w:eastAsia="en-GB"/>
              </w:rPr>
            </w:pPr>
          </w:p>
          <w:p w14:paraId="2ADA9C86" w14:textId="77777777" w:rsidR="00B076C4" w:rsidRDefault="00B076C4" w:rsidP="00624B6F">
            <w:pPr>
              <w:spacing w:after="0" w:line="240" w:lineRule="auto"/>
              <w:jc w:val="center"/>
              <w:rPr>
                <w:rFonts w:eastAsia="Times New Roman" w:cstheme="minorHAnsi"/>
                <w:color w:val="FFFFFF"/>
                <w:lang w:eastAsia="en-GB"/>
              </w:rPr>
            </w:pPr>
          </w:p>
          <w:p w14:paraId="1DADBEB2" w14:textId="7EA02934" w:rsidR="00B076C4" w:rsidRPr="00EF10DD" w:rsidRDefault="00B076C4" w:rsidP="00624B6F">
            <w:pPr>
              <w:spacing w:after="0" w:line="240" w:lineRule="auto"/>
              <w:jc w:val="center"/>
              <w:rPr>
                <w:rFonts w:eastAsia="Times New Roman" w:cstheme="minorHAnsi"/>
                <w:color w:val="FFFFFF"/>
                <w:lang w:eastAsia="en-GB"/>
              </w:rPr>
            </w:pPr>
            <w:r>
              <w:rPr>
                <w:rFonts w:eastAsia="Times New Roman" w:cstheme="minorHAnsi"/>
                <w:color w:val="FFFFFF"/>
                <w:lang w:eastAsia="en-GB"/>
              </w:rPr>
              <w:t>2020/21</w:t>
            </w:r>
          </w:p>
        </w:tc>
        <w:tc>
          <w:tcPr>
            <w:tcW w:w="786" w:type="dxa"/>
            <w:tcBorders>
              <w:top w:val="single" w:sz="4" w:space="0" w:color="auto"/>
              <w:left w:val="nil"/>
              <w:bottom w:val="single" w:sz="4" w:space="0" w:color="auto"/>
              <w:right w:val="single" w:sz="4" w:space="0" w:color="auto"/>
            </w:tcBorders>
            <w:shd w:val="clear" w:color="FFFFFF" w:fill="C00000"/>
            <w:vAlign w:val="bottom"/>
          </w:tcPr>
          <w:p w14:paraId="4C5CE95B" w14:textId="74A29EA9" w:rsidR="005F31F6" w:rsidRPr="00EF10DD" w:rsidRDefault="005F31F6" w:rsidP="00624B6F">
            <w:pPr>
              <w:spacing w:after="0" w:line="240" w:lineRule="auto"/>
              <w:jc w:val="center"/>
              <w:rPr>
                <w:rFonts w:eastAsia="Times New Roman" w:cstheme="minorHAnsi"/>
                <w:color w:val="FFFFFF"/>
                <w:lang w:eastAsia="en-GB"/>
              </w:rPr>
            </w:pPr>
            <w:r w:rsidRPr="00EF10DD">
              <w:rPr>
                <w:rFonts w:eastAsia="Times New Roman" w:cstheme="minorHAnsi"/>
                <w:color w:val="FFFFFF"/>
                <w:lang w:eastAsia="en-GB"/>
              </w:rPr>
              <w:t>Sector</w:t>
            </w:r>
          </w:p>
        </w:tc>
      </w:tr>
      <w:tr w:rsidR="005F31F6" w:rsidRPr="00EF10DD" w14:paraId="00050586" w14:textId="7C7417E8"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43E603D5" w14:textId="77777777" w:rsidR="005F31F6" w:rsidRPr="00B322F0" w:rsidRDefault="005F31F6" w:rsidP="00BD1B6A">
            <w:pPr>
              <w:spacing w:after="0" w:line="240" w:lineRule="auto"/>
              <w:rPr>
                <w:rFonts w:eastAsia="Times New Roman" w:cstheme="minorHAnsi"/>
                <w:b/>
                <w:bCs/>
                <w:lang w:eastAsia="en-GB"/>
              </w:rPr>
            </w:pPr>
            <w:r w:rsidRPr="00BD1B6A">
              <w:rPr>
                <w:rFonts w:eastAsia="Times New Roman" w:cstheme="minorHAnsi"/>
                <w:b/>
                <w:bCs/>
                <w:lang w:eastAsia="en-GB"/>
              </w:rPr>
              <w:t>16 - 19</w:t>
            </w:r>
          </w:p>
          <w:p w14:paraId="51C382F0" w14:textId="5620D05B" w:rsidR="005F31F6" w:rsidRPr="00BD1B6A" w:rsidRDefault="005F31F6" w:rsidP="00BD1B6A">
            <w:pPr>
              <w:spacing w:after="0" w:line="240" w:lineRule="auto"/>
              <w:rPr>
                <w:rFonts w:eastAsia="Times New Roman" w:cstheme="minorHAnsi"/>
                <w:b/>
                <w:bCs/>
                <w:lang w:eastAsia="en-GB"/>
              </w:rPr>
            </w:pPr>
          </w:p>
        </w:tc>
        <w:tc>
          <w:tcPr>
            <w:tcW w:w="2035" w:type="dxa"/>
            <w:tcBorders>
              <w:top w:val="nil"/>
              <w:left w:val="nil"/>
              <w:bottom w:val="single" w:sz="4" w:space="0" w:color="auto"/>
              <w:right w:val="single" w:sz="4" w:space="0" w:color="auto"/>
            </w:tcBorders>
            <w:shd w:val="clear" w:color="FFFFFF" w:fill="FFFFFF"/>
            <w:noWrap/>
            <w:vAlign w:val="center"/>
            <w:hideMark/>
          </w:tcPr>
          <w:p w14:paraId="44A961ED" w14:textId="77777777" w:rsidR="005F31F6" w:rsidRPr="00BD1B6A" w:rsidRDefault="005F31F6" w:rsidP="003C09CD">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0.05%</w:t>
            </w:r>
          </w:p>
        </w:tc>
        <w:tc>
          <w:tcPr>
            <w:tcW w:w="2035" w:type="dxa"/>
            <w:tcBorders>
              <w:top w:val="nil"/>
              <w:left w:val="nil"/>
              <w:bottom w:val="single" w:sz="4" w:space="0" w:color="auto"/>
              <w:right w:val="single" w:sz="4" w:space="0" w:color="auto"/>
            </w:tcBorders>
            <w:shd w:val="clear" w:color="FFFFFF" w:fill="FFFFFF"/>
            <w:noWrap/>
            <w:vAlign w:val="center"/>
            <w:hideMark/>
          </w:tcPr>
          <w:p w14:paraId="311EA74D" w14:textId="77777777" w:rsidR="005F31F6" w:rsidRPr="00BD1B6A" w:rsidRDefault="005F31F6" w:rsidP="003C09CD">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0.05%</w:t>
            </w:r>
          </w:p>
        </w:tc>
        <w:tc>
          <w:tcPr>
            <w:tcW w:w="970" w:type="dxa"/>
            <w:tcBorders>
              <w:top w:val="nil"/>
              <w:left w:val="nil"/>
              <w:right w:val="nil"/>
            </w:tcBorders>
            <w:shd w:val="clear" w:color="FFFFFF" w:fill="FFFFFF"/>
          </w:tcPr>
          <w:p w14:paraId="5E7AE8E7" w14:textId="40E72553" w:rsidR="005F31F6" w:rsidRPr="00EF10DD" w:rsidRDefault="000175A0" w:rsidP="003C09CD">
            <w:pPr>
              <w:spacing w:after="0" w:line="240" w:lineRule="auto"/>
              <w:jc w:val="center"/>
              <w:rPr>
                <w:rFonts w:eastAsia="Times New Roman" w:cstheme="minorHAnsi"/>
                <w:b/>
                <w:bCs/>
                <w:color w:val="333333"/>
                <w:lang w:eastAsia="en-GB"/>
              </w:rPr>
            </w:pPr>
            <w:r>
              <w:rPr>
                <w:rFonts w:eastAsia="Times New Roman" w:cstheme="minorHAnsi"/>
                <w:b/>
                <w:bCs/>
                <w:color w:val="333333"/>
                <w:lang w:eastAsia="en-GB"/>
              </w:rPr>
              <w:t>0</w:t>
            </w:r>
          </w:p>
        </w:tc>
        <w:tc>
          <w:tcPr>
            <w:tcW w:w="786" w:type="dxa"/>
            <w:vMerge w:val="restart"/>
            <w:tcBorders>
              <w:top w:val="nil"/>
              <w:left w:val="nil"/>
              <w:right w:val="single" w:sz="4" w:space="0" w:color="auto"/>
            </w:tcBorders>
            <w:shd w:val="clear" w:color="FFFFFF" w:fill="FFFFFF"/>
            <w:vAlign w:val="center"/>
          </w:tcPr>
          <w:p w14:paraId="0CC60C28" w14:textId="17381B45" w:rsidR="005F31F6" w:rsidRPr="00EF10DD" w:rsidRDefault="005F31F6" w:rsidP="003C09CD">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5.9%</w:t>
            </w:r>
          </w:p>
        </w:tc>
      </w:tr>
      <w:tr w:rsidR="000D5CCE" w:rsidRPr="00EF10DD" w14:paraId="19A588F2" w14:textId="3D364E99"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5BB1A345"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20 - 24</w:t>
            </w:r>
          </w:p>
        </w:tc>
        <w:tc>
          <w:tcPr>
            <w:tcW w:w="2035" w:type="dxa"/>
            <w:tcBorders>
              <w:top w:val="nil"/>
              <w:left w:val="nil"/>
              <w:bottom w:val="single" w:sz="4" w:space="0" w:color="auto"/>
              <w:right w:val="single" w:sz="4" w:space="0" w:color="auto"/>
            </w:tcBorders>
            <w:shd w:val="clear" w:color="FFFFFF" w:fill="FFFFFF"/>
            <w:noWrap/>
            <w:vAlign w:val="center"/>
            <w:hideMark/>
          </w:tcPr>
          <w:p w14:paraId="26523A62"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1.83%</w:t>
            </w:r>
          </w:p>
        </w:tc>
        <w:tc>
          <w:tcPr>
            <w:tcW w:w="2035" w:type="dxa"/>
            <w:tcBorders>
              <w:top w:val="nil"/>
              <w:left w:val="nil"/>
              <w:bottom w:val="single" w:sz="4" w:space="0" w:color="auto"/>
              <w:right w:val="single" w:sz="4" w:space="0" w:color="auto"/>
            </w:tcBorders>
            <w:shd w:val="clear" w:color="FFFFFF" w:fill="FFFFFF"/>
            <w:noWrap/>
            <w:vAlign w:val="center"/>
            <w:hideMark/>
          </w:tcPr>
          <w:p w14:paraId="3B968CD5"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1.38%</w:t>
            </w:r>
          </w:p>
        </w:tc>
        <w:tc>
          <w:tcPr>
            <w:tcW w:w="970" w:type="dxa"/>
            <w:tcBorders>
              <w:left w:val="nil"/>
              <w:bottom w:val="single" w:sz="4" w:space="0" w:color="auto"/>
              <w:right w:val="nil"/>
            </w:tcBorders>
            <w:shd w:val="clear" w:color="FFFFFF" w:fill="FFFFFF"/>
            <w:vAlign w:val="bottom"/>
          </w:tcPr>
          <w:p w14:paraId="7DD34CD2" w14:textId="08D5AF31"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1.22</w:t>
            </w:r>
            <w:r w:rsidR="000175A0">
              <w:rPr>
                <w:rFonts w:ascii="Arial" w:hAnsi="Arial" w:cs="Arial"/>
                <w:b/>
                <w:bCs/>
                <w:color w:val="333333"/>
                <w:sz w:val="18"/>
                <w:szCs w:val="18"/>
              </w:rPr>
              <w:t>%</w:t>
            </w:r>
          </w:p>
        </w:tc>
        <w:tc>
          <w:tcPr>
            <w:tcW w:w="786" w:type="dxa"/>
            <w:vMerge/>
            <w:tcBorders>
              <w:left w:val="nil"/>
              <w:bottom w:val="single" w:sz="4" w:space="0" w:color="auto"/>
              <w:right w:val="single" w:sz="4" w:space="0" w:color="auto"/>
            </w:tcBorders>
            <w:shd w:val="clear" w:color="FFFFFF" w:fill="FFFFFF"/>
            <w:vAlign w:val="center"/>
          </w:tcPr>
          <w:p w14:paraId="677229EF" w14:textId="1E354CE2" w:rsidR="000D5CCE" w:rsidRPr="00EF10DD" w:rsidRDefault="000D5CCE" w:rsidP="000D5CCE">
            <w:pPr>
              <w:spacing w:after="0" w:line="240" w:lineRule="auto"/>
              <w:jc w:val="center"/>
              <w:rPr>
                <w:rFonts w:eastAsia="Times New Roman" w:cstheme="minorHAnsi"/>
                <w:b/>
                <w:bCs/>
                <w:color w:val="333333"/>
                <w:lang w:eastAsia="en-GB"/>
              </w:rPr>
            </w:pPr>
          </w:p>
        </w:tc>
      </w:tr>
      <w:tr w:rsidR="000D5CCE" w:rsidRPr="00EF10DD" w14:paraId="5701120D" w14:textId="79308091"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7E835CEA"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25 - 29</w:t>
            </w:r>
          </w:p>
        </w:tc>
        <w:tc>
          <w:tcPr>
            <w:tcW w:w="2035" w:type="dxa"/>
            <w:tcBorders>
              <w:top w:val="nil"/>
              <w:left w:val="nil"/>
              <w:bottom w:val="single" w:sz="4" w:space="0" w:color="auto"/>
              <w:right w:val="single" w:sz="4" w:space="0" w:color="auto"/>
            </w:tcBorders>
            <w:shd w:val="clear" w:color="FFFFFF" w:fill="FFFFFF"/>
            <w:noWrap/>
            <w:vAlign w:val="center"/>
            <w:hideMark/>
          </w:tcPr>
          <w:p w14:paraId="10EFA013"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4.58%</w:t>
            </w:r>
          </w:p>
        </w:tc>
        <w:tc>
          <w:tcPr>
            <w:tcW w:w="2035" w:type="dxa"/>
            <w:tcBorders>
              <w:top w:val="nil"/>
              <w:left w:val="nil"/>
              <w:bottom w:val="single" w:sz="4" w:space="0" w:color="auto"/>
              <w:right w:val="single" w:sz="4" w:space="0" w:color="auto"/>
            </w:tcBorders>
            <w:shd w:val="clear" w:color="FFFFFF" w:fill="FFFFFF"/>
            <w:noWrap/>
            <w:vAlign w:val="center"/>
            <w:hideMark/>
          </w:tcPr>
          <w:p w14:paraId="53DCC1BB"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5.89%</w:t>
            </w:r>
          </w:p>
        </w:tc>
        <w:tc>
          <w:tcPr>
            <w:tcW w:w="970" w:type="dxa"/>
            <w:tcBorders>
              <w:top w:val="nil"/>
              <w:left w:val="nil"/>
              <w:bottom w:val="single" w:sz="4" w:space="0" w:color="auto"/>
              <w:right w:val="nil"/>
            </w:tcBorders>
            <w:shd w:val="clear" w:color="FFFFFF" w:fill="FFFFFF"/>
            <w:vAlign w:val="bottom"/>
          </w:tcPr>
          <w:p w14:paraId="67D84B49" w14:textId="2E3FD85D"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5.64</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54C1467E" w14:textId="273643EB" w:rsidR="000D5CCE" w:rsidRPr="00EF10DD" w:rsidRDefault="000D5CCE" w:rsidP="000D5CCE">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10.9%</w:t>
            </w:r>
          </w:p>
        </w:tc>
      </w:tr>
      <w:tr w:rsidR="000D5CCE" w:rsidRPr="00EF10DD" w14:paraId="08ED99BE" w14:textId="63278D34"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5F1E64DF"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30 - 34</w:t>
            </w:r>
          </w:p>
        </w:tc>
        <w:tc>
          <w:tcPr>
            <w:tcW w:w="2035" w:type="dxa"/>
            <w:tcBorders>
              <w:top w:val="nil"/>
              <w:left w:val="nil"/>
              <w:bottom w:val="single" w:sz="4" w:space="0" w:color="auto"/>
              <w:right w:val="single" w:sz="4" w:space="0" w:color="auto"/>
            </w:tcBorders>
            <w:shd w:val="clear" w:color="FFFFFF" w:fill="FFFFFF"/>
            <w:noWrap/>
            <w:vAlign w:val="center"/>
            <w:hideMark/>
          </w:tcPr>
          <w:p w14:paraId="1687D50E"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10.88%</w:t>
            </w:r>
          </w:p>
        </w:tc>
        <w:tc>
          <w:tcPr>
            <w:tcW w:w="2035" w:type="dxa"/>
            <w:tcBorders>
              <w:top w:val="nil"/>
              <w:left w:val="nil"/>
              <w:bottom w:val="single" w:sz="4" w:space="0" w:color="auto"/>
              <w:right w:val="single" w:sz="4" w:space="0" w:color="auto"/>
            </w:tcBorders>
            <w:shd w:val="clear" w:color="FFFFFF" w:fill="FFFFFF"/>
            <w:noWrap/>
            <w:vAlign w:val="center"/>
            <w:hideMark/>
          </w:tcPr>
          <w:p w14:paraId="74054323"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8.92%</w:t>
            </w:r>
          </w:p>
        </w:tc>
        <w:tc>
          <w:tcPr>
            <w:tcW w:w="970" w:type="dxa"/>
            <w:tcBorders>
              <w:top w:val="nil"/>
              <w:left w:val="nil"/>
              <w:bottom w:val="single" w:sz="4" w:space="0" w:color="auto"/>
              <w:right w:val="nil"/>
            </w:tcBorders>
            <w:shd w:val="clear" w:color="FFFFFF" w:fill="FFFFFF"/>
            <w:vAlign w:val="bottom"/>
          </w:tcPr>
          <w:p w14:paraId="2D2D4039" w14:textId="625C2AFE"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8.57</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7F60EDFC" w14:textId="62428676" w:rsidR="000D5CCE" w:rsidRPr="00EF10DD" w:rsidRDefault="000D5CCE" w:rsidP="000D5CCE">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14.3%</w:t>
            </w:r>
          </w:p>
        </w:tc>
      </w:tr>
      <w:tr w:rsidR="000D5CCE" w:rsidRPr="00EF10DD" w14:paraId="25C35688" w14:textId="511F841F"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1E2FC399"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35 - 39</w:t>
            </w:r>
          </w:p>
        </w:tc>
        <w:tc>
          <w:tcPr>
            <w:tcW w:w="2035" w:type="dxa"/>
            <w:tcBorders>
              <w:top w:val="nil"/>
              <w:left w:val="nil"/>
              <w:bottom w:val="single" w:sz="4" w:space="0" w:color="auto"/>
              <w:right w:val="single" w:sz="4" w:space="0" w:color="auto"/>
            </w:tcBorders>
            <w:shd w:val="clear" w:color="FFFFFF" w:fill="FFFFFF"/>
            <w:noWrap/>
            <w:vAlign w:val="center"/>
            <w:hideMark/>
          </w:tcPr>
          <w:p w14:paraId="39628F50"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14.60%</w:t>
            </w:r>
          </w:p>
        </w:tc>
        <w:tc>
          <w:tcPr>
            <w:tcW w:w="2035" w:type="dxa"/>
            <w:tcBorders>
              <w:top w:val="nil"/>
              <w:left w:val="nil"/>
              <w:bottom w:val="single" w:sz="4" w:space="0" w:color="auto"/>
              <w:right w:val="single" w:sz="4" w:space="0" w:color="auto"/>
            </w:tcBorders>
            <w:shd w:val="clear" w:color="FFFFFF" w:fill="FFFFFF"/>
            <w:noWrap/>
            <w:vAlign w:val="center"/>
            <w:hideMark/>
          </w:tcPr>
          <w:p w14:paraId="1520C8C8"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14.65%</w:t>
            </w:r>
          </w:p>
        </w:tc>
        <w:tc>
          <w:tcPr>
            <w:tcW w:w="970" w:type="dxa"/>
            <w:tcBorders>
              <w:top w:val="nil"/>
              <w:left w:val="nil"/>
              <w:bottom w:val="single" w:sz="4" w:space="0" w:color="auto"/>
              <w:right w:val="nil"/>
            </w:tcBorders>
            <w:shd w:val="clear" w:color="FFFFFF" w:fill="FFFFFF"/>
            <w:vAlign w:val="bottom"/>
          </w:tcPr>
          <w:p w14:paraId="262BA355" w14:textId="04EA4FDB" w:rsidR="000D5CCE" w:rsidRPr="00EF10DD" w:rsidRDefault="000D5CCE" w:rsidP="000D5CCE">
            <w:pPr>
              <w:spacing w:after="0" w:line="360" w:lineRule="auto"/>
              <w:jc w:val="center"/>
              <w:rPr>
                <w:rFonts w:eastAsia="Times New Roman" w:cstheme="minorHAnsi"/>
                <w:b/>
                <w:bCs/>
                <w:color w:val="333333"/>
                <w:lang w:eastAsia="en-GB"/>
              </w:rPr>
            </w:pPr>
            <w:r>
              <w:rPr>
                <w:rFonts w:ascii="Arial" w:hAnsi="Arial" w:cs="Arial"/>
                <w:b/>
                <w:bCs/>
                <w:color w:val="333333"/>
                <w:sz w:val="18"/>
                <w:szCs w:val="18"/>
              </w:rPr>
              <w:t>13.99</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411C8A7B" w14:textId="40D77EE3" w:rsidR="000D5CCE" w:rsidRPr="00EF10DD" w:rsidRDefault="000D5CCE" w:rsidP="000D5CCE">
            <w:pPr>
              <w:spacing w:after="0" w:line="360" w:lineRule="auto"/>
              <w:jc w:val="center"/>
              <w:rPr>
                <w:rFonts w:eastAsia="Times New Roman" w:cstheme="minorHAnsi"/>
                <w:b/>
                <w:bCs/>
                <w:color w:val="333333"/>
                <w:lang w:eastAsia="en-GB"/>
              </w:rPr>
            </w:pPr>
            <w:r w:rsidRPr="00EF10DD">
              <w:rPr>
                <w:rFonts w:eastAsia="Times New Roman" w:cstheme="minorHAnsi"/>
                <w:b/>
                <w:bCs/>
                <w:color w:val="333333"/>
                <w:lang w:eastAsia="en-GB"/>
              </w:rPr>
              <w:t>14.1%</w:t>
            </w:r>
          </w:p>
        </w:tc>
      </w:tr>
      <w:tr w:rsidR="000D5CCE" w:rsidRPr="00EF10DD" w14:paraId="22DE2D7D" w14:textId="71178A71"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51DB69E2"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40 - 44</w:t>
            </w:r>
          </w:p>
        </w:tc>
        <w:tc>
          <w:tcPr>
            <w:tcW w:w="2035" w:type="dxa"/>
            <w:tcBorders>
              <w:top w:val="nil"/>
              <w:left w:val="nil"/>
              <w:bottom w:val="single" w:sz="4" w:space="0" w:color="auto"/>
              <w:right w:val="single" w:sz="4" w:space="0" w:color="auto"/>
            </w:tcBorders>
            <w:shd w:val="clear" w:color="FFFFFF" w:fill="FFFFFF"/>
            <w:noWrap/>
            <w:vAlign w:val="center"/>
            <w:hideMark/>
          </w:tcPr>
          <w:p w14:paraId="064876C2"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14.98%</w:t>
            </w:r>
          </w:p>
        </w:tc>
        <w:tc>
          <w:tcPr>
            <w:tcW w:w="2035" w:type="dxa"/>
            <w:tcBorders>
              <w:top w:val="nil"/>
              <w:left w:val="nil"/>
              <w:bottom w:val="single" w:sz="4" w:space="0" w:color="auto"/>
              <w:right w:val="single" w:sz="4" w:space="0" w:color="auto"/>
            </w:tcBorders>
            <w:shd w:val="clear" w:color="FFFFFF" w:fill="FFFFFF"/>
            <w:noWrap/>
            <w:vAlign w:val="center"/>
            <w:hideMark/>
          </w:tcPr>
          <w:p w14:paraId="25009844"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15.66%</w:t>
            </w:r>
          </w:p>
        </w:tc>
        <w:tc>
          <w:tcPr>
            <w:tcW w:w="970" w:type="dxa"/>
            <w:tcBorders>
              <w:top w:val="nil"/>
              <w:left w:val="nil"/>
              <w:bottom w:val="single" w:sz="4" w:space="0" w:color="auto"/>
              <w:right w:val="nil"/>
            </w:tcBorders>
            <w:shd w:val="clear" w:color="FFFFFF" w:fill="FFFFFF"/>
            <w:vAlign w:val="bottom"/>
          </w:tcPr>
          <w:p w14:paraId="03A5E496" w14:textId="2C064885"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16.09</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2F2717EC" w14:textId="16CE4E7E" w:rsidR="000D5CCE" w:rsidRPr="00EF10DD" w:rsidRDefault="000D5CCE" w:rsidP="000D5CCE">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12.5%</w:t>
            </w:r>
          </w:p>
        </w:tc>
      </w:tr>
      <w:tr w:rsidR="000D5CCE" w:rsidRPr="00EF10DD" w14:paraId="6B3832FA" w14:textId="31863BEB"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4083E482"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45 - 49</w:t>
            </w:r>
          </w:p>
        </w:tc>
        <w:tc>
          <w:tcPr>
            <w:tcW w:w="2035" w:type="dxa"/>
            <w:tcBorders>
              <w:top w:val="nil"/>
              <w:left w:val="nil"/>
              <w:bottom w:val="single" w:sz="4" w:space="0" w:color="auto"/>
              <w:right w:val="single" w:sz="4" w:space="0" w:color="auto"/>
            </w:tcBorders>
            <w:shd w:val="clear" w:color="FFFFFF" w:fill="FFFFFF"/>
            <w:noWrap/>
            <w:vAlign w:val="center"/>
            <w:hideMark/>
          </w:tcPr>
          <w:p w14:paraId="664E1756"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16.27%</w:t>
            </w:r>
          </w:p>
        </w:tc>
        <w:tc>
          <w:tcPr>
            <w:tcW w:w="2035" w:type="dxa"/>
            <w:tcBorders>
              <w:top w:val="nil"/>
              <w:left w:val="nil"/>
              <w:bottom w:val="single" w:sz="4" w:space="0" w:color="auto"/>
              <w:right w:val="single" w:sz="4" w:space="0" w:color="auto"/>
            </w:tcBorders>
            <w:shd w:val="clear" w:color="FFFFFF" w:fill="FFFFFF"/>
            <w:noWrap/>
            <w:vAlign w:val="center"/>
            <w:hideMark/>
          </w:tcPr>
          <w:p w14:paraId="5CE2287D"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15.66%</w:t>
            </w:r>
          </w:p>
        </w:tc>
        <w:tc>
          <w:tcPr>
            <w:tcW w:w="970" w:type="dxa"/>
            <w:tcBorders>
              <w:top w:val="nil"/>
              <w:left w:val="nil"/>
              <w:bottom w:val="single" w:sz="4" w:space="0" w:color="auto"/>
              <w:right w:val="nil"/>
            </w:tcBorders>
            <w:shd w:val="clear" w:color="FFFFFF" w:fill="FFFFFF"/>
            <w:vAlign w:val="bottom"/>
          </w:tcPr>
          <w:p w14:paraId="16853E1C" w14:textId="0818E67E"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14.76</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05B56B9C" w14:textId="486CF1CE" w:rsidR="000D5CCE" w:rsidRPr="00EF10DD" w:rsidRDefault="000D5CCE" w:rsidP="000D5CCE">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12.6%</w:t>
            </w:r>
          </w:p>
        </w:tc>
      </w:tr>
      <w:tr w:rsidR="000D5CCE" w:rsidRPr="00EF10DD" w14:paraId="7B2793DC" w14:textId="686AC4E4"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66088C6A"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50 - 54</w:t>
            </w:r>
          </w:p>
        </w:tc>
        <w:tc>
          <w:tcPr>
            <w:tcW w:w="2035" w:type="dxa"/>
            <w:tcBorders>
              <w:top w:val="nil"/>
              <w:left w:val="nil"/>
              <w:bottom w:val="single" w:sz="4" w:space="0" w:color="auto"/>
              <w:right w:val="single" w:sz="4" w:space="0" w:color="auto"/>
            </w:tcBorders>
            <w:shd w:val="clear" w:color="FFFFFF" w:fill="FFFFFF"/>
            <w:noWrap/>
            <w:vAlign w:val="center"/>
            <w:hideMark/>
          </w:tcPr>
          <w:p w14:paraId="1D52A8A8"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16.16%</w:t>
            </w:r>
          </w:p>
        </w:tc>
        <w:tc>
          <w:tcPr>
            <w:tcW w:w="2035" w:type="dxa"/>
            <w:tcBorders>
              <w:top w:val="nil"/>
              <w:left w:val="nil"/>
              <w:bottom w:val="single" w:sz="4" w:space="0" w:color="auto"/>
              <w:right w:val="single" w:sz="4" w:space="0" w:color="auto"/>
            </w:tcBorders>
            <w:shd w:val="clear" w:color="FFFFFF" w:fill="FFFFFF"/>
            <w:noWrap/>
            <w:vAlign w:val="center"/>
            <w:hideMark/>
          </w:tcPr>
          <w:p w14:paraId="071CE91C"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15.76%</w:t>
            </w:r>
          </w:p>
        </w:tc>
        <w:tc>
          <w:tcPr>
            <w:tcW w:w="970" w:type="dxa"/>
            <w:tcBorders>
              <w:top w:val="nil"/>
              <w:left w:val="nil"/>
              <w:bottom w:val="single" w:sz="4" w:space="0" w:color="auto"/>
              <w:right w:val="nil"/>
            </w:tcBorders>
            <w:shd w:val="clear" w:color="FFFFFF" w:fill="FFFFFF"/>
            <w:vAlign w:val="bottom"/>
          </w:tcPr>
          <w:p w14:paraId="48D5D3AB" w14:textId="3E4F30E3"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16.25</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63105A4F" w14:textId="21B21B80" w:rsidR="000D5CCE" w:rsidRPr="00EF10DD" w:rsidRDefault="000D5CCE" w:rsidP="000D5CCE">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12.3%</w:t>
            </w:r>
          </w:p>
        </w:tc>
      </w:tr>
      <w:tr w:rsidR="000D5CCE" w:rsidRPr="00EF10DD" w14:paraId="1A0BAE62" w14:textId="738D99FB"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38606412"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lastRenderedPageBreak/>
              <w:t>55 - 59</w:t>
            </w:r>
          </w:p>
        </w:tc>
        <w:tc>
          <w:tcPr>
            <w:tcW w:w="2035" w:type="dxa"/>
            <w:tcBorders>
              <w:top w:val="nil"/>
              <w:left w:val="nil"/>
              <w:bottom w:val="single" w:sz="4" w:space="0" w:color="auto"/>
              <w:right w:val="single" w:sz="4" w:space="0" w:color="auto"/>
            </w:tcBorders>
            <w:shd w:val="clear" w:color="FFFFFF" w:fill="FFFFFF"/>
            <w:noWrap/>
            <w:vAlign w:val="center"/>
            <w:hideMark/>
          </w:tcPr>
          <w:p w14:paraId="46C409A7"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13.36%</w:t>
            </w:r>
          </w:p>
        </w:tc>
        <w:tc>
          <w:tcPr>
            <w:tcW w:w="2035" w:type="dxa"/>
            <w:tcBorders>
              <w:top w:val="nil"/>
              <w:left w:val="nil"/>
              <w:bottom w:val="single" w:sz="4" w:space="0" w:color="auto"/>
              <w:right w:val="single" w:sz="4" w:space="0" w:color="auto"/>
            </w:tcBorders>
            <w:shd w:val="clear" w:color="FFFFFF" w:fill="FFFFFF"/>
            <w:noWrap/>
            <w:vAlign w:val="center"/>
            <w:hideMark/>
          </w:tcPr>
          <w:p w14:paraId="69B32E7F"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13.23%</w:t>
            </w:r>
          </w:p>
        </w:tc>
        <w:tc>
          <w:tcPr>
            <w:tcW w:w="970" w:type="dxa"/>
            <w:tcBorders>
              <w:top w:val="nil"/>
              <w:left w:val="nil"/>
              <w:bottom w:val="single" w:sz="4" w:space="0" w:color="auto"/>
              <w:right w:val="nil"/>
            </w:tcBorders>
            <w:shd w:val="clear" w:color="FFFFFF" w:fill="FFFFFF"/>
            <w:vAlign w:val="bottom"/>
          </w:tcPr>
          <w:p w14:paraId="1A23E4A6" w14:textId="7F134862"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13.76</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1A591BFC" w14:textId="41B00E5D" w:rsidR="000D5CCE" w:rsidRPr="00EF10DD" w:rsidRDefault="000D5CCE" w:rsidP="000D5CCE">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9.7%</w:t>
            </w:r>
          </w:p>
        </w:tc>
      </w:tr>
      <w:tr w:rsidR="000D5CCE" w:rsidRPr="00EF10DD" w14:paraId="530F647A" w14:textId="5ABFE2E8"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4D2D9CD3"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60 - 64</w:t>
            </w:r>
          </w:p>
        </w:tc>
        <w:tc>
          <w:tcPr>
            <w:tcW w:w="2035" w:type="dxa"/>
            <w:tcBorders>
              <w:top w:val="nil"/>
              <w:left w:val="nil"/>
              <w:bottom w:val="single" w:sz="4" w:space="0" w:color="auto"/>
              <w:right w:val="single" w:sz="4" w:space="0" w:color="auto"/>
            </w:tcBorders>
            <w:shd w:val="clear" w:color="FFFFFF" w:fill="FFFFFF"/>
            <w:noWrap/>
            <w:vAlign w:val="center"/>
            <w:hideMark/>
          </w:tcPr>
          <w:p w14:paraId="3C52301C"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5.12%</w:t>
            </w:r>
          </w:p>
        </w:tc>
        <w:tc>
          <w:tcPr>
            <w:tcW w:w="2035" w:type="dxa"/>
            <w:tcBorders>
              <w:top w:val="nil"/>
              <w:left w:val="nil"/>
              <w:bottom w:val="single" w:sz="4" w:space="0" w:color="auto"/>
              <w:right w:val="single" w:sz="4" w:space="0" w:color="auto"/>
            </w:tcBorders>
            <w:shd w:val="clear" w:color="FFFFFF" w:fill="FFFFFF"/>
            <w:noWrap/>
            <w:vAlign w:val="center"/>
            <w:hideMark/>
          </w:tcPr>
          <w:p w14:paraId="380C8321"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6.58%</w:t>
            </w:r>
          </w:p>
        </w:tc>
        <w:tc>
          <w:tcPr>
            <w:tcW w:w="970" w:type="dxa"/>
            <w:tcBorders>
              <w:top w:val="nil"/>
              <w:left w:val="nil"/>
              <w:bottom w:val="single" w:sz="4" w:space="0" w:color="auto"/>
              <w:right w:val="nil"/>
            </w:tcBorders>
            <w:shd w:val="clear" w:color="FFFFFF" w:fill="FFFFFF"/>
            <w:vAlign w:val="bottom"/>
          </w:tcPr>
          <w:p w14:paraId="66AF9E0B" w14:textId="21CCC23A"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7.52</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0E70BB32" w14:textId="0D6E9750" w:rsidR="000D5CCE" w:rsidRPr="00EF10DD" w:rsidRDefault="000D5CCE" w:rsidP="000D5CCE">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5.4%</w:t>
            </w:r>
          </w:p>
        </w:tc>
      </w:tr>
      <w:tr w:rsidR="000D5CCE" w:rsidRPr="00EF10DD" w14:paraId="480FE336" w14:textId="6AFEE484" w:rsidTr="000D5CCE">
        <w:trPr>
          <w:trHeight w:val="342"/>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108E6DD8" w14:textId="77777777" w:rsidR="000D5CCE" w:rsidRPr="00BD1B6A" w:rsidRDefault="000D5CCE" w:rsidP="000D5CCE">
            <w:pPr>
              <w:spacing w:after="0" w:line="240" w:lineRule="auto"/>
              <w:rPr>
                <w:rFonts w:eastAsia="Times New Roman" w:cstheme="minorHAnsi"/>
                <w:b/>
                <w:bCs/>
                <w:lang w:eastAsia="en-GB"/>
              </w:rPr>
            </w:pPr>
            <w:r w:rsidRPr="00BD1B6A">
              <w:rPr>
                <w:rFonts w:eastAsia="Times New Roman" w:cstheme="minorHAnsi"/>
                <w:b/>
                <w:bCs/>
                <w:lang w:eastAsia="en-GB"/>
              </w:rPr>
              <w:t>65+</w:t>
            </w:r>
          </w:p>
        </w:tc>
        <w:tc>
          <w:tcPr>
            <w:tcW w:w="2035" w:type="dxa"/>
            <w:tcBorders>
              <w:top w:val="nil"/>
              <w:left w:val="nil"/>
              <w:bottom w:val="single" w:sz="4" w:space="0" w:color="auto"/>
              <w:right w:val="single" w:sz="4" w:space="0" w:color="auto"/>
            </w:tcBorders>
            <w:shd w:val="clear" w:color="FFFFFF" w:fill="FFFFFF"/>
            <w:noWrap/>
            <w:vAlign w:val="center"/>
            <w:hideMark/>
          </w:tcPr>
          <w:p w14:paraId="27FAAE34" w14:textId="77777777" w:rsidR="000D5CCE" w:rsidRPr="00BD1B6A" w:rsidRDefault="000D5CCE" w:rsidP="000D5CCE">
            <w:pPr>
              <w:spacing w:after="0" w:line="240" w:lineRule="auto"/>
              <w:jc w:val="center"/>
              <w:rPr>
                <w:rFonts w:eastAsia="Times New Roman" w:cstheme="minorHAnsi"/>
                <w:color w:val="333333"/>
                <w:lang w:eastAsia="en-GB"/>
              </w:rPr>
            </w:pPr>
            <w:r w:rsidRPr="00BD1B6A">
              <w:rPr>
                <w:rFonts w:eastAsia="Times New Roman" w:cstheme="minorHAnsi"/>
                <w:color w:val="333333"/>
                <w:lang w:eastAsia="en-GB"/>
              </w:rPr>
              <w:t>1.29%</w:t>
            </w:r>
          </w:p>
        </w:tc>
        <w:tc>
          <w:tcPr>
            <w:tcW w:w="2035" w:type="dxa"/>
            <w:tcBorders>
              <w:top w:val="nil"/>
              <w:left w:val="nil"/>
              <w:bottom w:val="single" w:sz="4" w:space="0" w:color="auto"/>
              <w:right w:val="single" w:sz="4" w:space="0" w:color="auto"/>
            </w:tcBorders>
            <w:shd w:val="clear" w:color="FFFFFF" w:fill="FFFFFF"/>
            <w:noWrap/>
            <w:vAlign w:val="center"/>
            <w:hideMark/>
          </w:tcPr>
          <w:p w14:paraId="56F9CBE5" w14:textId="77777777" w:rsidR="000D5CCE" w:rsidRPr="00BD1B6A" w:rsidRDefault="000D5CCE" w:rsidP="000D5CCE">
            <w:pPr>
              <w:spacing w:after="0" w:line="240" w:lineRule="auto"/>
              <w:jc w:val="center"/>
              <w:rPr>
                <w:rFonts w:eastAsia="Times New Roman" w:cstheme="minorHAnsi"/>
                <w:b/>
                <w:bCs/>
                <w:color w:val="333333"/>
                <w:lang w:eastAsia="en-GB"/>
              </w:rPr>
            </w:pPr>
            <w:r w:rsidRPr="00BD1B6A">
              <w:rPr>
                <w:rFonts w:eastAsia="Times New Roman" w:cstheme="minorHAnsi"/>
                <w:b/>
                <w:bCs/>
                <w:color w:val="333333"/>
                <w:lang w:eastAsia="en-GB"/>
              </w:rPr>
              <w:t>1.91%</w:t>
            </w:r>
          </w:p>
        </w:tc>
        <w:tc>
          <w:tcPr>
            <w:tcW w:w="970" w:type="dxa"/>
            <w:tcBorders>
              <w:top w:val="nil"/>
              <w:left w:val="nil"/>
              <w:bottom w:val="single" w:sz="4" w:space="0" w:color="auto"/>
              <w:right w:val="nil"/>
            </w:tcBorders>
            <w:shd w:val="clear" w:color="FFFFFF" w:fill="FFFFFF"/>
            <w:vAlign w:val="bottom"/>
          </w:tcPr>
          <w:p w14:paraId="22398C82" w14:textId="4743F0D4" w:rsidR="000D5CCE" w:rsidRPr="00EF10DD" w:rsidRDefault="000D5CCE" w:rsidP="000D5CCE">
            <w:pPr>
              <w:spacing w:after="0" w:line="240" w:lineRule="auto"/>
              <w:jc w:val="center"/>
              <w:rPr>
                <w:rFonts w:eastAsia="Times New Roman" w:cstheme="minorHAnsi"/>
                <w:b/>
                <w:bCs/>
                <w:color w:val="333333"/>
                <w:lang w:eastAsia="en-GB"/>
              </w:rPr>
            </w:pPr>
            <w:r>
              <w:rPr>
                <w:rFonts w:ascii="Arial" w:hAnsi="Arial" w:cs="Arial"/>
                <w:b/>
                <w:bCs/>
                <w:color w:val="333333"/>
                <w:sz w:val="18"/>
                <w:szCs w:val="18"/>
              </w:rPr>
              <w:t>2.21</w:t>
            </w:r>
            <w:r w:rsidR="000175A0">
              <w:rPr>
                <w:rFonts w:ascii="Arial" w:hAnsi="Arial" w:cs="Arial"/>
                <w:b/>
                <w:bCs/>
                <w:color w:val="333333"/>
                <w:sz w:val="18"/>
                <w:szCs w:val="18"/>
              </w:rPr>
              <w:t>%</w:t>
            </w:r>
          </w:p>
        </w:tc>
        <w:tc>
          <w:tcPr>
            <w:tcW w:w="786" w:type="dxa"/>
            <w:tcBorders>
              <w:top w:val="nil"/>
              <w:left w:val="nil"/>
              <w:bottom w:val="single" w:sz="4" w:space="0" w:color="auto"/>
              <w:right w:val="single" w:sz="4" w:space="0" w:color="auto"/>
            </w:tcBorders>
            <w:shd w:val="clear" w:color="FFFFFF" w:fill="FFFFFF"/>
            <w:vAlign w:val="center"/>
          </w:tcPr>
          <w:p w14:paraId="4F919722" w14:textId="25FE2761" w:rsidR="000D5CCE" w:rsidRPr="00EF10DD" w:rsidRDefault="000D5CCE" w:rsidP="000D5CCE">
            <w:pPr>
              <w:spacing w:after="0" w:line="240" w:lineRule="auto"/>
              <w:jc w:val="center"/>
              <w:rPr>
                <w:rFonts w:eastAsia="Times New Roman" w:cstheme="minorHAnsi"/>
                <w:b/>
                <w:bCs/>
                <w:color w:val="333333"/>
                <w:lang w:eastAsia="en-GB"/>
              </w:rPr>
            </w:pPr>
            <w:r w:rsidRPr="00EF10DD">
              <w:rPr>
                <w:rFonts w:eastAsia="Times New Roman" w:cstheme="minorHAnsi"/>
                <w:b/>
                <w:bCs/>
                <w:color w:val="333333"/>
                <w:lang w:eastAsia="en-GB"/>
              </w:rPr>
              <w:t>2.4%</w:t>
            </w:r>
          </w:p>
        </w:tc>
      </w:tr>
    </w:tbl>
    <w:p w14:paraId="038E48D9" w14:textId="61F6294D" w:rsidR="000607A2" w:rsidRPr="00EF10DD" w:rsidRDefault="000607A2">
      <w:pPr>
        <w:rPr>
          <w:rFonts w:cstheme="minorHAnsi"/>
        </w:rPr>
      </w:pPr>
    </w:p>
    <w:p w14:paraId="4BC6E7A9" w14:textId="4C00F1EA" w:rsidR="000607A2" w:rsidRPr="00EF10DD" w:rsidRDefault="000607A2">
      <w:pPr>
        <w:rPr>
          <w:rFonts w:cstheme="minorHAnsi"/>
          <w:b/>
          <w:bCs/>
        </w:rPr>
      </w:pPr>
      <w:r w:rsidRPr="00EF10DD">
        <w:rPr>
          <w:rFonts w:cstheme="minorHAnsi"/>
          <w:b/>
          <w:bCs/>
        </w:rPr>
        <w:t xml:space="preserve">Figure </w:t>
      </w:r>
      <w:r w:rsidR="007F5DB3" w:rsidRPr="00EF10DD">
        <w:rPr>
          <w:rFonts w:cstheme="minorHAnsi"/>
          <w:b/>
          <w:bCs/>
        </w:rPr>
        <w:t>2</w:t>
      </w:r>
      <w:r w:rsidRPr="00EF10DD">
        <w:rPr>
          <w:rFonts w:cstheme="minorHAnsi"/>
          <w:b/>
          <w:bCs/>
        </w:rPr>
        <w:t>: USW</w:t>
      </w:r>
      <w:r w:rsidR="007F5DB3" w:rsidRPr="00EF10DD">
        <w:rPr>
          <w:rFonts w:cstheme="minorHAnsi"/>
          <w:b/>
          <w:bCs/>
        </w:rPr>
        <w:t xml:space="preserve"> staff by age split by working pattern</w:t>
      </w:r>
    </w:p>
    <w:tbl>
      <w:tblPr>
        <w:tblW w:w="8238" w:type="dxa"/>
        <w:tblLook w:val="04A0" w:firstRow="1" w:lastRow="0" w:firstColumn="1" w:lastColumn="0" w:noHBand="0" w:noVBand="1"/>
      </w:tblPr>
      <w:tblGrid>
        <w:gridCol w:w="4454"/>
        <w:gridCol w:w="1892"/>
        <w:gridCol w:w="1892"/>
      </w:tblGrid>
      <w:tr w:rsidR="007F5DB3" w:rsidRPr="007F5DB3" w14:paraId="368199B2" w14:textId="77777777" w:rsidTr="007F5DB3">
        <w:trPr>
          <w:trHeight w:val="310"/>
        </w:trPr>
        <w:tc>
          <w:tcPr>
            <w:tcW w:w="4454" w:type="dxa"/>
            <w:tcBorders>
              <w:top w:val="single" w:sz="4" w:space="0" w:color="auto"/>
              <w:left w:val="single" w:sz="4" w:space="0" w:color="auto"/>
              <w:bottom w:val="single" w:sz="4" w:space="0" w:color="auto"/>
              <w:right w:val="single" w:sz="4" w:space="0" w:color="auto"/>
            </w:tcBorders>
            <w:shd w:val="clear" w:color="D9E1F2" w:fill="C00000"/>
            <w:noWrap/>
            <w:vAlign w:val="bottom"/>
            <w:hideMark/>
          </w:tcPr>
          <w:p w14:paraId="2DD29B9F" w14:textId="01432D4D" w:rsidR="007F5DB3" w:rsidRPr="007F5DB3" w:rsidRDefault="007F5DB3" w:rsidP="007F5DB3">
            <w:pPr>
              <w:spacing w:after="0" w:line="240" w:lineRule="auto"/>
              <w:rPr>
                <w:rFonts w:eastAsia="Times New Roman" w:cstheme="minorHAnsi"/>
                <w:b/>
                <w:bCs/>
                <w:color w:val="FFFFFF"/>
                <w:lang w:eastAsia="en-GB"/>
              </w:rPr>
            </w:pPr>
            <w:r w:rsidRPr="00EF10DD">
              <w:rPr>
                <w:rFonts w:eastAsia="Times New Roman" w:cstheme="minorHAnsi"/>
                <w:b/>
                <w:bCs/>
                <w:color w:val="FFFFFF"/>
                <w:lang w:eastAsia="en-GB"/>
              </w:rPr>
              <w:t>Age band</w:t>
            </w:r>
          </w:p>
        </w:tc>
        <w:tc>
          <w:tcPr>
            <w:tcW w:w="1892" w:type="dxa"/>
            <w:tcBorders>
              <w:top w:val="single" w:sz="4" w:space="0" w:color="auto"/>
              <w:left w:val="nil"/>
              <w:bottom w:val="single" w:sz="4" w:space="0" w:color="auto"/>
              <w:right w:val="single" w:sz="4" w:space="0" w:color="auto"/>
            </w:tcBorders>
            <w:shd w:val="clear" w:color="D9E1F2" w:fill="C00000"/>
            <w:noWrap/>
            <w:vAlign w:val="bottom"/>
            <w:hideMark/>
          </w:tcPr>
          <w:p w14:paraId="03A8E142" w14:textId="77777777" w:rsidR="007F5DB3" w:rsidRPr="007F5DB3" w:rsidRDefault="007F5DB3" w:rsidP="007F5DB3">
            <w:pPr>
              <w:spacing w:after="0" w:line="240" w:lineRule="auto"/>
              <w:jc w:val="center"/>
              <w:rPr>
                <w:rFonts w:eastAsia="Times New Roman" w:cstheme="minorHAnsi"/>
                <w:b/>
                <w:bCs/>
                <w:color w:val="FFFFFF"/>
                <w:lang w:eastAsia="en-GB"/>
              </w:rPr>
            </w:pPr>
            <w:r w:rsidRPr="007F5DB3">
              <w:rPr>
                <w:rFonts w:eastAsia="Times New Roman" w:cstheme="minorHAnsi"/>
                <w:b/>
                <w:bCs/>
                <w:color w:val="FFFFFF"/>
                <w:lang w:eastAsia="en-GB"/>
              </w:rPr>
              <w:t>Full Time</w:t>
            </w:r>
          </w:p>
        </w:tc>
        <w:tc>
          <w:tcPr>
            <w:tcW w:w="1892" w:type="dxa"/>
            <w:tcBorders>
              <w:top w:val="single" w:sz="4" w:space="0" w:color="auto"/>
              <w:left w:val="nil"/>
              <w:bottom w:val="single" w:sz="4" w:space="0" w:color="auto"/>
              <w:right w:val="single" w:sz="4" w:space="0" w:color="auto"/>
            </w:tcBorders>
            <w:shd w:val="clear" w:color="D9E1F2" w:fill="C00000"/>
            <w:noWrap/>
            <w:vAlign w:val="bottom"/>
            <w:hideMark/>
          </w:tcPr>
          <w:p w14:paraId="00D640D3" w14:textId="77777777" w:rsidR="007F5DB3" w:rsidRPr="007F5DB3" w:rsidRDefault="007F5DB3" w:rsidP="007F5DB3">
            <w:pPr>
              <w:spacing w:after="0" w:line="240" w:lineRule="auto"/>
              <w:jc w:val="center"/>
              <w:rPr>
                <w:rFonts w:eastAsia="Times New Roman" w:cstheme="minorHAnsi"/>
                <w:b/>
                <w:bCs/>
                <w:color w:val="FFFFFF"/>
                <w:lang w:eastAsia="en-GB"/>
              </w:rPr>
            </w:pPr>
            <w:r w:rsidRPr="007F5DB3">
              <w:rPr>
                <w:rFonts w:eastAsia="Times New Roman" w:cstheme="minorHAnsi"/>
                <w:b/>
                <w:bCs/>
                <w:color w:val="FFFFFF"/>
                <w:lang w:eastAsia="en-GB"/>
              </w:rPr>
              <w:t>Part Time</w:t>
            </w:r>
          </w:p>
        </w:tc>
      </w:tr>
      <w:tr w:rsidR="00D941EB" w:rsidRPr="007F5DB3" w14:paraId="34122455"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24F2209A"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16 - 19</w:t>
            </w:r>
          </w:p>
        </w:tc>
        <w:tc>
          <w:tcPr>
            <w:tcW w:w="1892" w:type="dxa"/>
            <w:tcBorders>
              <w:top w:val="nil"/>
              <w:left w:val="nil"/>
              <w:bottom w:val="single" w:sz="4" w:space="0" w:color="auto"/>
              <w:right w:val="single" w:sz="4" w:space="0" w:color="auto"/>
            </w:tcBorders>
            <w:shd w:val="clear" w:color="auto" w:fill="auto"/>
            <w:noWrap/>
            <w:vAlign w:val="bottom"/>
          </w:tcPr>
          <w:p w14:paraId="77D97834" w14:textId="47FD099A"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0.98%</w:t>
            </w:r>
          </w:p>
        </w:tc>
        <w:tc>
          <w:tcPr>
            <w:tcW w:w="1892" w:type="dxa"/>
            <w:tcBorders>
              <w:top w:val="nil"/>
              <w:left w:val="nil"/>
              <w:bottom w:val="single" w:sz="4" w:space="0" w:color="auto"/>
              <w:right w:val="single" w:sz="4" w:space="0" w:color="auto"/>
            </w:tcBorders>
            <w:shd w:val="clear" w:color="auto" w:fill="auto"/>
            <w:noWrap/>
            <w:vAlign w:val="bottom"/>
          </w:tcPr>
          <w:p w14:paraId="6CE54EEF" w14:textId="51662213"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0.22%</w:t>
            </w:r>
          </w:p>
        </w:tc>
      </w:tr>
      <w:tr w:rsidR="00D941EB" w:rsidRPr="007F5DB3" w14:paraId="11E80356"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37088DF2"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20 - 24</w:t>
            </w:r>
          </w:p>
        </w:tc>
        <w:tc>
          <w:tcPr>
            <w:tcW w:w="1892" w:type="dxa"/>
            <w:tcBorders>
              <w:top w:val="nil"/>
              <w:left w:val="nil"/>
              <w:bottom w:val="single" w:sz="4" w:space="0" w:color="auto"/>
              <w:right w:val="single" w:sz="4" w:space="0" w:color="auto"/>
            </w:tcBorders>
            <w:shd w:val="clear" w:color="auto" w:fill="auto"/>
            <w:noWrap/>
            <w:vAlign w:val="bottom"/>
          </w:tcPr>
          <w:p w14:paraId="5E3A582D" w14:textId="56361788"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4.84%</w:t>
            </w:r>
          </w:p>
        </w:tc>
        <w:tc>
          <w:tcPr>
            <w:tcW w:w="1892" w:type="dxa"/>
            <w:tcBorders>
              <w:top w:val="nil"/>
              <w:left w:val="nil"/>
              <w:bottom w:val="single" w:sz="4" w:space="0" w:color="auto"/>
              <w:right w:val="single" w:sz="4" w:space="0" w:color="auto"/>
            </w:tcBorders>
            <w:shd w:val="clear" w:color="auto" w:fill="auto"/>
            <w:noWrap/>
            <w:vAlign w:val="bottom"/>
          </w:tcPr>
          <w:p w14:paraId="7F559953" w14:textId="74319412"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0.71%</w:t>
            </w:r>
          </w:p>
        </w:tc>
      </w:tr>
      <w:tr w:rsidR="00D941EB" w:rsidRPr="007F5DB3" w14:paraId="46D19407"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0CD4A93A"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25 - 29</w:t>
            </w:r>
          </w:p>
        </w:tc>
        <w:tc>
          <w:tcPr>
            <w:tcW w:w="1892" w:type="dxa"/>
            <w:tcBorders>
              <w:top w:val="nil"/>
              <w:left w:val="nil"/>
              <w:bottom w:val="single" w:sz="4" w:space="0" w:color="auto"/>
              <w:right w:val="single" w:sz="4" w:space="0" w:color="auto"/>
            </w:tcBorders>
            <w:shd w:val="clear" w:color="auto" w:fill="auto"/>
            <w:noWrap/>
            <w:vAlign w:val="bottom"/>
          </w:tcPr>
          <w:p w14:paraId="556CC546" w14:textId="2D0A644F"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6.70%</w:t>
            </w:r>
          </w:p>
        </w:tc>
        <w:tc>
          <w:tcPr>
            <w:tcW w:w="1892" w:type="dxa"/>
            <w:tcBorders>
              <w:top w:val="nil"/>
              <w:left w:val="nil"/>
              <w:bottom w:val="single" w:sz="4" w:space="0" w:color="auto"/>
              <w:right w:val="single" w:sz="4" w:space="0" w:color="auto"/>
            </w:tcBorders>
            <w:shd w:val="clear" w:color="auto" w:fill="auto"/>
            <w:noWrap/>
            <w:vAlign w:val="bottom"/>
          </w:tcPr>
          <w:p w14:paraId="48D8F8E7" w14:textId="02B70897"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1.91%</w:t>
            </w:r>
          </w:p>
        </w:tc>
      </w:tr>
      <w:tr w:rsidR="00D941EB" w:rsidRPr="007F5DB3" w14:paraId="45576DDB"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7128AFC6"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30 - 34</w:t>
            </w:r>
          </w:p>
        </w:tc>
        <w:tc>
          <w:tcPr>
            <w:tcW w:w="1892" w:type="dxa"/>
            <w:tcBorders>
              <w:top w:val="nil"/>
              <w:left w:val="nil"/>
              <w:bottom w:val="single" w:sz="4" w:space="0" w:color="auto"/>
              <w:right w:val="single" w:sz="4" w:space="0" w:color="auto"/>
            </w:tcBorders>
            <w:shd w:val="clear" w:color="auto" w:fill="auto"/>
            <w:noWrap/>
            <w:vAlign w:val="bottom"/>
          </w:tcPr>
          <w:p w14:paraId="40EC39F6" w14:textId="42D12CD2"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9.96%</w:t>
            </w:r>
          </w:p>
        </w:tc>
        <w:tc>
          <w:tcPr>
            <w:tcW w:w="1892" w:type="dxa"/>
            <w:tcBorders>
              <w:top w:val="nil"/>
              <w:left w:val="nil"/>
              <w:bottom w:val="single" w:sz="4" w:space="0" w:color="auto"/>
              <w:right w:val="single" w:sz="4" w:space="0" w:color="auto"/>
            </w:tcBorders>
            <w:shd w:val="clear" w:color="auto" w:fill="auto"/>
            <w:noWrap/>
            <w:vAlign w:val="bottom"/>
          </w:tcPr>
          <w:p w14:paraId="41787619" w14:textId="6DB15552"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4.19%</w:t>
            </w:r>
          </w:p>
        </w:tc>
      </w:tr>
      <w:tr w:rsidR="00D941EB" w:rsidRPr="007F5DB3" w14:paraId="3F0F8DB9"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461E3D0E"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35 - 39</w:t>
            </w:r>
          </w:p>
        </w:tc>
        <w:tc>
          <w:tcPr>
            <w:tcW w:w="1892" w:type="dxa"/>
            <w:tcBorders>
              <w:top w:val="nil"/>
              <w:left w:val="nil"/>
              <w:bottom w:val="single" w:sz="4" w:space="0" w:color="auto"/>
              <w:right w:val="single" w:sz="4" w:space="0" w:color="auto"/>
            </w:tcBorders>
            <w:shd w:val="clear" w:color="auto" w:fill="auto"/>
            <w:noWrap/>
            <w:vAlign w:val="bottom"/>
          </w:tcPr>
          <w:p w14:paraId="11191B67" w14:textId="4723243F"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12.57%</w:t>
            </w:r>
          </w:p>
        </w:tc>
        <w:tc>
          <w:tcPr>
            <w:tcW w:w="1892" w:type="dxa"/>
            <w:tcBorders>
              <w:top w:val="nil"/>
              <w:left w:val="nil"/>
              <w:bottom w:val="single" w:sz="4" w:space="0" w:color="auto"/>
              <w:right w:val="single" w:sz="4" w:space="0" w:color="auto"/>
            </w:tcBorders>
            <w:shd w:val="clear" w:color="auto" w:fill="auto"/>
            <w:noWrap/>
            <w:vAlign w:val="bottom"/>
          </w:tcPr>
          <w:p w14:paraId="0B3D05AE" w14:textId="2A326FA9"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3.43%</w:t>
            </w:r>
          </w:p>
        </w:tc>
      </w:tr>
      <w:tr w:rsidR="00D941EB" w:rsidRPr="007F5DB3" w14:paraId="3E87114F"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52BCBDCF"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40 - 44</w:t>
            </w:r>
          </w:p>
        </w:tc>
        <w:tc>
          <w:tcPr>
            <w:tcW w:w="1892" w:type="dxa"/>
            <w:tcBorders>
              <w:top w:val="nil"/>
              <w:left w:val="nil"/>
              <w:bottom w:val="single" w:sz="4" w:space="0" w:color="auto"/>
              <w:right w:val="single" w:sz="4" w:space="0" w:color="auto"/>
            </w:tcBorders>
            <w:shd w:val="clear" w:color="auto" w:fill="auto"/>
            <w:noWrap/>
            <w:vAlign w:val="bottom"/>
          </w:tcPr>
          <w:p w14:paraId="2DCA929B" w14:textId="6BF27A03"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10.67%</w:t>
            </w:r>
          </w:p>
        </w:tc>
        <w:tc>
          <w:tcPr>
            <w:tcW w:w="1892" w:type="dxa"/>
            <w:tcBorders>
              <w:top w:val="nil"/>
              <w:left w:val="nil"/>
              <w:bottom w:val="single" w:sz="4" w:space="0" w:color="auto"/>
              <w:right w:val="single" w:sz="4" w:space="0" w:color="auto"/>
            </w:tcBorders>
            <w:shd w:val="clear" w:color="auto" w:fill="auto"/>
            <w:noWrap/>
            <w:vAlign w:val="bottom"/>
          </w:tcPr>
          <w:p w14:paraId="4F670712" w14:textId="503FBA34"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4.08%</w:t>
            </w:r>
          </w:p>
        </w:tc>
      </w:tr>
      <w:tr w:rsidR="00D941EB" w:rsidRPr="007F5DB3" w14:paraId="22C24701"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5EAFE062"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45 - 49</w:t>
            </w:r>
          </w:p>
        </w:tc>
        <w:tc>
          <w:tcPr>
            <w:tcW w:w="1892" w:type="dxa"/>
            <w:tcBorders>
              <w:top w:val="nil"/>
              <w:left w:val="nil"/>
              <w:bottom w:val="single" w:sz="4" w:space="0" w:color="auto"/>
              <w:right w:val="single" w:sz="4" w:space="0" w:color="auto"/>
            </w:tcBorders>
            <w:shd w:val="clear" w:color="auto" w:fill="auto"/>
            <w:noWrap/>
            <w:vAlign w:val="bottom"/>
          </w:tcPr>
          <w:p w14:paraId="1C4003E5" w14:textId="37D73322"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12.25%</w:t>
            </w:r>
          </w:p>
        </w:tc>
        <w:tc>
          <w:tcPr>
            <w:tcW w:w="1892" w:type="dxa"/>
            <w:tcBorders>
              <w:top w:val="nil"/>
              <w:left w:val="nil"/>
              <w:bottom w:val="single" w:sz="4" w:space="0" w:color="auto"/>
              <w:right w:val="single" w:sz="4" w:space="0" w:color="auto"/>
            </w:tcBorders>
            <w:shd w:val="clear" w:color="auto" w:fill="auto"/>
            <w:noWrap/>
            <w:vAlign w:val="bottom"/>
          </w:tcPr>
          <w:p w14:paraId="5EE21812" w14:textId="55D17BD0"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3.92%</w:t>
            </w:r>
          </w:p>
        </w:tc>
      </w:tr>
      <w:tr w:rsidR="00D941EB" w:rsidRPr="007F5DB3" w14:paraId="670E9ACD"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122AAA63"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50 - 54</w:t>
            </w:r>
          </w:p>
        </w:tc>
        <w:tc>
          <w:tcPr>
            <w:tcW w:w="1892" w:type="dxa"/>
            <w:tcBorders>
              <w:top w:val="nil"/>
              <w:left w:val="nil"/>
              <w:bottom w:val="single" w:sz="4" w:space="0" w:color="auto"/>
              <w:right w:val="single" w:sz="4" w:space="0" w:color="auto"/>
            </w:tcBorders>
            <w:shd w:val="clear" w:color="auto" w:fill="auto"/>
            <w:noWrap/>
            <w:vAlign w:val="bottom"/>
          </w:tcPr>
          <w:p w14:paraId="09D75436" w14:textId="6087B9F2"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10.67%</w:t>
            </w:r>
          </w:p>
        </w:tc>
        <w:tc>
          <w:tcPr>
            <w:tcW w:w="1892" w:type="dxa"/>
            <w:tcBorders>
              <w:top w:val="nil"/>
              <w:left w:val="nil"/>
              <w:bottom w:val="single" w:sz="4" w:space="0" w:color="auto"/>
              <w:right w:val="single" w:sz="4" w:space="0" w:color="auto"/>
            </w:tcBorders>
            <w:shd w:val="clear" w:color="auto" w:fill="auto"/>
            <w:noWrap/>
            <w:vAlign w:val="bottom"/>
          </w:tcPr>
          <w:p w14:paraId="24C65098" w14:textId="51F55B85"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3.16%</w:t>
            </w:r>
          </w:p>
        </w:tc>
      </w:tr>
      <w:tr w:rsidR="00D941EB" w:rsidRPr="007F5DB3" w14:paraId="0D56085B"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3655A488"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55 - 59</w:t>
            </w:r>
          </w:p>
        </w:tc>
        <w:tc>
          <w:tcPr>
            <w:tcW w:w="1892" w:type="dxa"/>
            <w:tcBorders>
              <w:top w:val="nil"/>
              <w:left w:val="nil"/>
              <w:bottom w:val="single" w:sz="4" w:space="0" w:color="auto"/>
              <w:right w:val="single" w:sz="4" w:space="0" w:color="auto"/>
            </w:tcBorders>
            <w:shd w:val="clear" w:color="auto" w:fill="auto"/>
            <w:noWrap/>
            <w:vAlign w:val="bottom"/>
          </w:tcPr>
          <w:p w14:paraId="0E95CB21" w14:textId="4CC4D8A7"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5.06%</w:t>
            </w:r>
          </w:p>
        </w:tc>
        <w:tc>
          <w:tcPr>
            <w:tcW w:w="1892" w:type="dxa"/>
            <w:tcBorders>
              <w:top w:val="nil"/>
              <w:left w:val="nil"/>
              <w:bottom w:val="single" w:sz="4" w:space="0" w:color="auto"/>
              <w:right w:val="single" w:sz="4" w:space="0" w:color="auto"/>
            </w:tcBorders>
            <w:shd w:val="clear" w:color="auto" w:fill="auto"/>
            <w:noWrap/>
            <w:vAlign w:val="bottom"/>
          </w:tcPr>
          <w:p w14:paraId="239E5CAC" w14:textId="36B8689E"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2.45%</w:t>
            </w:r>
          </w:p>
        </w:tc>
      </w:tr>
      <w:tr w:rsidR="00D941EB" w:rsidRPr="007F5DB3" w14:paraId="3F1D2CE7"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388B44AE"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60 - 64</w:t>
            </w:r>
          </w:p>
        </w:tc>
        <w:tc>
          <w:tcPr>
            <w:tcW w:w="1892" w:type="dxa"/>
            <w:tcBorders>
              <w:top w:val="nil"/>
              <w:left w:val="nil"/>
              <w:bottom w:val="single" w:sz="4" w:space="0" w:color="auto"/>
              <w:right w:val="single" w:sz="4" w:space="0" w:color="auto"/>
            </w:tcBorders>
            <w:shd w:val="clear" w:color="auto" w:fill="auto"/>
            <w:noWrap/>
            <w:vAlign w:val="bottom"/>
          </w:tcPr>
          <w:p w14:paraId="51D694D6" w14:textId="5B924918"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1.03%</w:t>
            </w:r>
          </w:p>
        </w:tc>
        <w:tc>
          <w:tcPr>
            <w:tcW w:w="1892" w:type="dxa"/>
            <w:tcBorders>
              <w:top w:val="nil"/>
              <w:left w:val="nil"/>
              <w:bottom w:val="single" w:sz="4" w:space="0" w:color="auto"/>
              <w:right w:val="single" w:sz="4" w:space="0" w:color="auto"/>
            </w:tcBorders>
            <w:shd w:val="clear" w:color="auto" w:fill="auto"/>
            <w:noWrap/>
            <w:vAlign w:val="bottom"/>
          </w:tcPr>
          <w:p w14:paraId="3018B67A" w14:textId="160AF371"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1.20%</w:t>
            </w:r>
          </w:p>
        </w:tc>
      </w:tr>
      <w:tr w:rsidR="00D941EB" w:rsidRPr="007F5DB3" w14:paraId="362DF96A" w14:textId="77777777" w:rsidTr="00B076C4">
        <w:trPr>
          <w:trHeight w:val="298"/>
        </w:trPr>
        <w:tc>
          <w:tcPr>
            <w:tcW w:w="4454" w:type="dxa"/>
            <w:tcBorders>
              <w:top w:val="nil"/>
              <w:left w:val="single" w:sz="4" w:space="0" w:color="auto"/>
              <w:bottom w:val="single" w:sz="4" w:space="0" w:color="auto"/>
              <w:right w:val="single" w:sz="4" w:space="0" w:color="auto"/>
            </w:tcBorders>
            <w:shd w:val="clear" w:color="auto" w:fill="auto"/>
            <w:noWrap/>
            <w:vAlign w:val="bottom"/>
            <w:hideMark/>
          </w:tcPr>
          <w:p w14:paraId="5D5077CD" w14:textId="77777777" w:rsidR="00D941EB" w:rsidRPr="007F5DB3" w:rsidRDefault="00D941EB" w:rsidP="00D941EB">
            <w:pPr>
              <w:spacing w:after="0" w:line="240" w:lineRule="auto"/>
              <w:rPr>
                <w:rFonts w:eastAsia="Times New Roman" w:cstheme="minorHAnsi"/>
                <w:color w:val="000000"/>
                <w:lang w:eastAsia="en-GB"/>
              </w:rPr>
            </w:pPr>
            <w:r w:rsidRPr="007F5DB3">
              <w:rPr>
                <w:rFonts w:eastAsia="Times New Roman" w:cstheme="minorHAnsi"/>
                <w:color w:val="000000"/>
                <w:lang w:eastAsia="en-GB"/>
              </w:rPr>
              <w:t>65+</w:t>
            </w:r>
          </w:p>
        </w:tc>
        <w:tc>
          <w:tcPr>
            <w:tcW w:w="1892" w:type="dxa"/>
            <w:tcBorders>
              <w:top w:val="nil"/>
              <w:left w:val="nil"/>
              <w:bottom w:val="single" w:sz="4" w:space="0" w:color="auto"/>
              <w:right w:val="single" w:sz="4" w:space="0" w:color="auto"/>
            </w:tcBorders>
            <w:shd w:val="clear" w:color="auto" w:fill="auto"/>
            <w:noWrap/>
            <w:vAlign w:val="bottom"/>
          </w:tcPr>
          <w:p w14:paraId="7310E429" w14:textId="3D29E1BC"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0.98%</w:t>
            </w:r>
          </w:p>
        </w:tc>
        <w:tc>
          <w:tcPr>
            <w:tcW w:w="1892" w:type="dxa"/>
            <w:tcBorders>
              <w:top w:val="nil"/>
              <w:left w:val="nil"/>
              <w:bottom w:val="single" w:sz="4" w:space="0" w:color="auto"/>
              <w:right w:val="single" w:sz="4" w:space="0" w:color="auto"/>
            </w:tcBorders>
            <w:shd w:val="clear" w:color="auto" w:fill="auto"/>
            <w:noWrap/>
            <w:vAlign w:val="bottom"/>
          </w:tcPr>
          <w:p w14:paraId="6A0E004A" w14:textId="0AC5BF2B" w:rsidR="00D941EB" w:rsidRPr="007F5DB3" w:rsidRDefault="00D941EB" w:rsidP="00D941EB">
            <w:pPr>
              <w:spacing w:after="0" w:line="240" w:lineRule="auto"/>
              <w:jc w:val="center"/>
              <w:rPr>
                <w:rFonts w:eastAsia="Times New Roman" w:cstheme="minorHAnsi"/>
                <w:color w:val="000000"/>
                <w:lang w:eastAsia="en-GB"/>
              </w:rPr>
            </w:pPr>
            <w:r>
              <w:rPr>
                <w:rFonts w:ascii="Arial" w:hAnsi="Arial" w:cs="Arial"/>
                <w:color w:val="000000"/>
                <w:sz w:val="20"/>
                <w:szCs w:val="20"/>
              </w:rPr>
              <w:t>0.22%</w:t>
            </w:r>
          </w:p>
        </w:tc>
      </w:tr>
    </w:tbl>
    <w:p w14:paraId="51EE57C3" w14:textId="08CCFDEB" w:rsidR="000607A2" w:rsidRPr="00EF10DD" w:rsidRDefault="000607A2">
      <w:pPr>
        <w:rPr>
          <w:rFonts w:cstheme="minorHAnsi"/>
        </w:rPr>
      </w:pPr>
    </w:p>
    <w:p w14:paraId="60B689E5" w14:textId="3A69C6F1" w:rsidR="000607A2" w:rsidRPr="00EF10DD" w:rsidRDefault="00F60D94" w:rsidP="00F60D94">
      <w:pPr>
        <w:shd w:val="clear" w:color="auto" w:fill="BFBFBF" w:themeFill="background1" w:themeFillShade="BF"/>
        <w:rPr>
          <w:rFonts w:cstheme="minorHAnsi"/>
        </w:rPr>
      </w:pPr>
      <w:r w:rsidRPr="00EF10DD">
        <w:rPr>
          <w:rFonts w:cstheme="minorHAnsi"/>
        </w:rPr>
        <w:t xml:space="preserve">Disability </w:t>
      </w:r>
    </w:p>
    <w:p w14:paraId="18FD7C1F" w14:textId="39FB8373" w:rsidR="00B60C54" w:rsidRPr="00EF10DD" w:rsidRDefault="008232F6" w:rsidP="00B60C54">
      <w:pPr>
        <w:pStyle w:val="ListParagraph"/>
        <w:numPr>
          <w:ilvl w:val="0"/>
          <w:numId w:val="6"/>
        </w:numPr>
        <w:rPr>
          <w:rFonts w:cstheme="minorHAnsi"/>
        </w:rPr>
      </w:pPr>
      <w:r>
        <w:rPr>
          <w:rFonts w:cstheme="minorHAnsi"/>
        </w:rPr>
        <w:t>7.79</w:t>
      </w:r>
      <w:r w:rsidR="00465254" w:rsidRPr="00EF10DD">
        <w:rPr>
          <w:rFonts w:cstheme="minorHAnsi"/>
        </w:rPr>
        <w:t>% of USW staff declared they have a disability. This is higher than</w:t>
      </w:r>
      <w:r w:rsidR="00FC00F0" w:rsidRPr="00EF10DD">
        <w:rPr>
          <w:rFonts w:cstheme="minorHAnsi"/>
        </w:rPr>
        <w:t xml:space="preserve"> declaration rates cited by</w:t>
      </w:r>
      <w:r w:rsidR="00465254" w:rsidRPr="00EF10DD">
        <w:rPr>
          <w:rFonts w:cstheme="minorHAnsi"/>
        </w:rPr>
        <w:t xml:space="preserve"> </w:t>
      </w:r>
      <w:r w:rsidR="00385898">
        <w:rPr>
          <w:rFonts w:cstheme="minorHAnsi"/>
        </w:rPr>
        <w:t>the</w:t>
      </w:r>
      <w:r w:rsidR="00465254" w:rsidRPr="00EF10DD">
        <w:rPr>
          <w:rFonts w:cstheme="minorHAnsi"/>
        </w:rPr>
        <w:t xml:space="preserve"> UK HEI sector</w:t>
      </w:r>
      <w:r w:rsidR="00FC00F0" w:rsidRPr="00EF10DD">
        <w:rPr>
          <w:rFonts w:cstheme="minorHAnsi"/>
        </w:rPr>
        <w:t xml:space="preserve"> comparators</w:t>
      </w:r>
    </w:p>
    <w:p w14:paraId="4C7E310B" w14:textId="2CC08FBB" w:rsidR="007F5DB3" w:rsidRPr="00EF10DD" w:rsidRDefault="00AE0C83" w:rsidP="00B60C54">
      <w:pPr>
        <w:pStyle w:val="ListParagraph"/>
        <w:numPr>
          <w:ilvl w:val="0"/>
          <w:numId w:val="6"/>
        </w:numPr>
        <w:rPr>
          <w:rFonts w:cstheme="minorHAnsi"/>
        </w:rPr>
      </w:pPr>
      <w:r w:rsidRPr="00EF10DD">
        <w:rPr>
          <w:rFonts w:cstheme="minorHAnsi"/>
        </w:rPr>
        <w:t xml:space="preserve">Non disclosures and information refused have decreased to </w:t>
      </w:r>
      <w:r w:rsidR="008232F6">
        <w:rPr>
          <w:rFonts w:cstheme="minorHAnsi"/>
        </w:rPr>
        <w:t>13.88</w:t>
      </w:r>
      <w:r w:rsidRPr="00EF10DD">
        <w:rPr>
          <w:rFonts w:cstheme="minorHAnsi"/>
        </w:rPr>
        <w:t xml:space="preserve">%. </w:t>
      </w:r>
    </w:p>
    <w:p w14:paraId="5E706C4E" w14:textId="4469239C" w:rsidR="00F60D94" w:rsidRPr="00EF10DD" w:rsidRDefault="00546D20">
      <w:pPr>
        <w:rPr>
          <w:rFonts w:cstheme="minorHAnsi"/>
          <w:b/>
          <w:bCs/>
        </w:rPr>
      </w:pPr>
      <w:r w:rsidRPr="00EF10DD">
        <w:rPr>
          <w:rFonts w:cstheme="minorHAnsi"/>
          <w:b/>
          <w:bCs/>
        </w:rPr>
        <w:t xml:space="preserve">Figure </w:t>
      </w:r>
      <w:r w:rsidR="007F5DB3" w:rsidRPr="00EF10DD">
        <w:rPr>
          <w:rFonts w:cstheme="minorHAnsi"/>
          <w:b/>
          <w:bCs/>
        </w:rPr>
        <w:t>3</w:t>
      </w:r>
      <w:r w:rsidRPr="00EF10DD">
        <w:rPr>
          <w:rFonts w:cstheme="minorHAnsi"/>
          <w:b/>
          <w:bCs/>
        </w:rPr>
        <w:t xml:space="preserve">: Staff Disability declaration by </w:t>
      </w:r>
      <w:r w:rsidR="00181D06" w:rsidRPr="00EF10DD">
        <w:rPr>
          <w:rFonts w:cstheme="minorHAnsi"/>
          <w:b/>
          <w:bCs/>
        </w:rPr>
        <w:t>year with sector comparator</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559"/>
        <w:gridCol w:w="1438"/>
        <w:gridCol w:w="1190"/>
        <w:gridCol w:w="1190"/>
        <w:gridCol w:w="1077"/>
      </w:tblGrid>
      <w:tr w:rsidR="00D40EF0" w:rsidRPr="00EF10DD" w14:paraId="040CBD2A" w14:textId="77777777" w:rsidTr="00D40EF0">
        <w:trPr>
          <w:trHeight w:val="558"/>
        </w:trPr>
        <w:tc>
          <w:tcPr>
            <w:tcW w:w="1696" w:type="dxa"/>
            <w:vMerge w:val="restart"/>
            <w:shd w:val="clear" w:color="auto" w:fill="C00000"/>
            <w:vAlign w:val="center"/>
          </w:tcPr>
          <w:p w14:paraId="32FC98F9" w14:textId="1DDA04DB" w:rsidR="00D40EF0" w:rsidRPr="00EF10DD" w:rsidRDefault="00D40EF0" w:rsidP="00FF50A3">
            <w:pPr>
              <w:rPr>
                <w:rFonts w:cstheme="minorHAnsi"/>
                <w:b/>
                <w:bCs/>
                <w:color w:val="FFFFFF" w:themeColor="background1"/>
              </w:rPr>
            </w:pPr>
            <w:r w:rsidRPr="00EF10DD">
              <w:rPr>
                <w:rFonts w:cstheme="minorHAnsi"/>
                <w:b/>
                <w:bCs/>
                <w:color w:val="FFFFFF" w:themeColor="background1"/>
              </w:rPr>
              <w:t>Disabled</w:t>
            </w:r>
          </w:p>
        </w:tc>
        <w:tc>
          <w:tcPr>
            <w:tcW w:w="1559" w:type="dxa"/>
            <w:vMerge w:val="restart"/>
            <w:shd w:val="clear" w:color="auto" w:fill="C00000"/>
            <w:vAlign w:val="center"/>
          </w:tcPr>
          <w:p w14:paraId="57E2B444" w14:textId="0D59B616" w:rsidR="00D40EF0" w:rsidRPr="00EF10DD" w:rsidRDefault="00D40EF0" w:rsidP="00FF50A3">
            <w:pPr>
              <w:jc w:val="center"/>
              <w:rPr>
                <w:rFonts w:cstheme="minorHAnsi"/>
                <w:b/>
                <w:bCs/>
                <w:color w:val="FFFFFF" w:themeColor="background1"/>
              </w:rPr>
            </w:pPr>
            <w:r w:rsidRPr="00EF10DD">
              <w:rPr>
                <w:rFonts w:cstheme="minorHAnsi"/>
                <w:b/>
                <w:bCs/>
                <w:color w:val="FFFFFF" w:themeColor="background1"/>
              </w:rPr>
              <w:t>2018/19 %</w:t>
            </w:r>
          </w:p>
        </w:tc>
        <w:tc>
          <w:tcPr>
            <w:tcW w:w="0" w:type="auto"/>
            <w:vMerge w:val="restart"/>
            <w:shd w:val="clear" w:color="auto" w:fill="C00000"/>
            <w:vAlign w:val="center"/>
          </w:tcPr>
          <w:p w14:paraId="257AB378" w14:textId="6AB1C9FC" w:rsidR="00D40EF0" w:rsidRPr="00EF10DD" w:rsidRDefault="00D40EF0" w:rsidP="00FF50A3">
            <w:pPr>
              <w:jc w:val="center"/>
              <w:rPr>
                <w:rFonts w:cstheme="minorHAnsi"/>
                <w:b/>
                <w:bCs/>
                <w:color w:val="FFFFFF" w:themeColor="background1"/>
              </w:rPr>
            </w:pPr>
            <w:r w:rsidRPr="00EF10DD">
              <w:rPr>
                <w:rFonts w:cstheme="minorHAnsi"/>
                <w:b/>
                <w:bCs/>
                <w:color w:val="FFFFFF" w:themeColor="background1"/>
              </w:rPr>
              <w:t>2019/20 %</w:t>
            </w:r>
          </w:p>
        </w:tc>
        <w:tc>
          <w:tcPr>
            <w:tcW w:w="1190" w:type="dxa"/>
            <w:vMerge w:val="restart"/>
            <w:shd w:val="clear" w:color="auto" w:fill="C00000"/>
            <w:vAlign w:val="center"/>
          </w:tcPr>
          <w:p w14:paraId="69099F8E" w14:textId="32DFABAF" w:rsidR="00D40EF0" w:rsidRPr="00EF10DD" w:rsidRDefault="00D40EF0" w:rsidP="00D40EF0">
            <w:pPr>
              <w:jc w:val="center"/>
              <w:rPr>
                <w:rFonts w:cstheme="minorHAnsi"/>
                <w:b/>
                <w:bCs/>
                <w:color w:val="FFFFFF" w:themeColor="background1"/>
              </w:rPr>
            </w:pPr>
            <w:r>
              <w:rPr>
                <w:rFonts w:cstheme="minorHAnsi"/>
                <w:b/>
                <w:bCs/>
                <w:color w:val="FFFFFF" w:themeColor="background1"/>
              </w:rPr>
              <w:t>2020/21 %</w:t>
            </w:r>
          </w:p>
        </w:tc>
        <w:tc>
          <w:tcPr>
            <w:tcW w:w="1190" w:type="dxa"/>
            <w:shd w:val="clear" w:color="auto" w:fill="C00000"/>
          </w:tcPr>
          <w:p w14:paraId="6F43BFA8" w14:textId="415B5CF3" w:rsidR="00D40EF0" w:rsidRPr="00EF10DD" w:rsidRDefault="00D40EF0" w:rsidP="00FF50A3">
            <w:pPr>
              <w:jc w:val="center"/>
              <w:rPr>
                <w:rFonts w:cstheme="minorHAnsi"/>
                <w:b/>
                <w:bCs/>
                <w:color w:val="FFFFFF" w:themeColor="background1"/>
              </w:rPr>
            </w:pPr>
            <w:r w:rsidRPr="00EF10DD">
              <w:rPr>
                <w:rFonts w:cstheme="minorHAnsi"/>
                <w:b/>
                <w:bCs/>
                <w:color w:val="FFFFFF" w:themeColor="background1"/>
              </w:rPr>
              <w:t>UK HEI Sector</w:t>
            </w:r>
          </w:p>
        </w:tc>
        <w:tc>
          <w:tcPr>
            <w:tcW w:w="1077" w:type="dxa"/>
            <w:shd w:val="clear" w:color="auto" w:fill="C00000"/>
          </w:tcPr>
          <w:p w14:paraId="151C91A9" w14:textId="77777777" w:rsidR="00D40EF0" w:rsidRPr="00EF10DD" w:rsidRDefault="00D40EF0" w:rsidP="00FF50A3">
            <w:pPr>
              <w:jc w:val="center"/>
              <w:rPr>
                <w:rFonts w:cstheme="minorHAnsi"/>
                <w:b/>
                <w:bCs/>
                <w:color w:val="FFFFFF" w:themeColor="background1"/>
              </w:rPr>
            </w:pPr>
            <w:r w:rsidRPr="00EF10DD">
              <w:rPr>
                <w:rFonts w:cstheme="minorHAnsi"/>
                <w:b/>
                <w:bCs/>
                <w:color w:val="FFFFFF" w:themeColor="background1"/>
              </w:rPr>
              <w:t>Welsh HEI Sector</w:t>
            </w:r>
          </w:p>
        </w:tc>
      </w:tr>
      <w:tr w:rsidR="00D40EF0" w:rsidRPr="00EF10DD" w14:paraId="50B89D82" w14:textId="77777777" w:rsidTr="00D40EF0">
        <w:trPr>
          <w:trHeight w:val="558"/>
        </w:trPr>
        <w:tc>
          <w:tcPr>
            <w:tcW w:w="1696" w:type="dxa"/>
            <w:vMerge/>
            <w:shd w:val="clear" w:color="auto" w:fill="C00000"/>
            <w:vAlign w:val="center"/>
          </w:tcPr>
          <w:p w14:paraId="77C1B3A5" w14:textId="2C93572D" w:rsidR="00D40EF0" w:rsidRPr="00EF10DD" w:rsidRDefault="00D40EF0" w:rsidP="00FF50A3">
            <w:pPr>
              <w:rPr>
                <w:rFonts w:cstheme="minorHAnsi"/>
                <w:b/>
                <w:bCs/>
                <w:color w:val="FFFFFF" w:themeColor="background1"/>
              </w:rPr>
            </w:pPr>
          </w:p>
        </w:tc>
        <w:tc>
          <w:tcPr>
            <w:tcW w:w="1559" w:type="dxa"/>
            <w:vMerge/>
            <w:shd w:val="clear" w:color="auto" w:fill="C00000"/>
          </w:tcPr>
          <w:p w14:paraId="145D1263" w14:textId="2AD6DA73" w:rsidR="00D40EF0" w:rsidRPr="00EF10DD" w:rsidRDefault="00D40EF0" w:rsidP="00FF50A3">
            <w:pPr>
              <w:jc w:val="center"/>
              <w:rPr>
                <w:rFonts w:cstheme="minorHAnsi"/>
                <w:b/>
                <w:bCs/>
                <w:color w:val="FFFFFF" w:themeColor="background1"/>
              </w:rPr>
            </w:pPr>
          </w:p>
        </w:tc>
        <w:tc>
          <w:tcPr>
            <w:tcW w:w="1438" w:type="dxa"/>
            <w:vMerge/>
            <w:shd w:val="clear" w:color="auto" w:fill="C00000"/>
          </w:tcPr>
          <w:p w14:paraId="519710BE" w14:textId="51701589" w:rsidR="00D40EF0" w:rsidRPr="00EF10DD" w:rsidRDefault="00D40EF0" w:rsidP="00FF50A3">
            <w:pPr>
              <w:jc w:val="center"/>
              <w:rPr>
                <w:rFonts w:cstheme="minorHAnsi"/>
                <w:b/>
                <w:bCs/>
                <w:color w:val="FFFFFF" w:themeColor="background1"/>
              </w:rPr>
            </w:pPr>
          </w:p>
        </w:tc>
        <w:tc>
          <w:tcPr>
            <w:tcW w:w="0" w:type="auto"/>
            <w:vMerge/>
            <w:shd w:val="clear" w:color="auto" w:fill="C00000"/>
          </w:tcPr>
          <w:p w14:paraId="70FF3CA4" w14:textId="77777777" w:rsidR="00D40EF0" w:rsidRPr="00EF10DD" w:rsidRDefault="00D40EF0" w:rsidP="00FF50A3">
            <w:pPr>
              <w:jc w:val="center"/>
              <w:rPr>
                <w:rFonts w:cstheme="minorHAnsi"/>
                <w:b/>
                <w:bCs/>
                <w:color w:val="FFFFFF" w:themeColor="background1"/>
              </w:rPr>
            </w:pPr>
          </w:p>
        </w:tc>
        <w:tc>
          <w:tcPr>
            <w:tcW w:w="0" w:type="auto"/>
            <w:shd w:val="clear" w:color="auto" w:fill="C00000"/>
          </w:tcPr>
          <w:p w14:paraId="2B6A2C61" w14:textId="2CCDDF60" w:rsidR="00D40EF0" w:rsidRPr="00EF10DD" w:rsidRDefault="00D40EF0" w:rsidP="00FF50A3">
            <w:pPr>
              <w:jc w:val="center"/>
              <w:rPr>
                <w:rFonts w:cstheme="minorHAnsi"/>
                <w:b/>
                <w:bCs/>
                <w:color w:val="FFFFFF" w:themeColor="background1"/>
              </w:rPr>
            </w:pPr>
            <w:r w:rsidRPr="00EF10DD">
              <w:rPr>
                <w:rFonts w:cstheme="minorHAnsi"/>
                <w:b/>
                <w:bCs/>
                <w:color w:val="FFFFFF" w:themeColor="background1"/>
              </w:rPr>
              <w:t>2019 %</w:t>
            </w:r>
          </w:p>
        </w:tc>
        <w:tc>
          <w:tcPr>
            <w:tcW w:w="0" w:type="auto"/>
            <w:shd w:val="clear" w:color="auto" w:fill="C00000"/>
          </w:tcPr>
          <w:p w14:paraId="23355989" w14:textId="2FF11C2B" w:rsidR="00D40EF0" w:rsidRPr="00EF10DD" w:rsidRDefault="00D40EF0" w:rsidP="00FF50A3">
            <w:pPr>
              <w:jc w:val="center"/>
              <w:rPr>
                <w:rFonts w:cstheme="minorHAnsi"/>
                <w:b/>
                <w:bCs/>
                <w:color w:val="FFFFFF" w:themeColor="background1"/>
              </w:rPr>
            </w:pPr>
            <w:r w:rsidRPr="00EF10DD">
              <w:rPr>
                <w:rFonts w:cstheme="minorHAnsi"/>
                <w:b/>
                <w:bCs/>
                <w:color w:val="FFFFFF" w:themeColor="background1"/>
              </w:rPr>
              <w:t>2019 %</w:t>
            </w:r>
          </w:p>
        </w:tc>
      </w:tr>
      <w:tr w:rsidR="00D40EF0" w:rsidRPr="00EF10DD" w14:paraId="793AF026" w14:textId="77777777" w:rsidTr="008225E3">
        <w:trPr>
          <w:trHeight w:val="255"/>
        </w:trPr>
        <w:tc>
          <w:tcPr>
            <w:tcW w:w="1696" w:type="dxa"/>
            <w:shd w:val="clear" w:color="auto" w:fill="auto"/>
            <w:noWrap/>
            <w:vAlign w:val="center"/>
          </w:tcPr>
          <w:p w14:paraId="557F5BAB" w14:textId="77777777" w:rsidR="00D40EF0" w:rsidRPr="00EF10DD" w:rsidRDefault="00D40EF0" w:rsidP="00FF50A3">
            <w:pPr>
              <w:rPr>
                <w:rFonts w:cstheme="minorHAnsi"/>
              </w:rPr>
            </w:pPr>
            <w:r w:rsidRPr="00EF10DD">
              <w:rPr>
                <w:rFonts w:cstheme="minorHAnsi"/>
              </w:rPr>
              <w:t>Yes</w:t>
            </w:r>
          </w:p>
        </w:tc>
        <w:tc>
          <w:tcPr>
            <w:tcW w:w="1559" w:type="dxa"/>
            <w:vAlign w:val="center"/>
          </w:tcPr>
          <w:p w14:paraId="6DA05371" w14:textId="32EC4110" w:rsidR="00D40EF0" w:rsidRPr="00EF10DD" w:rsidRDefault="00D40EF0" w:rsidP="008225E3">
            <w:pPr>
              <w:jc w:val="center"/>
              <w:rPr>
                <w:rFonts w:cstheme="minorHAnsi"/>
              </w:rPr>
            </w:pPr>
            <w:r w:rsidRPr="00EF10DD">
              <w:rPr>
                <w:rFonts w:cstheme="minorHAnsi"/>
              </w:rPr>
              <w:t>6.48%</w:t>
            </w:r>
          </w:p>
        </w:tc>
        <w:tc>
          <w:tcPr>
            <w:tcW w:w="1438" w:type="dxa"/>
            <w:vAlign w:val="center"/>
          </w:tcPr>
          <w:p w14:paraId="3AAE05C5" w14:textId="13801D5A" w:rsidR="00D40EF0" w:rsidRPr="00EF10DD" w:rsidRDefault="00D40EF0" w:rsidP="008225E3">
            <w:pPr>
              <w:jc w:val="center"/>
              <w:rPr>
                <w:rFonts w:cstheme="minorHAnsi"/>
              </w:rPr>
            </w:pPr>
            <w:r w:rsidRPr="00EF10DD">
              <w:rPr>
                <w:rFonts w:cstheme="minorHAnsi"/>
              </w:rPr>
              <w:t>6.02%</w:t>
            </w:r>
          </w:p>
        </w:tc>
        <w:tc>
          <w:tcPr>
            <w:tcW w:w="0" w:type="auto"/>
            <w:vAlign w:val="center"/>
          </w:tcPr>
          <w:p w14:paraId="6C3DDFDC" w14:textId="420C4E57" w:rsidR="00D40EF0" w:rsidRPr="00EF10DD" w:rsidRDefault="00A51407" w:rsidP="008225E3">
            <w:pPr>
              <w:jc w:val="center"/>
              <w:rPr>
                <w:rFonts w:cstheme="minorHAnsi"/>
              </w:rPr>
            </w:pPr>
            <w:r>
              <w:rPr>
                <w:rFonts w:cstheme="minorHAnsi"/>
              </w:rPr>
              <w:t>7.79%</w:t>
            </w:r>
          </w:p>
        </w:tc>
        <w:tc>
          <w:tcPr>
            <w:tcW w:w="0" w:type="auto"/>
          </w:tcPr>
          <w:p w14:paraId="412029D0" w14:textId="058F79BC" w:rsidR="00D40EF0" w:rsidRPr="00EF10DD" w:rsidRDefault="00D40EF0" w:rsidP="00FF50A3">
            <w:pPr>
              <w:jc w:val="center"/>
              <w:rPr>
                <w:rFonts w:cstheme="minorHAnsi"/>
              </w:rPr>
            </w:pPr>
            <w:r w:rsidRPr="00EF10DD">
              <w:rPr>
                <w:rFonts w:cstheme="minorHAnsi"/>
              </w:rPr>
              <w:t>5%</w:t>
            </w:r>
          </w:p>
        </w:tc>
        <w:tc>
          <w:tcPr>
            <w:tcW w:w="0" w:type="auto"/>
          </w:tcPr>
          <w:p w14:paraId="09F0E2D6" w14:textId="1C050483" w:rsidR="00D40EF0" w:rsidRPr="00EF10DD" w:rsidRDefault="00D40EF0" w:rsidP="00FF50A3">
            <w:pPr>
              <w:jc w:val="center"/>
              <w:rPr>
                <w:rFonts w:cstheme="minorHAnsi"/>
              </w:rPr>
            </w:pPr>
            <w:r w:rsidRPr="00EF10DD">
              <w:rPr>
                <w:rFonts w:cstheme="minorHAnsi"/>
              </w:rPr>
              <w:t>5.7%</w:t>
            </w:r>
          </w:p>
        </w:tc>
      </w:tr>
      <w:tr w:rsidR="00D40EF0" w:rsidRPr="00EF10DD" w14:paraId="4A24F3B1" w14:textId="77777777" w:rsidTr="008225E3">
        <w:trPr>
          <w:trHeight w:val="255"/>
        </w:trPr>
        <w:tc>
          <w:tcPr>
            <w:tcW w:w="1696" w:type="dxa"/>
            <w:shd w:val="clear" w:color="auto" w:fill="auto"/>
            <w:noWrap/>
            <w:vAlign w:val="center"/>
          </w:tcPr>
          <w:p w14:paraId="651BDBC9" w14:textId="77777777" w:rsidR="00D40EF0" w:rsidRPr="00EF10DD" w:rsidRDefault="00D40EF0" w:rsidP="00FF50A3">
            <w:pPr>
              <w:rPr>
                <w:rFonts w:cstheme="minorHAnsi"/>
              </w:rPr>
            </w:pPr>
            <w:r w:rsidRPr="00EF10DD">
              <w:rPr>
                <w:rFonts w:cstheme="minorHAnsi"/>
              </w:rPr>
              <w:t>No</w:t>
            </w:r>
          </w:p>
        </w:tc>
        <w:tc>
          <w:tcPr>
            <w:tcW w:w="1559" w:type="dxa"/>
            <w:vAlign w:val="center"/>
          </w:tcPr>
          <w:p w14:paraId="663234F5" w14:textId="56A55E01" w:rsidR="00D40EF0" w:rsidRPr="00EF10DD" w:rsidRDefault="00D40EF0" w:rsidP="008225E3">
            <w:pPr>
              <w:jc w:val="center"/>
              <w:rPr>
                <w:rFonts w:cstheme="minorHAnsi"/>
              </w:rPr>
            </w:pPr>
            <w:r w:rsidRPr="00EF10DD">
              <w:rPr>
                <w:rFonts w:cstheme="minorHAnsi"/>
              </w:rPr>
              <w:t>76.83%</w:t>
            </w:r>
          </w:p>
        </w:tc>
        <w:tc>
          <w:tcPr>
            <w:tcW w:w="1438" w:type="dxa"/>
            <w:vAlign w:val="center"/>
          </w:tcPr>
          <w:p w14:paraId="2F268C72" w14:textId="0A5A7D89" w:rsidR="00D40EF0" w:rsidRPr="00EF10DD" w:rsidRDefault="00D40EF0" w:rsidP="008225E3">
            <w:pPr>
              <w:jc w:val="center"/>
              <w:rPr>
                <w:rFonts w:cstheme="minorHAnsi"/>
              </w:rPr>
            </w:pPr>
            <w:r w:rsidRPr="00EF10DD">
              <w:rPr>
                <w:rFonts w:cstheme="minorHAnsi"/>
              </w:rPr>
              <w:t>78.64%</w:t>
            </w:r>
          </w:p>
        </w:tc>
        <w:tc>
          <w:tcPr>
            <w:tcW w:w="0" w:type="auto"/>
            <w:vAlign w:val="center"/>
          </w:tcPr>
          <w:p w14:paraId="1CB404BE" w14:textId="422AD10F" w:rsidR="00D40EF0" w:rsidRPr="00EF10DD" w:rsidRDefault="00A51407" w:rsidP="008225E3">
            <w:pPr>
              <w:jc w:val="center"/>
              <w:rPr>
                <w:rFonts w:cstheme="minorHAnsi"/>
              </w:rPr>
            </w:pPr>
            <w:r>
              <w:rPr>
                <w:rFonts w:cstheme="minorHAnsi"/>
              </w:rPr>
              <w:t>78.33</w:t>
            </w:r>
            <w:r w:rsidR="008225E3">
              <w:rPr>
                <w:rFonts w:cstheme="minorHAnsi"/>
              </w:rPr>
              <w:t>%</w:t>
            </w:r>
          </w:p>
        </w:tc>
        <w:tc>
          <w:tcPr>
            <w:tcW w:w="0" w:type="auto"/>
          </w:tcPr>
          <w:p w14:paraId="74E6CB66" w14:textId="50F33138" w:rsidR="00D40EF0" w:rsidRPr="00EF10DD" w:rsidRDefault="00D40EF0" w:rsidP="00FF50A3">
            <w:pPr>
              <w:jc w:val="center"/>
              <w:rPr>
                <w:rFonts w:cstheme="minorHAnsi"/>
              </w:rPr>
            </w:pPr>
            <w:r w:rsidRPr="00EF10DD">
              <w:rPr>
                <w:rFonts w:cstheme="minorHAnsi"/>
              </w:rPr>
              <w:t>92.2%</w:t>
            </w:r>
          </w:p>
        </w:tc>
        <w:tc>
          <w:tcPr>
            <w:tcW w:w="0" w:type="auto"/>
          </w:tcPr>
          <w:p w14:paraId="55160E07" w14:textId="4FD79ADD" w:rsidR="00D40EF0" w:rsidRPr="00EF10DD" w:rsidRDefault="00D40EF0" w:rsidP="00FF50A3">
            <w:pPr>
              <w:jc w:val="center"/>
              <w:rPr>
                <w:rFonts w:cstheme="minorHAnsi"/>
              </w:rPr>
            </w:pPr>
            <w:r w:rsidRPr="00EF10DD">
              <w:rPr>
                <w:rFonts w:cstheme="minorHAnsi"/>
              </w:rPr>
              <w:t>90.6%</w:t>
            </w:r>
          </w:p>
        </w:tc>
      </w:tr>
      <w:tr w:rsidR="00D40EF0" w:rsidRPr="00EF10DD" w14:paraId="32C6E14B" w14:textId="77777777" w:rsidTr="008225E3">
        <w:trPr>
          <w:trHeight w:val="455"/>
        </w:trPr>
        <w:tc>
          <w:tcPr>
            <w:tcW w:w="1696" w:type="dxa"/>
            <w:shd w:val="clear" w:color="auto" w:fill="auto"/>
            <w:vAlign w:val="center"/>
          </w:tcPr>
          <w:p w14:paraId="06A59C47" w14:textId="77777777" w:rsidR="00D40EF0" w:rsidRPr="00EF10DD" w:rsidRDefault="00D40EF0" w:rsidP="00FF50A3">
            <w:pPr>
              <w:rPr>
                <w:rFonts w:cstheme="minorHAnsi"/>
              </w:rPr>
            </w:pPr>
            <w:r w:rsidRPr="00EF10DD">
              <w:rPr>
                <w:rFonts w:cstheme="minorHAnsi"/>
              </w:rPr>
              <w:t>Info refused / not disclosed</w:t>
            </w:r>
          </w:p>
        </w:tc>
        <w:tc>
          <w:tcPr>
            <w:tcW w:w="1559" w:type="dxa"/>
            <w:vAlign w:val="center"/>
          </w:tcPr>
          <w:p w14:paraId="767031E6" w14:textId="3B6C1184" w:rsidR="00D40EF0" w:rsidRPr="00EF10DD" w:rsidRDefault="00D40EF0" w:rsidP="008225E3">
            <w:pPr>
              <w:jc w:val="center"/>
              <w:rPr>
                <w:rFonts w:cstheme="minorHAnsi"/>
              </w:rPr>
            </w:pPr>
            <w:r w:rsidRPr="00EF10DD">
              <w:rPr>
                <w:rFonts w:cstheme="minorHAnsi"/>
              </w:rPr>
              <w:t>16.69%</w:t>
            </w:r>
          </w:p>
        </w:tc>
        <w:tc>
          <w:tcPr>
            <w:tcW w:w="1438" w:type="dxa"/>
            <w:vAlign w:val="center"/>
          </w:tcPr>
          <w:p w14:paraId="49374295" w14:textId="32BF90E5" w:rsidR="00D40EF0" w:rsidRPr="00EF10DD" w:rsidRDefault="00D40EF0" w:rsidP="008225E3">
            <w:pPr>
              <w:jc w:val="center"/>
              <w:rPr>
                <w:rFonts w:cstheme="minorHAnsi"/>
              </w:rPr>
            </w:pPr>
            <w:r w:rsidRPr="00EF10DD">
              <w:rPr>
                <w:rFonts w:cstheme="minorHAnsi"/>
              </w:rPr>
              <w:t>15.33%</w:t>
            </w:r>
          </w:p>
        </w:tc>
        <w:tc>
          <w:tcPr>
            <w:tcW w:w="0" w:type="auto"/>
            <w:vAlign w:val="center"/>
          </w:tcPr>
          <w:p w14:paraId="2B28FF57" w14:textId="4C24FDD6" w:rsidR="00D40EF0" w:rsidRPr="00EF10DD" w:rsidRDefault="008225E3" w:rsidP="008225E3">
            <w:pPr>
              <w:jc w:val="center"/>
              <w:rPr>
                <w:rFonts w:cstheme="minorHAnsi"/>
              </w:rPr>
            </w:pPr>
            <w:r>
              <w:rPr>
                <w:rFonts w:cstheme="minorHAnsi"/>
              </w:rPr>
              <w:t>13.88%</w:t>
            </w:r>
          </w:p>
        </w:tc>
        <w:tc>
          <w:tcPr>
            <w:tcW w:w="0" w:type="auto"/>
            <w:vAlign w:val="center"/>
          </w:tcPr>
          <w:p w14:paraId="68023C0C" w14:textId="5E883A14" w:rsidR="00D40EF0" w:rsidRPr="00EF10DD" w:rsidRDefault="00D40EF0" w:rsidP="00FF50A3">
            <w:pPr>
              <w:jc w:val="center"/>
              <w:rPr>
                <w:rFonts w:cstheme="minorHAnsi"/>
              </w:rPr>
            </w:pPr>
            <w:r w:rsidRPr="00EF10DD">
              <w:rPr>
                <w:rFonts w:cstheme="minorHAnsi"/>
              </w:rPr>
              <w:t>2.8%</w:t>
            </w:r>
          </w:p>
        </w:tc>
        <w:tc>
          <w:tcPr>
            <w:tcW w:w="0" w:type="auto"/>
            <w:vAlign w:val="center"/>
          </w:tcPr>
          <w:p w14:paraId="38C6841B" w14:textId="55774C34" w:rsidR="00D40EF0" w:rsidRPr="00EF10DD" w:rsidRDefault="00D40EF0" w:rsidP="00FF50A3">
            <w:pPr>
              <w:jc w:val="center"/>
              <w:rPr>
                <w:rFonts w:cstheme="minorHAnsi"/>
              </w:rPr>
            </w:pPr>
            <w:r w:rsidRPr="00EF10DD">
              <w:rPr>
                <w:rFonts w:cstheme="minorHAnsi"/>
              </w:rPr>
              <w:t>3.7%</w:t>
            </w:r>
          </w:p>
        </w:tc>
      </w:tr>
    </w:tbl>
    <w:p w14:paraId="7511B4C0" w14:textId="68208831" w:rsidR="00F7484C" w:rsidRPr="00EF10DD" w:rsidRDefault="00F7484C">
      <w:pPr>
        <w:rPr>
          <w:rFonts w:cstheme="minorHAnsi"/>
        </w:rPr>
      </w:pPr>
    </w:p>
    <w:p w14:paraId="4315B284" w14:textId="22D960B9" w:rsidR="00AE0C83" w:rsidRPr="00EF10DD" w:rsidRDefault="00AE0C83">
      <w:pPr>
        <w:rPr>
          <w:rFonts w:cstheme="minorHAnsi"/>
        </w:rPr>
      </w:pPr>
      <w:r w:rsidRPr="00EF10DD">
        <w:rPr>
          <w:rFonts w:cstheme="minorHAnsi"/>
        </w:rPr>
        <w:t xml:space="preserve">The breakdown of </w:t>
      </w:r>
      <w:r w:rsidR="0034637E" w:rsidRPr="00EF10DD">
        <w:rPr>
          <w:rFonts w:cstheme="minorHAnsi"/>
        </w:rPr>
        <w:t xml:space="preserve">recorded disabilities can be seen in the chart below. </w:t>
      </w:r>
    </w:p>
    <w:p w14:paraId="55025D8F" w14:textId="4A713E73" w:rsidR="00F60D94" w:rsidRPr="00EF10DD" w:rsidRDefault="00F60D94">
      <w:pPr>
        <w:rPr>
          <w:rFonts w:cstheme="minorHAnsi"/>
          <w:b/>
          <w:bCs/>
        </w:rPr>
      </w:pPr>
      <w:r w:rsidRPr="00EF10DD">
        <w:rPr>
          <w:rFonts w:cstheme="minorHAnsi"/>
          <w:b/>
          <w:bCs/>
        </w:rPr>
        <w:t xml:space="preserve">Figure </w:t>
      </w:r>
      <w:r w:rsidR="007F5DB3" w:rsidRPr="00EF10DD">
        <w:rPr>
          <w:rFonts w:cstheme="minorHAnsi"/>
          <w:b/>
          <w:bCs/>
        </w:rPr>
        <w:t>4</w:t>
      </w:r>
      <w:r w:rsidRPr="00EF10DD">
        <w:rPr>
          <w:rFonts w:cstheme="minorHAnsi"/>
          <w:b/>
          <w:bCs/>
        </w:rPr>
        <w:t xml:space="preserve">: % Different Types of </w:t>
      </w:r>
      <w:r w:rsidR="00FC4D1C" w:rsidRPr="00EF10DD">
        <w:rPr>
          <w:rFonts w:cstheme="minorHAnsi"/>
          <w:b/>
          <w:bCs/>
        </w:rPr>
        <w:t>recorded disability</w:t>
      </w:r>
      <w:r w:rsidRPr="00EF10DD">
        <w:rPr>
          <w:rFonts w:cstheme="minorHAnsi"/>
          <w:b/>
          <w:bCs/>
        </w:rPr>
        <w:t xml:space="preserve"> at USW</w:t>
      </w:r>
    </w:p>
    <w:p w14:paraId="0D8DD591" w14:textId="445607C7" w:rsidR="00F60D94" w:rsidRPr="00EF10DD" w:rsidRDefault="00453D27">
      <w:pPr>
        <w:rPr>
          <w:rFonts w:cstheme="minorHAnsi"/>
        </w:rPr>
      </w:pPr>
      <w:r>
        <w:rPr>
          <w:noProof/>
        </w:rPr>
        <w:lastRenderedPageBreak/>
        <w:drawing>
          <wp:inline distT="0" distB="0" distL="0" distR="0" wp14:anchorId="2903A88E" wp14:editId="35332F46">
            <wp:extent cx="5731510" cy="4147820"/>
            <wp:effectExtent l="0" t="0" r="2540" b="5080"/>
            <wp:docPr id="4" name="Chart 4">
              <a:extLst xmlns:a="http://schemas.openxmlformats.org/drawingml/2006/main">
                <a:ext uri="{FF2B5EF4-FFF2-40B4-BE49-F238E27FC236}">
                  <a16:creationId xmlns:a16="http://schemas.microsoft.com/office/drawing/2014/main" id="{4FBC78A3-B8A9-449C-B372-D37D19ED5B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10E7E1" w14:textId="77777777" w:rsidR="002C02B0" w:rsidRPr="00EF10DD" w:rsidRDefault="002C02B0">
      <w:pPr>
        <w:rPr>
          <w:rFonts w:cstheme="minorHAnsi"/>
        </w:rPr>
      </w:pPr>
    </w:p>
    <w:p w14:paraId="7D37429C" w14:textId="0EEDEBEB" w:rsidR="00A6081C" w:rsidRPr="00EF10DD" w:rsidRDefault="00CD32A2" w:rsidP="006C7194">
      <w:pPr>
        <w:shd w:val="clear" w:color="auto" w:fill="BFBFBF" w:themeFill="background1" w:themeFillShade="BF"/>
        <w:rPr>
          <w:rFonts w:cstheme="minorHAnsi"/>
        </w:rPr>
      </w:pPr>
      <w:r w:rsidRPr="00EF10DD">
        <w:rPr>
          <w:rFonts w:cstheme="minorHAnsi"/>
        </w:rPr>
        <w:t>Gender Identity</w:t>
      </w:r>
    </w:p>
    <w:p w14:paraId="58804FC4" w14:textId="34A27BFC" w:rsidR="00CD32A2" w:rsidRPr="00EF10DD" w:rsidRDefault="003B2856" w:rsidP="00A6081C">
      <w:pPr>
        <w:rPr>
          <w:rFonts w:cstheme="minorHAnsi"/>
        </w:rPr>
      </w:pPr>
      <w:r w:rsidRPr="00EF10DD">
        <w:rPr>
          <w:rFonts w:cstheme="minorHAnsi"/>
        </w:rPr>
        <w:t xml:space="preserve">USW collects data on staff that have changed their gender from that assigned at birth. As with all protected characteristics, staff are able to disclose this information during the recruitment process, or through the self-service HR system. As this information concerns small numbers of staff and is classified as sensitive personal data, it is not published within this report. </w:t>
      </w:r>
    </w:p>
    <w:p w14:paraId="49280EDC" w14:textId="61450617" w:rsidR="009A4E63" w:rsidRPr="00EF10DD" w:rsidRDefault="00951391" w:rsidP="006C7194">
      <w:pPr>
        <w:shd w:val="clear" w:color="auto" w:fill="BFBFBF" w:themeFill="background1" w:themeFillShade="BF"/>
        <w:rPr>
          <w:rFonts w:cstheme="minorHAnsi"/>
        </w:rPr>
      </w:pPr>
      <w:proofErr w:type="spellStart"/>
      <w:r w:rsidRPr="00EF10DD">
        <w:rPr>
          <w:rFonts w:cstheme="minorHAnsi"/>
        </w:rPr>
        <w:t>Ethinicity</w:t>
      </w:r>
      <w:proofErr w:type="spellEnd"/>
    </w:p>
    <w:p w14:paraId="369D4110" w14:textId="321263FC" w:rsidR="005B665A" w:rsidRPr="00EF10DD" w:rsidRDefault="005B665A" w:rsidP="00A6081C">
      <w:pPr>
        <w:rPr>
          <w:rFonts w:cstheme="minorHAnsi"/>
          <w:b/>
          <w:bCs/>
        </w:rPr>
      </w:pPr>
      <w:r w:rsidRPr="00EF10DD">
        <w:rPr>
          <w:rFonts w:cstheme="minorHAnsi"/>
          <w:b/>
          <w:bCs/>
        </w:rPr>
        <w:t xml:space="preserve">Figure </w:t>
      </w:r>
      <w:r w:rsidR="007F5DB3" w:rsidRPr="00EF10DD">
        <w:rPr>
          <w:rFonts w:cstheme="minorHAnsi"/>
          <w:b/>
          <w:bCs/>
        </w:rPr>
        <w:t>5:</w:t>
      </w:r>
      <w:r w:rsidRPr="00EF10DD">
        <w:rPr>
          <w:rFonts w:cstheme="minorHAnsi"/>
          <w:b/>
          <w:bCs/>
        </w:rPr>
        <w:t xml:space="preserve"> Summary of Ethnicity of USW staff</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975"/>
        <w:gridCol w:w="1006"/>
        <w:gridCol w:w="975"/>
        <w:gridCol w:w="1032"/>
        <w:gridCol w:w="800"/>
        <w:gridCol w:w="800"/>
        <w:gridCol w:w="1600"/>
      </w:tblGrid>
      <w:tr w:rsidR="006D5FD4" w:rsidRPr="00EF10DD" w14:paraId="38F9DE3E" w14:textId="70ADFFE5" w:rsidTr="006D5FD4">
        <w:trPr>
          <w:trHeight w:val="259"/>
        </w:trPr>
        <w:tc>
          <w:tcPr>
            <w:tcW w:w="1446" w:type="dxa"/>
            <w:vMerge w:val="restart"/>
            <w:shd w:val="clear" w:color="000000" w:fill="C00000"/>
            <w:vAlign w:val="center"/>
            <w:hideMark/>
          </w:tcPr>
          <w:p w14:paraId="234DE647" w14:textId="77777777" w:rsidR="006D5FD4" w:rsidRPr="00EF10DD" w:rsidRDefault="006D5FD4" w:rsidP="001D2FF6">
            <w:pPr>
              <w:spacing w:after="0" w:line="240" w:lineRule="auto"/>
              <w:jc w:val="center"/>
              <w:rPr>
                <w:rFonts w:eastAsia="Times New Roman" w:cstheme="minorHAnsi"/>
                <w:b/>
                <w:bCs/>
                <w:color w:val="000000"/>
                <w:lang w:eastAsia="en-GB"/>
              </w:rPr>
            </w:pPr>
            <w:r w:rsidRPr="00EF10DD">
              <w:rPr>
                <w:rFonts w:eastAsia="Times New Roman" w:cstheme="minorHAnsi"/>
                <w:b/>
                <w:bCs/>
                <w:color w:val="FFFFFF" w:themeColor="background1"/>
                <w:lang w:eastAsia="en-GB"/>
              </w:rPr>
              <w:t>Ethnicity</w:t>
            </w:r>
          </w:p>
        </w:tc>
        <w:tc>
          <w:tcPr>
            <w:tcW w:w="1981" w:type="dxa"/>
            <w:gridSpan w:val="2"/>
            <w:shd w:val="clear" w:color="000000" w:fill="C00000"/>
            <w:vAlign w:val="center"/>
            <w:hideMark/>
          </w:tcPr>
          <w:p w14:paraId="3F5C2F43"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2018/19</w:t>
            </w:r>
          </w:p>
        </w:tc>
        <w:tc>
          <w:tcPr>
            <w:tcW w:w="2007" w:type="dxa"/>
            <w:gridSpan w:val="2"/>
            <w:shd w:val="clear" w:color="000000" w:fill="C00000"/>
            <w:vAlign w:val="center"/>
            <w:hideMark/>
          </w:tcPr>
          <w:p w14:paraId="4E8E0245"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2019/20</w:t>
            </w:r>
          </w:p>
        </w:tc>
        <w:tc>
          <w:tcPr>
            <w:tcW w:w="1600" w:type="dxa"/>
            <w:gridSpan w:val="2"/>
            <w:shd w:val="clear" w:color="000000" w:fill="C00000"/>
          </w:tcPr>
          <w:p w14:paraId="0F0ED8A5" w14:textId="77777777" w:rsidR="006D5FD4" w:rsidRPr="00EF10DD" w:rsidRDefault="006D5FD4" w:rsidP="001D2FF6">
            <w:pPr>
              <w:spacing w:after="0" w:line="240" w:lineRule="auto"/>
              <w:jc w:val="center"/>
              <w:rPr>
                <w:rFonts w:eastAsia="Times New Roman" w:cstheme="minorHAnsi"/>
                <w:b/>
                <w:bCs/>
                <w:color w:val="FFFFFF"/>
                <w:lang w:eastAsia="en-GB"/>
              </w:rPr>
            </w:pPr>
          </w:p>
        </w:tc>
        <w:tc>
          <w:tcPr>
            <w:tcW w:w="1600" w:type="dxa"/>
            <w:vMerge w:val="restart"/>
            <w:shd w:val="clear" w:color="000000" w:fill="C00000"/>
          </w:tcPr>
          <w:p w14:paraId="5E3EDB37" w14:textId="7938B1ED" w:rsidR="006D5FD4" w:rsidRPr="00EF10DD" w:rsidRDefault="006D5FD4" w:rsidP="001D2FF6">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2019 Sector %</w:t>
            </w:r>
          </w:p>
        </w:tc>
      </w:tr>
      <w:tr w:rsidR="006D5FD4" w:rsidRPr="00EF10DD" w14:paraId="0D3368E1" w14:textId="21B30F56" w:rsidTr="006D5FD4">
        <w:trPr>
          <w:trHeight w:val="259"/>
        </w:trPr>
        <w:tc>
          <w:tcPr>
            <w:tcW w:w="1446" w:type="dxa"/>
            <w:vMerge/>
            <w:vAlign w:val="center"/>
            <w:hideMark/>
          </w:tcPr>
          <w:p w14:paraId="64CFCDCF" w14:textId="77777777" w:rsidR="006D5FD4" w:rsidRPr="00EF10DD" w:rsidRDefault="006D5FD4" w:rsidP="001D2FF6">
            <w:pPr>
              <w:spacing w:after="0" w:line="240" w:lineRule="auto"/>
              <w:rPr>
                <w:rFonts w:eastAsia="Times New Roman" w:cstheme="minorHAnsi"/>
                <w:b/>
                <w:bCs/>
                <w:color w:val="000000"/>
                <w:lang w:eastAsia="en-GB"/>
              </w:rPr>
            </w:pPr>
          </w:p>
        </w:tc>
        <w:tc>
          <w:tcPr>
            <w:tcW w:w="975" w:type="dxa"/>
            <w:shd w:val="clear" w:color="000000" w:fill="C00000"/>
            <w:vAlign w:val="center"/>
            <w:hideMark/>
          </w:tcPr>
          <w:p w14:paraId="62B240BE"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No.</w:t>
            </w:r>
          </w:p>
        </w:tc>
        <w:tc>
          <w:tcPr>
            <w:tcW w:w="1006" w:type="dxa"/>
            <w:shd w:val="clear" w:color="000000" w:fill="C00000"/>
            <w:vAlign w:val="center"/>
            <w:hideMark/>
          </w:tcPr>
          <w:p w14:paraId="6B6AA299"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w:t>
            </w:r>
          </w:p>
        </w:tc>
        <w:tc>
          <w:tcPr>
            <w:tcW w:w="975" w:type="dxa"/>
            <w:shd w:val="clear" w:color="000000" w:fill="C00000"/>
            <w:vAlign w:val="center"/>
            <w:hideMark/>
          </w:tcPr>
          <w:p w14:paraId="74ECB5CC"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No.</w:t>
            </w:r>
          </w:p>
        </w:tc>
        <w:tc>
          <w:tcPr>
            <w:tcW w:w="1032" w:type="dxa"/>
            <w:shd w:val="clear" w:color="000000" w:fill="C00000"/>
            <w:vAlign w:val="center"/>
            <w:hideMark/>
          </w:tcPr>
          <w:p w14:paraId="38075ACE" w14:textId="77777777" w:rsidR="006D5FD4" w:rsidRPr="00EF10DD" w:rsidRDefault="006D5FD4" w:rsidP="001D2FF6">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w:t>
            </w:r>
          </w:p>
        </w:tc>
        <w:tc>
          <w:tcPr>
            <w:tcW w:w="1600" w:type="dxa"/>
            <w:gridSpan w:val="2"/>
            <w:shd w:val="clear" w:color="000000" w:fill="C00000"/>
          </w:tcPr>
          <w:p w14:paraId="76A1EBFF" w14:textId="77777777" w:rsidR="006D5FD4" w:rsidRPr="00EF10DD" w:rsidRDefault="006D5FD4" w:rsidP="001D2FF6">
            <w:pPr>
              <w:spacing w:after="0" w:line="240" w:lineRule="auto"/>
              <w:jc w:val="center"/>
              <w:rPr>
                <w:rFonts w:eastAsia="Times New Roman" w:cstheme="minorHAnsi"/>
                <w:b/>
                <w:bCs/>
                <w:color w:val="FFFFFF"/>
                <w:lang w:eastAsia="en-GB"/>
              </w:rPr>
            </w:pPr>
          </w:p>
        </w:tc>
        <w:tc>
          <w:tcPr>
            <w:tcW w:w="1600" w:type="dxa"/>
            <w:vMerge/>
            <w:shd w:val="clear" w:color="000000" w:fill="C00000"/>
          </w:tcPr>
          <w:p w14:paraId="6D601C5F" w14:textId="04EF97DF" w:rsidR="006D5FD4" w:rsidRPr="00EF10DD" w:rsidRDefault="006D5FD4" w:rsidP="001D2FF6">
            <w:pPr>
              <w:spacing w:after="0" w:line="240" w:lineRule="auto"/>
              <w:jc w:val="center"/>
              <w:rPr>
                <w:rFonts w:eastAsia="Times New Roman" w:cstheme="minorHAnsi"/>
                <w:b/>
                <w:bCs/>
                <w:color w:val="FFFFFF"/>
                <w:lang w:eastAsia="en-GB"/>
              </w:rPr>
            </w:pPr>
          </w:p>
        </w:tc>
      </w:tr>
      <w:tr w:rsidR="006D5FD4" w:rsidRPr="00EF10DD" w14:paraId="61245818" w14:textId="588A0E8D" w:rsidTr="00FF721F">
        <w:trPr>
          <w:trHeight w:val="259"/>
        </w:trPr>
        <w:tc>
          <w:tcPr>
            <w:tcW w:w="1446" w:type="dxa"/>
            <w:shd w:val="clear" w:color="auto" w:fill="auto"/>
            <w:vAlign w:val="center"/>
            <w:hideMark/>
          </w:tcPr>
          <w:p w14:paraId="084B43A1" w14:textId="77777777" w:rsidR="006D5FD4" w:rsidRPr="00EF10DD" w:rsidRDefault="006D5FD4" w:rsidP="00E320E1">
            <w:pPr>
              <w:spacing w:after="0" w:line="240" w:lineRule="auto"/>
              <w:rPr>
                <w:rFonts w:eastAsia="Times New Roman" w:cstheme="minorHAnsi"/>
                <w:color w:val="000000"/>
                <w:lang w:eastAsia="en-GB"/>
              </w:rPr>
            </w:pPr>
            <w:r w:rsidRPr="00EF10DD">
              <w:rPr>
                <w:rFonts w:eastAsia="Times New Roman" w:cstheme="minorHAnsi"/>
                <w:color w:val="000000"/>
                <w:lang w:eastAsia="en-GB"/>
              </w:rPr>
              <w:t>White</w:t>
            </w:r>
          </w:p>
        </w:tc>
        <w:tc>
          <w:tcPr>
            <w:tcW w:w="975" w:type="dxa"/>
            <w:shd w:val="clear" w:color="auto" w:fill="auto"/>
            <w:vAlign w:val="center"/>
            <w:hideMark/>
          </w:tcPr>
          <w:p w14:paraId="5C45D014"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1753</w:t>
            </w:r>
          </w:p>
        </w:tc>
        <w:tc>
          <w:tcPr>
            <w:tcW w:w="1006" w:type="dxa"/>
            <w:shd w:val="clear" w:color="auto" w:fill="auto"/>
            <w:vAlign w:val="center"/>
            <w:hideMark/>
          </w:tcPr>
          <w:p w14:paraId="7D4C7D7B" w14:textId="6F1E1B53"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92.3%</w:t>
            </w:r>
          </w:p>
        </w:tc>
        <w:tc>
          <w:tcPr>
            <w:tcW w:w="975" w:type="dxa"/>
            <w:shd w:val="clear" w:color="auto" w:fill="auto"/>
            <w:vAlign w:val="center"/>
            <w:hideMark/>
          </w:tcPr>
          <w:p w14:paraId="7A76DF4D"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1763</w:t>
            </w:r>
          </w:p>
        </w:tc>
        <w:tc>
          <w:tcPr>
            <w:tcW w:w="1032" w:type="dxa"/>
            <w:shd w:val="clear" w:color="auto" w:fill="auto"/>
            <w:vAlign w:val="center"/>
            <w:hideMark/>
          </w:tcPr>
          <w:p w14:paraId="3D61847C" w14:textId="43F268AA"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91.9%</w:t>
            </w:r>
          </w:p>
        </w:tc>
        <w:tc>
          <w:tcPr>
            <w:tcW w:w="800" w:type="dxa"/>
          </w:tcPr>
          <w:p w14:paraId="47F958CC" w14:textId="3EFE7C1B" w:rsidR="006D5FD4" w:rsidRPr="00EF10DD" w:rsidRDefault="00143C79" w:rsidP="00A77E00">
            <w:pPr>
              <w:spacing w:after="0" w:line="240" w:lineRule="auto"/>
              <w:jc w:val="center"/>
              <w:rPr>
                <w:rFonts w:eastAsia="Times New Roman" w:cstheme="minorHAnsi"/>
                <w:color w:val="000000"/>
                <w:lang w:eastAsia="en-GB"/>
              </w:rPr>
            </w:pPr>
            <w:r>
              <w:rPr>
                <w:rFonts w:eastAsia="Times New Roman" w:cstheme="minorHAnsi"/>
                <w:color w:val="000000"/>
                <w:lang w:eastAsia="en-GB"/>
              </w:rPr>
              <w:t>1640</w:t>
            </w:r>
          </w:p>
        </w:tc>
        <w:tc>
          <w:tcPr>
            <w:tcW w:w="800" w:type="dxa"/>
          </w:tcPr>
          <w:p w14:paraId="7F87AE1B" w14:textId="56B02966" w:rsidR="006D5FD4" w:rsidRPr="00EF10DD" w:rsidRDefault="00143C79" w:rsidP="00A77E00">
            <w:pPr>
              <w:spacing w:after="0" w:line="240" w:lineRule="auto"/>
              <w:jc w:val="center"/>
              <w:rPr>
                <w:rFonts w:eastAsia="Times New Roman" w:cstheme="minorHAnsi"/>
                <w:color w:val="000000"/>
                <w:lang w:eastAsia="en-GB"/>
              </w:rPr>
            </w:pPr>
            <w:r>
              <w:rPr>
                <w:rFonts w:eastAsia="Times New Roman" w:cstheme="minorHAnsi"/>
                <w:color w:val="000000"/>
                <w:lang w:eastAsia="en-GB"/>
              </w:rPr>
              <w:t>90.7%</w:t>
            </w:r>
          </w:p>
        </w:tc>
        <w:tc>
          <w:tcPr>
            <w:tcW w:w="1600" w:type="dxa"/>
            <w:vAlign w:val="center"/>
          </w:tcPr>
          <w:p w14:paraId="435D2AB0" w14:textId="5EA51E49" w:rsidR="006D5FD4" w:rsidRPr="00EF10DD" w:rsidRDefault="006D5FD4" w:rsidP="00A77E00">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81%</w:t>
            </w:r>
          </w:p>
        </w:tc>
      </w:tr>
      <w:tr w:rsidR="006D5FD4" w:rsidRPr="00EF10DD" w14:paraId="5498F464" w14:textId="14763643" w:rsidTr="001167BE">
        <w:trPr>
          <w:trHeight w:val="420"/>
        </w:trPr>
        <w:tc>
          <w:tcPr>
            <w:tcW w:w="1446" w:type="dxa"/>
            <w:shd w:val="clear" w:color="auto" w:fill="auto"/>
            <w:vAlign w:val="center"/>
            <w:hideMark/>
          </w:tcPr>
          <w:p w14:paraId="4A5482C2" w14:textId="77777777" w:rsidR="006D5FD4" w:rsidRPr="00EF10DD" w:rsidRDefault="006D5FD4" w:rsidP="00E320E1">
            <w:pPr>
              <w:spacing w:after="0" w:line="240" w:lineRule="auto"/>
              <w:rPr>
                <w:rFonts w:eastAsia="Times New Roman" w:cstheme="minorHAnsi"/>
                <w:color w:val="000000"/>
                <w:lang w:eastAsia="en-GB"/>
              </w:rPr>
            </w:pPr>
            <w:r w:rsidRPr="00EF10DD">
              <w:rPr>
                <w:rFonts w:eastAsia="Times New Roman" w:cstheme="minorHAnsi"/>
                <w:color w:val="000000"/>
                <w:lang w:eastAsia="en-GB"/>
              </w:rPr>
              <w:t>Black &amp; Ethnic Minority</w:t>
            </w:r>
          </w:p>
        </w:tc>
        <w:tc>
          <w:tcPr>
            <w:tcW w:w="975" w:type="dxa"/>
            <w:shd w:val="clear" w:color="auto" w:fill="auto"/>
            <w:vAlign w:val="center"/>
            <w:hideMark/>
          </w:tcPr>
          <w:p w14:paraId="6E3939E2"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110</w:t>
            </w:r>
          </w:p>
        </w:tc>
        <w:tc>
          <w:tcPr>
            <w:tcW w:w="1006" w:type="dxa"/>
            <w:shd w:val="clear" w:color="auto" w:fill="auto"/>
            <w:vAlign w:val="center"/>
            <w:hideMark/>
          </w:tcPr>
          <w:p w14:paraId="246E92B5" w14:textId="79C9D666"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5.8%</w:t>
            </w:r>
          </w:p>
        </w:tc>
        <w:tc>
          <w:tcPr>
            <w:tcW w:w="975" w:type="dxa"/>
            <w:shd w:val="clear" w:color="auto" w:fill="auto"/>
            <w:vAlign w:val="center"/>
            <w:hideMark/>
          </w:tcPr>
          <w:p w14:paraId="40FEEA1E"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119</w:t>
            </w:r>
          </w:p>
        </w:tc>
        <w:tc>
          <w:tcPr>
            <w:tcW w:w="1032" w:type="dxa"/>
            <w:shd w:val="clear" w:color="auto" w:fill="auto"/>
            <w:vAlign w:val="center"/>
            <w:hideMark/>
          </w:tcPr>
          <w:p w14:paraId="0E685BDD" w14:textId="45A60B0A"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6.2%</w:t>
            </w:r>
          </w:p>
        </w:tc>
        <w:tc>
          <w:tcPr>
            <w:tcW w:w="800" w:type="dxa"/>
            <w:vAlign w:val="center"/>
          </w:tcPr>
          <w:p w14:paraId="79D34907" w14:textId="006CAC64" w:rsidR="006D5FD4" w:rsidRPr="00EF10DD" w:rsidRDefault="00143C79" w:rsidP="001167BE">
            <w:pPr>
              <w:spacing w:after="0" w:line="240" w:lineRule="auto"/>
              <w:jc w:val="center"/>
              <w:rPr>
                <w:rFonts w:eastAsia="Times New Roman" w:cstheme="minorHAnsi"/>
                <w:color w:val="000000"/>
                <w:lang w:eastAsia="en-GB"/>
              </w:rPr>
            </w:pPr>
            <w:r>
              <w:rPr>
                <w:rFonts w:eastAsia="Times New Roman" w:cstheme="minorHAnsi"/>
                <w:color w:val="000000"/>
                <w:lang w:eastAsia="en-GB"/>
              </w:rPr>
              <w:t>123</w:t>
            </w:r>
          </w:p>
        </w:tc>
        <w:tc>
          <w:tcPr>
            <w:tcW w:w="800" w:type="dxa"/>
            <w:vAlign w:val="center"/>
          </w:tcPr>
          <w:p w14:paraId="68B710BC" w14:textId="5F6540D8" w:rsidR="006D5FD4" w:rsidRPr="00EF10DD" w:rsidRDefault="00593846" w:rsidP="001167BE">
            <w:pPr>
              <w:spacing w:after="0" w:line="240" w:lineRule="auto"/>
              <w:jc w:val="center"/>
              <w:rPr>
                <w:rFonts w:eastAsia="Times New Roman" w:cstheme="minorHAnsi"/>
                <w:color w:val="000000"/>
                <w:lang w:eastAsia="en-GB"/>
              </w:rPr>
            </w:pPr>
            <w:r>
              <w:rPr>
                <w:rFonts w:eastAsia="Times New Roman" w:cstheme="minorHAnsi"/>
                <w:color w:val="000000"/>
                <w:lang w:eastAsia="en-GB"/>
              </w:rPr>
              <w:t>6.1%</w:t>
            </w:r>
          </w:p>
        </w:tc>
        <w:tc>
          <w:tcPr>
            <w:tcW w:w="1600" w:type="dxa"/>
            <w:vAlign w:val="center"/>
          </w:tcPr>
          <w:p w14:paraId="160C64F6" w14:textId="1E7E2751" w:rsidR="006D5FD4" w:rsidRPr="00EF10DD" w:rsidRDefault="006D5FD4" w:rsidP="00A77E00">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12.9%</w:t>
            </w:r>
          </w:p>
        </w:tc>
      </w:tr>
      <w:tr w:rsidR="006D5FD4" w:rsidRPr="00EF10DD" w14:paraId="5CF484D4" w14:textId="77C7877E" w:rsidTr="001167BE">
        <w:trPr>
          <w:trHeight w:val="1011"/>
        </w:trPr>
        <w:tc>
          <w:tcPr>
            <w:tcW w:w="1446" w:type="dxa"/>
            <w:shd w:val="clear" w:color="auto" w:fill="auto"/>
            <w:vAlign w:val="center"/>
            <w:hideMark/>
          </w:tcPr>
          <w:p w14:paraId="0AE488A2" w14:textId="77777777" w:rsidR="006D5FD4" w:rsidRPr="00EF10DD" w:rsidRDefault="006D5FD4" w:rsidP="00E320E1">
            <w:pPr>
              <w:spacing w:after="0" w:line="240" w:lineRule="auto"/>
              <w:rPr>
                <w:rFonts w:eastAsia="Times New Roman" w:cstheme="minorHAnsi"/>
                <w:color w:val="000000"/>
                <w:lang w:eastAsia="en-GB"/>
              </w:rPr>
            </w:pPr>
            <w:r w:rsidRPr="00EF10DD">
              <w:rPr>
                <w:rFonts w:eastAsia="Times New Roman" w:cstheme="minorHAnsi"/>
                <w:color w:val="000000"/>
                <w:lang w:eastAsia="en-GB"/>
              </w:rPr>
              <w:t>Unknown/ Prefer not to say</w:t>
            </w:r>
          </w:p>
        </w:tc>
        <w:tc>
          <w:tcPr>
            <w:tcW w:w="975" w:type="dxa"/>
            <w:shd w:val="clear" w:color="auto" w:fill="auto"/>
            <w:vAlign w:val="center"/>
            <w:hideMark/>
          </w:tcPr>
          <w:p w14:paraId="3E0EADB9"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36</w:t>
            </w:r>
          </w:p>
        </w:tc>
        <w:tc>
          <w:tcPr>
            <w:tcW w:w="1006" w:type="dxa"/>
            <w:shd w:val="clear" w:color="auto" w:fill="auto"/>
            <w:vAlign w:val="center"/>
            <w:hideMark/>
          </w:tcPr>
          <w:p w14:paraId="542B76C3" w14:textId="08FDC32B"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1.9%</w:t>
            </w:r>
          </w:p>
        </w:tc>
        <w:tc>
          <w:tcPr>
            <w:tcW w:w="975" w:type="dxa"/>
            <w:shd w:val="clear" w:color="auto" w:fill="auto"/>
            <w:vAlign w:val="center"/>
            <w:hideMark/>
          </w:tcPr>
          <w:p w14:paraId="2277E78A"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36</w:t>
            </w:r>
          </w:p>
        </w:tc>
        <w:tc>
          <w:tcPr>
            <w:tcW w:w="1032" w:type="dxa"/>
            <w:shd w:val="clear" w:color="auto" w:fill="auto"/>
            <w:vAlign w:val="center"/>
            <w:hideMark/>
          </w:tcPr>
          <w:p w14:paraId="6CFA64A8" w14:textId="0E024AD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1.9%</w:t>
            </w:r>
          </w:p>
        </w:tc>
        <w:tc>
          <w:tcPr>
            <w:tcW w:w="800" w:type="dxa"/>
            <w:vAlign w:val="center"/>
          </w:tcPr>
          <w:p w14:paraId="300E8400" w14:textId="74862F60" w:rsidR="006D5FD4" w:rsidRPr="00EF10DD" w:rsidRDefault="00143C79" w:rsidP="001167BE">
            <w:pPr>
              <w:spacing w:after="0" w:line="240" w:lineRule="auto"/>
              <w:jc w:val="center"/>
              <w:rPr>
                <w:rFonts w:eastAsia="Times New Roman" w:cstheme="minorHAnsi"/>
                <w:color w:val="000000"/>
                <w:lang w:eastAsia="en-GB"/>
              </w:rPr>
            </w:pPr>
            <w:r>
              <w:rPr>
                <w:rFonts w:eastAsia="Times New Roman" w:cstheme="minorHAnsi"/>
                <w:color w:val="000000"/>
                <w:lang w:eastAsia="en-GB"/>
              </w:rPr>
              <w:t>46</w:t>
            </w:r>
          </w:p>
        </w:tc>
        <w:tc>
          <w:tcPr>
            <w:tcW w:w="800" w:type="dxa"/>
            <w:vAlign w:val="center"/>
          </w:tcPr>
          <w:p w14:paraId="38476059" w14:textId="3D667AD2" w:rsidR="006D5FD4" w:rsidRPr="00EF10DD" w:rsidRDefault="00593846" w:rsidP="001167BE">
            <w:pPr>
              <w:spacing w:after="0" w:line="240" w:lineRule="auto"/>
              <w:jc w:val="center"/>
              <w:rPr>
                <w:rFonts w:eastAsia="Times New Roman" w:cstheme="minorHAnsi"/>
                <w:color w:val="000000"/>
                <w:lang w:eastAsia="en-GB"/>
              </w:rPr>
            </w:pPr>
            <w:r>
              <w:rPr>
                <w:rFonts w:eastAsia="Times New Roman" w:cstheme="minorHAnsi"/>
                <w:color w:val="000000"/>
                <w:lang w:eastAsia="en-GB"/>
              </w:rPr>
              <w:t>2.5</w:t>
            </w:r>
            <w:r w:rsidR="001167BE">
              <w:rPr>
                <w:rFonts w:eastAsia="Times New Roman" w:cstheme="minorHAnsi"/>
                <w:color w:val="000000"/>
                <w:lang w:eastAsia="en-GB"/>
              </w:rPr>
              <w:t>%</w:t>
            </w:r>
          </w:p>
        </w:tc>
        <w:tc>
          <w:tcPr>
            <w:tcW w:w="1600" w:type="dxa"/>
            <w:vAlign w:val="center"/>
          </w:tcPr>
          <w:p w14:paraId="3CA5DE37" w14:textId="4DA7C542" w:rsidR="006D5FD4" w:rsidRPr="00EF10DD" w:rsidRDefault="006D5FD4" w:rsidP="00A77E00">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w:t>
            </w:r>
          </w:p>
        </w:tc>
      </w:tr>
      <w:tr w:rsidR="006D5FD4" w:rsidRPr="00EF10DD" w14:paraId="3F316E61" w14:textId="036F4853" w:rsidTr="005E1EE8">
        <w:trPr>
          <w:trHeight w:val="259"/>
        </w:trPr>
        <w:tc>
          <w:tcPr>
            <w:tcW w:w="1446" w:type="dxa"/>
            <w:shd w:val="clear" w:color="auto" w:fill="auto"/>
            <w:vAlign w:val="center"/>
            <w:hideMark/>
          </w:tcPr>
          <w:p w14:paraId="2B98A656" w14:textId="77777777" w:rsidR="006D5FD4" w:rsidRPr="00EF10DD" w:rsidRDefault="006D5FD4" w:rsidP="00E320E1">
            <w:pPr>
              <w:spacing w:after="0" w:line="240" w:lineRule="auto"/>
              <w:rPr>
                <w:rFonts w:eastAsia="Times New Roman" w:cstheme="minorHAnsi"/>
                <w:color w:val="000000"/>
                <w:lang w:eastAsia="en-GB"/>
              </w:rPr>
            </w:pPr>
            <w:r w:rsidRPr="00EF10DD">
              <w:rPr>
                <w:rFonts w:eastAsia="Times New Roman" w:cstheme="minorHAnsi"/>
                <w:color w:val="000000"/>
                <w:lang w:eastAsia="en-GB"/>
              </w:rPr>
              <w:t>Total</w:t>
            </w:r>
          </w:p>
        </w:tc>
        <w:tc>
          <w:tcPr>
            <w:tcW w:w="975" w:type="dxa"/>
            <w:shd w:val="clear" w:color="auto" w:fill="auto"/>
            <w:vAlign w:val="center"/>
            <w:hideMark/>
          </w:tcPr>
          <w:p w14:paraId="0AE5A69A"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1899</w:t>
            </w:r>
          </w:p>
        </w:tc>
        <w:tc>
          <w:tcPr>
            <w:tcW w:w="1006" w:type="dxa"/>
            <w:shd w:val="clear" w:color="auto" w:fill="auto"/>
            <w:vAlign w:val="center"/>
            <w:hideMark/>
          </w:tcPr>
          <w:p w14:paraId="27350C6E"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w:t>
            </w:r>
          </w:p>
        </w:tc>
        <w:tc>
          <w:tcPr>
            <w:tcW w:w="975" w:type="dxa"/>
            <w:shd w:val="clear" w:color="auto" w:fill="auto"/>
            <w:vAlign w:val="center"/>
            <w:hideMark/>
          </w:tcPr>
          <w:p w14:paraId="392AB16D"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1918</w:t>
            </w:r>
          </w:p>
        </w:tc>
        <w:tc>
          <w:tcPr>
            <w:tcW w:w="1032" w:type="dxa"/>
            <w:shd w:val="clear" w:color="auto" w:fill="auto"/>
            <w:vAlign w:val="center"/>
            <w:hideMark/>
          </w:tcPr>
          <w:p w14:paraId="35E577CB" w14:textId="77777777" w:rsidR="006D5FD4" w:rsidRPr="00EF10DD" w:rsidRDefault="006D5FD4" w:rsidP="001D2FF6">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w:t>
            </w:r>
          </w:p>
        </w:tc>
        <w:tc>
          <w:tcPr>
            <w:tcW w:w="800" w:type="dxa"/>
          </w:tcPr>
          <w:p w14:paraId="5276D10A" w14:textId="59ED7316" w:rsidR="006D5FD4" w:rsidRPr="00EF10DD" w:rsidRDefault="001167BE" w:rsidP="00A77E00">
            <w:pPr>
              <w:spacing w:after="0" w:line="240" w:lineRule="auto"/>
              <w:jc w:val="center"/>
              <w:rPr>
                <w:rFonts w:eastAsia="Times New Roman" w:cstheme="minorHAnsi"/>
                <w:color w:val="000000"/>
                <w:lang w:eastAsia="en-GB"/>
              </w:rPr>
            </w:pPr>
            <w:r>
              <w:rPr>
                <w:rFonts w:eastAsia="Times New Roman" w:cstheme="minorHAnsi"/>
                <w:color w:val="000000"/>
                <w:lang w:eastAsia="en-GB"/>
              </w:rPr>
              <w:t>1809</w:t>
            </w:r>
          </w:p>
        </w:tc>
        <w:tc>
          <w:tcPr>
            <w:tcW w:w="800" w:type="dxa"/>
          </w:tcPr>
          <w:p w14:paraId="2CE69AAC" w14:textId="5D21A916" w:rsidR="006D5FD4" w:rsidRPr="00EF10DD" w:rsidRDefault="001167BE" w:rsidP="00A77E00">
            <w:pPr>
              <w:spacing w:after="0" w:line="240" w:lineRule="auto"/>
              <w:jc w:val="center"/>
              <w:rPr>
                <w:rFonts w:eastAsia="Times New Roman" w:cstheme="minorHAnsi"/>
                <w:color w:val="000000"/>
                <w:lang w:eastAsia="en-GB"/>
              </w:rPr>
            </w:pPr>
            <w:r>
              <w:rPr>
                <w:rFonts w:eastAsia="Times New Roman" w:cstheme="minorHAnsi"/>
                <w:color w:val="000000"/>
                <w:lang w:eastAsia="en-GB"/>
              </w:rPr>
              <w:t>100%</w:t>
            </w:r>
          </w:p>
        </w:tc>
        <w:tc>
          <w:tcPr>
            <w:tcW w:w="1600" w:type="dxa"/>
            <w:vAlign w:val="center"/>
          </w:tcPr>
          <w:p w14:paraId="5F364183" w14:textId="6B295D21" w:rsidR="006D5FD4" w:rsidRPr="00EF10DD" w:rsidRDefault="006D5FD4" w:rsidP="00A77E00">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w:t>
            </w:r>
          </w:p>
        </w:tc>
      </w:tr>
    </w:tbl>
    <w:p w14:paraId="1A6F6E30" w14:textId="184DA6A3" w:rsidR="005B665A" w:rsidRPr="00EF10DD" w:rsidRDefault="005B665A" w:rsidP="005B665A">
      <w:pPr>
        <w:tabs>
          <w:tab w:val="left" w:pos="6300"/>
        </w:tabs>
        <w:rPr>
          <w:rFonts w:cstheme="minorHAnsi"/>
        </w:rPr>
      </w:pPr>
      <w:r w:rsidRPr="00EF10DD">
        <w:rPr>
          <w:rFonts w:cstheme="minorHAnsi"/>
        </w:rPr>
        <w:t>The breakdown of the staff BAME population is as follows:</w:t>
      </w:r>
    </w:p>
    <w:p w14:paraId="3FE2E734" w14:textId="71C1932B" w:rsidR="005B665A" w:rsidRPr="00EF10DD" w:rsidRDefault="005B665A" w:rsidP="005B665A">
      <w:pPr>
        <w:pStyle w:val="ListParagraph"/>
        <w:numPr>
          <w:ilvl w:val="0"/>
          <w:numId w:val="2"/>
        </w:numPr>
        <w:tabs>
          <w:tab w:val="left" w:pos="6300"/>
        </w:tabs>
        <w:spacing w:after="0" w:line="240" w:lineRule="auto"/>
        <w:rPr>
          <w:rFonts w:cstheme="minorHAnsi"/>
        </w:rPr>
      </w:pPr>
      <w:r w:rsidRPr="00EF10DD">
        <w:rPr>
          <w:rFonts w:cstheme="minorHAnsi"/>
        </w:rPr>
        <w:t xml:space="preserve">Asian or Asian British: </w:t>
      </w:r>
      <w:r w:rsidR="000D2536">
        <w:rPr>
          <w:rFonts w:cstheme="minorHAnsi"/>
        </w:rPr>
        <w:t>46.3</w:t>
      </w:r>
      <w:r w:rsidRPr="00EF10DD">
        <w:rPr>
          <w:rFonts w:cstheme="minorHAnsi"/>
        </w:rPr>
        <w:t>% (52.</w:t>
      </w:r>
      <w:r w:rsidR="000D2536">
        <w:rPr>
          <w:rFonts w:cstheme="minorHAnsi"/>
        </w:rPr>
        <w:t>9</w:t>
      </w:r>
      <w:r w:rsidRPr="00EF10DD">
        <w:rPr>
          <w:rFonts w:cstheme="minorHAnsi"/>
        </w:rPr>
        <w:t xml:space="preserve">% in </w:t>
      </w:r>
      <w:r w:rsidR="00BD1B4A">
        <w:rPr>
          <w:rFonts w:cstheme="minorHAnsi"/>
        </w:rPr>
        <w:t>2019/20</w:t>
      </w:r>
      <w:r w:rsidRPr="00EF10DD">
        <w:rPr>
          <w:rFonts w:cstheme="minorHAnsi"/>
        </w:rPr>
        <w:t>)</w:t>
      </w:r>
    </w:p>
    <w:p w14:paraId="7ECC7F77" w14:textId="407B2812" w:rsidR="005B665A" w:rsidRPr="00EF10DD" w:rsidRDefault="005B665A" w:rsidP="005B665A">
      <w:pPr>
        <w:pStyle w:val="ListParagraph"/>
        <w:numPr>
          <w:ilvl w:val="0"/>
          <w:numId w:val="2"/>
        </w:numPr>
        <w:tabs>
          <w:tab w:val="left" w:pos="6300"/>
        </w:tabs>
        <w:spacing w:after="0" w:line="240" w:lineRule="auto"/>
        <w:rPr>
          <w:rFonts w:cstheme="minorHAnsi"/>
        </w:rPr>
      </w:pPr>
      <w:r w:rsidRPr="00EF10DD">
        <w:rPr>
          <w:rFonts w:cstheme="minorHAnsi"/>
        </w:rPr>
        <w:t xml:space="preserve">Black or Black British: </w:t>
      </w:r>
      <w:r w:rsidR="00BD1B4A">
        <w:rPr>
          <w:rFonts w:cstheme="minorHAnsi"/>
        </w:rPr>
        <w:t>23.6</w:t>
      </w:r>
      <w:r w:rsidR="001D1C2C" w:rsidRPr="00EF10DD">
        <w:rPr>
          <w:rFonts w:cstheme="minorHAnsi"/>
        </w:rPr>
        <w:t>%</w:t>
      </w:r>
      <w:r w:rsidRPr="00EF10DD">
        <w:rPr>
          <w:rFonts w:cstheme="minorHAnsi"/>
        </w:rPr>
        <w:t xml:space="preserve"> (</w:t>
      </w:r>
      <w:r w:rsidR="00BD1B4A">
        <w:rPr>
          <w:rFonts w:cstheme="minorHAnsi"/>
        </w:rPr>
        <w:t>21.8</w:t>
      </w:r>
      <w:r w:rsidRPr="00EF10DD">
        <w:rPr>
          <w:rFonts w:cstheme="minorHAnsi"/>
        </w:rPr>
        <w:t xml:space="preserve">% in </w:t>
      </w:r>
      <w:r w:rsidR="00BD1B4A">
        <w:rPr>
          <w:rFonts w:cstheme="minorHAnsi"/>
        </w:rPr>
        <w:t>2019/20</w:t>
      </w:r>
      <w:r w:rsidRPr="00EF10DD">
        <w:rPr>
          <w:rFonts w:cstheme="minorHAnsi"/>
        </w:rPr>
        <w:t>)</w:t>
      </w:r>
    </w:p>
    <w:p w14:paraId="064306AC" w14:textId="35764795" w:rsidR="005B665A" w:rsidRPr="00EF10DD" w:rsidRDefault="005B665A" w:rsidP="005B665A">
      <w:pPr>
        <w:pStyle w:val="ListParagraph"/>
        <w:numPr>
          <w:ilvl w:val="0"/>
          <w:numId w:val="2"/>
        </w:numPr>
        <w:tabs>
          <w:tab w:val="left" w:pos="6300"/>
        </w:tabs>
        <w:spacing w:after="0" w:line="240" w:lineRule="auto"/>
        <w:rPr>
          <w:rFonts w:cstheme="minorHAnsi"/>
        </w:rPr>
      </w:pPr>
      <w:r w:rsidRPr="00EF10DD">
        <w:rPr>
          <w:rFonts w:cstheme="minorHAnsi"/>
        </w:rPr>
        <w:lastRenderedPageBreak/>
        <w:t xml:space="preserve">Mixed: </w:t>
      </w:r>
      <w:r w:rsidR="000A4239" w:rsidRPr="00EF10DD">
        <w:rPr>
          <w:rFonts w:cstheme="minorHAnsi"/>
        </w:rPr>
        <w:t>11</w:t>
      </w:r>
      <w:r w:rsidR="00EC12BC">
        <w:rPr>
          <w:rFonts w:cstheme="minorHAnsi"/>
        </w:rPr>
        <w:t>.4</w:t>
      </w:r>
      <w:r w:rsidRPr="00EF10DD">
        <w:rPr>
          <w:rFonts w:cstheme="minorHAnsi"/>
        </w:rPr>
        <w:t xml:space="preserve"> % (1</w:t>
      </w:r>
      <w:r w:rsidR="00EC12BC">
        <w:rPr>
          <w:rFonts w:cstheme="minorHAnsi"/>
        </w:rPr>
        <w:t>1</w:t>
      </w:r>
      <w:r w:rsidRPr="00EF10DD">
        <w:rPr>
          <w:rFonts w:cstheme="minorHAnsi"/>
        </w:rPr>
        <w:t xml:space="preserve">% in </w:t>
      </w:r>
      <w:r w:rsidR="006F1D85">
        <w:rPr>
          <w:rFonts w:cstheme="minorHAnsi"/>
        </w:rPr>
        <w:t>2019/20</w:t>
      </w:r>
      <w:r w:rsidRPr="00EF10DD">
        <w:rPr>
          <w:rFonts w:cstheme="minorHAnsi"/>
        </w:rPr>
        <w:t>)</w:t>
      </w:r>
    </w:p>
    <w:p w14:paraId="0FEA0620" w14:textId="479BA16F" w:rsidR="005B665A" w:rsidRPr="00EF10DD" w:rsidRDefault="005B665A" w:rsidP="005B665A">
      <w:pPr>
        <w:pStyle w:val="ListParagraph"/>
        <w:numPr>
          <w:ilvl w:val="0"/>
          <w:numId w:val="2"/>
        </w:numPr>
        <w:tabs>
          <w:tab w:val="left" w:pos="6300"/>
        </w:tabs>
        <w:spacing w:after="0" w:line="240" w:lineRule="auto"/>
        <w:rPr>
          <w:rFonts w:cstheme="minorHAnsi"/>
        </w:rPr>
      </w:pPr>
      <w:r w:rsidRPr="00EF10DD">
        <w:rPr>
          <w:rFonts w:cstheme="minorHAnsi"/>
        </w:rPr>
        <w:t xml:space="preserve">Other ethnic group: </w:t>
      </w:r>
      <w:r w:rsidR="00D052AF">
        <w:rPr>
          <w:rFonts w:cstheme="minorHAnsi"/>
        </w:rPr>
        <w:t>13.8</w:t>
      </w:r>
      <w:r w:rsidRPr="00EF10DD">
        <w:rPr>
          <w:rFonts w:cstheme="minorHAnsi"/>
        </w:rPr>
        <w:t>% (</w:t>
      </w:r>
      <w:r w:rsidR="00D052AF">
        <w:rPr>
          <w:rFonts w:cstheme="minorHAnsi"/>
        </w:rPr>
        <w:t>14.3</w:t>
      </w:r>
      <w:r w:rsidRPr="00EF10DD">
        <w:rPr>
          <w:rFonts w:cstheme="minorHAnsi"/>
        </w:rPr>
        <w:t xml:space="preserve">% in </w:t>
      </w:r>
      <w:r w:rsidR="004913A2">
        <w:rPr>
          <w:rFonts w:cstheme="minorHAnsi"/>
        </w:rPr>
        <w:t>2019/20</w:t>
      </w:r>
      <w:r w:rsidR="006F1D85">
        <w:rPr>
          <w:rFonts w:cstheme="minorHAnsi"/>
        </w:rPr>
        <w:t>)</w:t>
      </w:r>
    </w:p>
    <w:p w14:paraId="21F1D17B" w14:textId="77777777" w:rsidR="00CB5E15" w:rsidRPr="00EF10DD" w:rsidRDefault="00CB5E15" w:rsidP="00CB5E15">
      <w:pPr>
        <w:pStyle w:val="ListParagraph"/>
        <w:tabs>
          <w:tab w:val="left" w:pos="6300"/>
        </w:tabs>
        <w:spacing w:after="0" w:line="240" w:lineRule="auto"/>
        <w:ind w:left="360"/>
        <w:rPr>
          <w:rFonts w:cstheme="minorHAnsi"/>
        </w:rPr>
      </w:pPr>
    </w:p>
    <w:p w14:paraId="563FB3F4" w14:textId="12C1FA43" w:rsidR="00EA346A" w:rsidRPr="00EF10DD" w:rsidRDefault="005B665A" w:rsidP="006D32A2">
      <w:pPr>
        <w:tabs>
          <w:tab w:val="left" w:pos="6300"/>
        </w:tabs>
        <w:rPr>
          <w:rFonts w:cstheme="minorHAnsi"/>
        </w:rPr>
      </w:pPr>
      <w:r w:rsidRPr="00EF10DD">
        <w:rPr>
          <w:rFonts w:cstheme="minorHAnsi"/>
        </w:rPr>
        <w:t xml:space="preserve">The ethnic groups have not been broken down into further categories due to low numbers of staff in some groups. The breakdown analysis shows that, although the number of BAME staff has remained static, the individual staff members may have changed. </w:t>
      </w:r>
    </w:p>
    <w:p w14:paraId="195EE506" w14:textId="36A1A87B" w:rsidR="0025152E" w:rsidRPr="00EF10DD" w:rsidRDefault="0025152E" w:rsidP="006C7194">
      <w:pPr>
        <w:shd w:val="clear" w:color="auto" w:fill="BFBFBF" w:themeFill="background1" w:themeFillShade="BF"/>
        <w:rPr>
          <w:rFonts w:cstheme="minorHAnsi"/>
        </w:rPr>
      </w:pPr>
      <w:r w:rsidRPr="00EF10DD">
        <w:rPr>
          <w:rFonts w:cstheme="minorHAnsi"/>
        </w:rPr>
        <w:t>Religion</w:t>
      </w:r>
    </w:p>
    <w:p w14:paraId="72C94894" w14:textId="31552CA9" w:rsidR="00CD6C44" w:rsidRPr="00EF10DD" w:rsidRDefault="00CD6C44" w:rsidP="00A6081C">
      <w:pPr>
        <w:rPr>
          <w:rFonts w:cstheme="minorHAnsi"/>
        </w:rPr>
      </w:pPr>
      <w:r w:rsidRPr="00EF10DD">
        <w:rPr>
          <w:rFonts w:cstheme="minorHAnsi"/>
        </w:rPr>
        <w:t>Levels of declaration for religion</w:t>
      </w:r>
      <w:r w:rsidR="00A37AA1" w:rsidRPr="00EF10DD">
        <w:rPr>
          <w:rFonts w:cstheme="minorHAnsi"/>
        </w:rPr>
        <w:t xml:space="preserve"> have fallen from </w:t>
      </w:r>
      <w:r w:rsidRPr="00EF10DD">
        <w:rPr>
          <w:rFonts w:cstheme="minorHAnsi"/>
        </w:rPr>
        <w:t>41.87%</w:t>
      </w:r>
      <w:r w:rsidR="00D04D7C" w:rsidRPr="00EF10DD">
        <w:rPr>
          <w:rFonts w:cstheme="minorHAnsi"/>
        </w:rPr>
        <w:t xml:space="preserve"> 19-20</w:t>
      </w:r>
      <w:r w:rsidR="007E3D13">
        <w:rPr>
          <w:rFonts w:cstheme="minorHAnsi"/>
        </w:rPr>
        <w:t xml:space="preserve"> to 39.53%</w:t>
      </w:r>
      <w:r w:rsidR="00D04D7C" w:rsidRPr="00EF10DD">
        <w:rPr>
          <w:rFonts w:cstheme="minorHAnsi"/>
        </w:rPr>
        <w:t xml:space="preserve">. </w:t>
      </w:r>
      <w:r w:rsidR="001F4BE0" w:rsidRPr="00EF10DD">
        <w:rPr>
          <w:rFonts w:cstheme="minorHAnsi"/>
        </w:rPr>
        <w:t xml:space="preserve">Further work is required to improve declaration rate. </w:t>
      </w:r>
    </w:p>
    <w:p w14:paraId="3D316FB8" w14:textId="7128FBFD" w:rsidR="007F5DB3" w:rsidRPr="00EF10DD" w:rsidRDefault="007F5DB3" w:rsidP="00A6081C">
      <w:pPr>
        <w:rPr>
          <w:rFonts w:cstheme="minorHAnsi"/>
          <w:b/>
          <w:bCs/>
        </w:rPr>
      </w:pPr>
      <w:r w:rsidRPr="00EF10DD">
        <w:rPr>
          <w:rFonts w:cstheme="minorHAnsi"/>
          <w:b/>
          <w:bCs/>
        </w:rPr>
        <w:t xml:space="preserve">Figure 6: </w:t>
      </w:r>
      <w:r w:rsidR="00B4157B" w:rsidRPr="00EF10DD">
        <w:rPr>
          <w:rFonts w:cstheme="minorHAnsi"/>
          <w:b/>
          <w:bCs/>
        </w:rPr>
        <w:t>USW Religion and belief status</w:t>
      </w:r>
    </w:p>
    <w:tbl>
      <w:tblPr>
        <w:tblW w:w="8454" w:type="dxa"/>
        <w:jc w:val="center"/>
        <w:tblLook w:val="04A0" w:firstRow="1" w:lastRow="0" w:firstColumn="1" w:lastColumn="0" w:noHBand="0" w:noVBand="1"/>
      </w:tblPr>
      <w:tblGrid>
        <w:gridCol w:w="4338"/>
        <w:gridCol w:w="1372"/>
        <w:gridCol w:w="1372"/>
        <w:gridCol w:w="1372"/>
      </w:tblGrid>
      <w:tr w:rsidR="006D5FD4" w:rsidRPr="00EF10DD" w14:paraId="2313A2E2" w14:textId="2F6CB43E" w:rsidTr="006D5FD4">
        <w:trPr>
          <w:trHeight w:val="248"/>
          <w:jc w:val="center"/>
        </w:trPr>
        <w:tc>
          <w:tcPr>
            <w:tcW w:w="4338" w:type="dxa"/>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62CDF8AD" w14:textId="6ADCD437" w:rsidR="006D5FD4" w:rsidRPr="00EF10DD" w:rsidRDefault="006D5FD4" w:rsidP="00393D5A">
            <w:pPr>
              <w:spacing w:after="0" w:line="240" w:lineRule="auto"/>
              <w:rPr>
                <w:rFonts w:eastAsia="Times New Roman" w:cstheme="minorHAnsi"/>
                <w:b/>
                <w:bCs/>
                <w:color w:val="FFFFFF"/>
                <w:lang w:eastAsia="en-GB"/>
              </w:rPr>
            </w:pPr>
            <w:r w:rsidRPr="00EF10DD">
              <w:rPr>
                <w:rFonts w:eastAsia="Times New Roman" w:cstheme="minorHAnsi"/>
                <w:b/>
                <w:bCs/>
                <w:color w:val="FFFFFF"/>
                <w:lang w:eastAsia="en-GB"/>
              </w:rPr>
              <w:t>Religion &amp; Belief</w:t>
            </w:r>
          </w:p>
        </w:tc>
        <w:tc>
          <w:tcPr>
            <w:tcW w:w="1372" w:type="dxa"/>
            <w:tcBorders>
              <w:top w:val="single" w:sz="8" w:space="0" w:color="auto"/>
              <w:left w:val="nil"/>
              <w:bottom w:val="nil"/>
              <w:right w:val="single" w:sz="8" w:space="0" w:color="auto"/>
            </w:tcBorders>
            <w:shd w:val="clear" w:color="000000" w:fill="C00000"/>
            <w:vAlign w:val="center"/>
            <w:hideMark/>
          </w:tcPr>
          <w:p w14:paraId="68DD902A" w14:textId="77777777" w:rsidR="006D5FD4" w:rsidRPr="00EF10DD" w:rsidRDefault="006D5FD4" w:rsidP="00393D5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2018/19</w:t>
            </w:r>
          </w:p>
        </w:tc>
        <w:tc>
          <w:tcPr>
            <w:tcW w:w="1372" w:type="dxa"/>
            <w:tcBorders>
              <w:top w:val="single" w:sz="8" w:space="0" w:color="auto"/>
              <w:left w:val="nil"/>
              <w:bottom w:val="nil"/>
              <w:right w:val="single" w:sz="8" w:space="0" w:color="auto"/>
            </w:tcBorders>
            <w:shd w:val="clear" w:color="000000" w:fill="C00000"/>
            <w:vAlign w:val="center"/>
            <w:hideMark/>
          </w:tcPr>
          <w:p w14:paraId="16F07DB7" w14:textId="77777777" w:rsidR="006D5FD4" w:rsidRPr="00EF10DD" w:rsidRDefault="006D5FD4" w:rsidP="00393D5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2019/20</w:t>
            </w:r>
          </w:p>
        </w:tc>
        <w:tc>
          <w:tcPr>
            <w:tcW w:w="1372" w:type="dxa"/>
            <w:tcBorders>
              <w:top w:val="single" w:sz="8" w:space="0" w:color="auto"/>
              <w:left w:val="nil"/>
              <w:bottom w:val="nil"/>
              <w:right w:val="single" w:sz="8" w:space="0" w:color="auto"/>
            </w:tcBorders>
            <w:shd w:val="clear" w:color="000000" w:fill="C00000"/>
          </w:tcPr>
          <w:p w14:paraId="784B7614" w14:textId="70C5F478" w:rsidR="006D5FD4" w:rsidRPr="00EF10DD" w:rsidRDefault="006D5FD4" w:rsidP="00393D5A">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2020/21</w:t>
            </w:r>
          </w:p>
        </w:tc>
      </w:tr>
      <w:tr w:rsidR="006D5FD4" w:rsidRPr="00EF10DD" w14:paraId="54C21973" w14:textId="4E1FDBAF" w:rsidTr="006D5FD4">
        <w:trPr>
          <w:trHeight w:val="248"/>
          <w:jc w:val="center"/>
        </w:trPr>
        <w:tc>
          <w:tcPr>
            <w:tcW w:w="4338" w:type="dxa"/>
            <w:vMerge/>
            <w:tcBorders>
              <w:top w:val="single" w:sz="8" w:space="0" w:color="auto"/>
              <w:left w:val="single" w:sz="8" w:space="0" w:color="auto"/>
              <w:bottom w:val="single" w:sz="8" w:space="0" w:color="000000"/>
              <w:right w:val="single" w:sz="8" w:space="0" w:color="auto"/>
            </w:tcBorders>
            <w:vAlign w:val="center"/>
            <w:hideMark/>
          </w:tcPr>
          <w:p w14:paraId="435C83EE" w14:textId="77777777" w:rsidR="006D5FD4" w:rsidRPr="00EF10DD" w:rsidRDefault="006D5FD4" w:rsidP="00393D5A">
            <w:pPr>
              <w:spacing w:after="0" w:line="240" w:lineRule="auto"/>
              <w:rPr>
                <w:rFonts w:eastAsia="Times New Roman" w:cstheme="minorHAnsi"/>
                <w:b/>
                <w:bCs/>
                <w:color w:val="FFFFFF"/>
                <w:lang w:eastAsia="en-GB"/>
              </w:rPr>
            </w:pPr>
          </w:p>
        </w:tc>
        <w:tc>
          <w:tcPr>
            <w:tcW w:w="1372" w:type="dxa"/>
            <w:tcBorders>
              <w:top w:val="nil"/>
              <w:left w:val="nil"/>
              <w:bottom w:val="nil"/>
              <w:right w:val="single" w:sz="8" w:space="0" w:color="auto"/>
            </w:tcBorders>
            <w:shd w:val="clear" w:color="000000" w:fill="C00000"/>
            <w:vAlign w:val="center"/>
            <w:hideMark/>
          </w:tcPr>
          <w:p w14:paraId="1BA1B68C" w14:textId="77777777" w:rsidR="006D5FD4" w:rsidRPr="00EF10DD" w:rsidRDefault="006D5FD4" w:rsidP="00393D5A">
            <w:pPr>
              <w:spacing w:after="0" w:line="240" w:lineRule="auto"/>
              <w:jc w:val="center"/>
              <w:rPr>
                <w:rFonts w:eastAsia="Times New Roman" w:cstheme="minorHAnsi"/>
                <w:b/>
                <w:bCs/>
                <w:color w:val="000000"/>
                <w:lang w:eastAsia="en-GB"/>
              </w:rPr>
            </w:pPr>
            <w:r w:rsidRPr="00EF10DD">
              <w:rPr>
                <w:rFonts w:eastAsia="Times New Roman" w:cstheme="minorHAnsi"/>
                <w:b/>
                <w:bCs/>
                <w:color w:val="000000"/>
                <w:lang w:eastAsia="en-GB"/>
              </w:rPr>
              <w:t> </w:t>
            </w:r>
          </w:p>
        </w:tc>
        <w:tc>
          <w:tcPr>
            <w:tcW w:w="1372" w:type="dxa"/>
            <w:tcBorders>
              <w:top w:val="nil"/>
              <w:left w:val="nil"/>
              <w:bottom w:val="nil"/>
              <w:right w:val="single" w:sz="8" w:space="0" w:color="auto"/>
            </w:tcBorders>
            <w:shd w:val="clear" w:color="000000" w:fill="C00000"/>
            <w:vAlign w:val="center"/>
            <w:hideMark/>
          </w:tcPr>
          <w:p w14:paraId="25E4C764" w14:textId="77777777" w:rsidR="006D5FD4" w:rsidRPr="00EF10DD" w:rsidRDefault="006D5FD4" w:rsidP="00393D5A">
            <w:pPr>
              <w:spacing w:after="0" w:line="240" w:lineRule="auto"/>
              <w:jc w:val="center"/>
              <w:rPr>
                <w:rFonts w:eastAsia="Times New Roman" w:cstheme="minorHAnsi"/>
                <w:b/>
                <w:bCs/>
                <w:color w:val="000000"/>
                <w:lang w:eastAsia="en-GB"/>
              </w:rPr>
            </w:pPr>
            <w:r w:rsidRPr="00EF10DD">
              <w:rPr>
                <w:rFonts w:eastAsia="Times New Roman" w:cstheme="minorHAnsi"/>
                <w:b/>
                <w:bCs/>
                <w:color w:val="000000"/>
                <w:lang w:eastAsia="en-GB"/>
              </w:rPr>
              <w:t> </w:t>
            </w:r>
          </w:p>
        </w:tc>
        <w:tc>
          <w:tcPr>
            <w:tcW w:w="1372" w:type="dxa"/>
            <w:tcBorders>
              <w:top w:val="nil"/>
              <w:left w:val="nil"/>
              <w:bottom w:val="nil"/>
              <w:right w:val="single" w:sz="8" w:space="0" w:color="auto"/>
            </w:tcBorders>
            <w:shd w:val="clear" w:color="000000" w:fill="C00000"/>
          </w:tcPr>
          <w:p w14:paraId="373BB25E" w14:textId="77777777" w:rsidR="006D5FD4" w:rsidRPr="00EF10DD" w:rsidRDefault="006D5FD4" w:rsidP="00393D5A">
            <w:pPr>
              <w:spacing w:after="0" w:line="240" w:lineRule="auto"/>
              <w:jc w:val="center"/>
              <w:rPr>
                <w:rFonts w:eastAsia="Times New Roman" w:cstheme="minorHAnsi"/>
                <w:b/>
                <w:bCs/>
                <w:color w:val="000000"/>
                <w:lang w:eastAsia="en-GB"/>
              </w:rPr>
            </w:pPr>
          </w:p>
        </w:tc>
      </w:tr>
      <w:tr w:rsidR="006D5FD4" w:rsidRPr="00EF10DD" w14:paraId="3A883252" w14:textId="2E19AF8D" w:rsidTr="006F1D85">
        <w:trPr>
          <w:trHeight w:val="505"/>
          <w:jc w:val="center"/>
        </w:trPr>
        <w:tc>
          <w:tcPr>
            <w:tcW w:w="4338" w:type="dxa"/>
            <w:vMerge/>
            <w:tcBorders>
              <w:top w:val="single" w:sz="8" w:space="0" w:color="auto"/>
              <w:left w:val="single" w:sz="8" w:space="0" w:color="auto"/>
              <w:bottom w:val="single" w:sz="8" w:space="0" w:color="000000"/>
              <w:right w:val="single" w:sz="8" w:space="0" w:color="auto"/>
            </w:tcBorders>
            <w:vAlign w:val="center"/>
            <w:hideMark/>
          </w:tcPr>
          <w:p w14:paraId="35572D9D" w14:textId="77777777" w:rsidR="006D5FD4" w:rsidRPr="00EF10DD" w:rsidRDefault="006D5FD4" w:rsidP="00393D5A">
            <w:pPr>
              <w:spacing w:after="0" w:line="240" w:lineRule="auto"/>
              <w:rPr>
                <w:rFonts w:eastAsia="Times New Roman" w:cstheme="minorHAnsi"/>
                <w:b/>
                <w:bCs/>
                <w:color w:val="FFFFFF"/>
                <w:lang w:eastAsia="en-GB"/>
              </w:rPr>
            </w:pPr>
          </w:p>
        </w:tc>
        <w:tc>
          <w:tcPr>
            <w:tcW w:w="1372" w:type="dxa"/>
            <w:tcBorders>
              <w:top w:val="nil"/>
              <w:left w:val="nil"/>
              <w:bottom w:val="single" w:sz="8" w:space="0" w:color="auto"/>
              <w:right w:val="single" w:sz="8" w:space="0" w:color="auto"/>
            </w:tcBorders>
            <w:shd w:val="clear" w:color="000000" w:fill="C00000"/>
            <w:vAlign w:val="center"/>
            <w:hideMark/>
          </w:tcPr>
          <w:p w14:paraId="2E9E348E" w14:textId="77777777" w:rsidR="006D5FD4" w:rsidRPr="00EF10DD" w:rsidRDefault="006D5FD4" w:rsidP="00393D5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c>
          <w:tcPr>
            <w:tcW w:w="1372" w:type="dxa"/>
            <w:tcBorders>
              <w:top w:val="nil"/>
              <w:left w:val="nil"/>
              <w:bottom w:val="single" w:sz="8" w:space="0" w:color="auto"/>
              <w:right w:val="single" w:sz="8" w:space="0" w:color="auto"/>
            </w:tcBorders>
            <w:shd w:val="clear" w:color="000000" w:fill="C00000"/>
            <w:vAlign w:val="center"/>
            <w:hideMark/>
          </w:tcPr>
          <w:p w14:paraId="065308E0" w14:textId="77777777" w:rsidR="006D5FD4" w:rsidRPr="00EF10DD" w:rsidRDefault="006D5FD4" w:rsidP="00393D5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c>
          <w:tcPr>
            <w:tcW w:w="1372" w:type="dxa"/>
            <w:tcBorders>
              <w:top w:val="nil"/>
              <w:left w:val="nil"/>
              <w:bottom w:val="single" w:sz="8" w:space="0" w:color="auto"/>
              <w:right w:val="single" w:sz="8" w:space="0" w:color="auto"/>
            </w:tcBorders>
            <w:shd w:val="clear" w:color="000000" w:fill="C00000"/>
            <w:vAlign w:val="center"/>
          </w:tcPr>
          <w:p w14:paraId="2A708931" w14:textId="5214E1AA" w:rsidR="006D5FD4" w:rsidRPr="00EF10DD" w:rsidRDefault="006F1D85" w:rsidP="006F1D85">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r>
      <w:tr w:rsidR="006D5FD4" w:rsidRPr="00EF10DD" w14:paraId="09B586F2" w14:textId="1A2C24BC" w:rsidTr="006D5FD4">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15FF4F6E" w14:textId="77777777" w:rsidR="006D5FD4" w:rsidRPr="00EF10DD" w:rsidRDefault="006D5FD4" w:rsidP="00393D5A">
            <w:pPr>
              <w:spacing w:after="0" w:line="240" w:lineRule="auto"/>
              <w:rPr>
                <w:rFonts w:eastAsia="Times New Roman" w:cstheme="minorHAnsi"/>
                <w:color w:val="000000"/>
                <w:lang w:eastAsia="en-GB"/>
              </w:rPr>
            </w:pPr>
            <w:r w:rsidRPr="00EF10DD">
              <w:rPr>
                <w:rFonts w:eastAsia="Times New Roman" w:cstheme="minorHAnsi"/>
                <w:color w:val="000000"/>
                <w:lang w:eastAsia="en-GB"/>
              </w:rPr>
              <w:t>No Declaration / Prefer not to say</w:t>
            </w:r>
          </w:p>
        </w:tc>
        <w:tc>
          <w:tcPr>
            <w:tcW w:w="1372" w:type="dxa"/>
            <w:tcBorders>
              <w:top w:val="nil"/>
              <w:left w:val="nil"/>
              <w:bottom w:val="single" w:sz="8" w:space="0" w:color="auto"/>
              <w:right w:val="single" w:sz="8" w:space="0" w:color="auto"/>
            </w:tcBorders>
            <w:shd w:val="clear" w:color="auto" w:fill="auto"/>
            <w:vAlign w:val="center"/>
            <w:hideMark/>
          </w:tcPr>
          <w:p w14:paraId="7E514AA8"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45.80%</w:t>
            </w:r>
          </w:p>
        </w:tc>
        <w:tc>
          <w:tcPr>
            <w:tcW w:w="1372" w:type="dxa"/>
            <w:tcBorders>
              <w:top w:val="nil"/>
              <w:left w:val="nil"/>
              <w:bottom w:val="single" w:sz="8" w:space="0" w:color="auto"/>
              <w:right w:val="single" w:sz="8" w:space="0" w:color="auto"/>
            </w:tcBorders>
            <w:shd w:val="clear" w:color="auto" w:fill="auto"/>
            <w:vAlign w:val="center"/>
            <w:hideMark/>
          </w:tcPr>
          <w:p w14:paraId="0FAA0CB0"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45.31%</w:t>
            </w:r>
          </w:p>
        </w:tc>
        <w:tc>
          <w:tcPr>
            <w:tcW w:w="1372" w:type="dxa"/>
            <w:tcBorders>
              <w:top w:val="nil"/>
              <w:left w:val="nil"/>
              <w:bottom w:val="single" w:sz="8" w:space="0" w:color="auto"/>
              <w:right w:val="single" w:sz="8" w:space="0" w:color="auto"/>
            </w:tcBorders>
          </w:tcPr>
          <w:p w14:paraId="2A8A0AC7" w14:textId="723DEFF6" w:rsidR="006D5FD4" w:rsidRPr="00EF10DD" w:rsidRDefault="007E3D13" w:rsidP="00393D5A">
            <w:pPr>
              <w:spacing w:after="0" w:line="240" w:lineRule="auto"/>
              <w:jc w:val="center"/>
              <w:rPr>
                <w:rFonts w:eastAsia="Times New Roman" w:cstheme="minorHAnsi"/>
                <w:color w:val="000000"/>
                <w:lang w:eastAsia="en-GB"/>
              </w:rPr>
            </w:pPr>
            <w:r>
              <w:rPr>
                <w:rFonts w:eastAsia="Times New Roman" w:cstheme="minorHAnsi"/>
                <w:color w:val="000000"/>
                <w:lang w:eastAsia="en-GB"/>
              </w:rPr>
              <w:t>39.53</w:t>
            </w:r>
            <w:r w:rsidR="000D538F">
              <w:rPr>
                <w:rFonts w:eastAsia="Times New Roman" w:cstheme="minorHAnsi"/>
                <w:color w:val="000000"/>
                <w:lang w:eastAsia="en-GB"/>
              </w:rPr>
              <w:t>%</w:t>
            </w:r>
          </w:p>
        </w:tc>
      </w:tr>
      <w:tr w:rsidR="006D5FD4" w:rsidRPr="00EF10DD" w14:paraId="09A002C3" w14:textId="1A07DCB8" w:rsidTr="006D5FD4">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14069E93" w14:textId="77777777" w:rsidR="006D5FD4" w:rsidRPr="00EF10DD" w:rsidRDefault="006D5FD4" w:rsidP="00393D5A">
            <w:pPr>
              <w:spacing w:after="0" w:line="240" w:lineRule="auto"/>
              <w:rPr>
                <w:rFonts w:eastAsia="Times New Roman" w:cstheme="minorHAnsi"/>
                <w:color w:val="000000"/>
                <w:lang w:eastAsia="en-GB"/>
              </w:rPr>
            </w:pPr>
            <w:r w:rsidRPr="00EF10DD">
              <w:rPr>
                <w:rFonts w:eastAsia="Times New Roman" w:cstheme="minorHAnsi"/>
                <w:color w:val="000000"/>
                <w:lang w:eastAsia="en-GB"/>
              </w:rPr>
              <w:t>No Religion</w:t>
            </w:r>
          </w:p>
        </w:tc>
        <w:tc>
          <w:tcPr>
            <w:tcW w:w="1372" w:type="dxa"/>
            <w:tcBorders>
              <w:top w:val="nil"/>
              <w:left w:val="nil"/>
              <w:bottom w:val="single" w:sz="8" w:space="0" w:color="auto"/>
              <w:right w:val="single" w:sz="8" w:space="0" w:color="auto"/>
            </w:tcBorders>
            <w:shd w:val="clear" w:color="auto" w:fill="auto"/>
            <w:vAlign w:val="center"/>
            <w:hideMark/>
          </w:tcPr>
          <w:p w14:paraId="1DBB9857"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25.50%</w:t>
            </w:r>
          </w:p>
        </w:tc>
        <w:tc>
          <w:tcPr>
            <w:tcW w:w="1372" w:type="dxa"/>
            <w:tcBorders>
              <w:top w:val="nil"/>
              <w:left w:val="nil"/>
              <w:bottom w:val="single" w:sz="8" w:space="0" w:color="auto"/>
              <w:right w:val="single" w:sz="8" w:space="0" w:color="auto"/>
            </w:tcBorders>
            <w:shd w:val="clear" w:color="auto" w:fill="auto"/>
            <w:vAlign w:val="center"/>
            <w:hideMark/>
          </w:tcPr>
          <w:p w14:paraId="40D0141A"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28.68%</w:t>
            </w:r>
          </w:p>
        </w:tc>
        <w:tc>
          <w:tcPr>
            <w:tcW w:w="1372" w:type="dxa"/>
            <w:tcBorders>
              <w:top w:val="nil"/>
              <w:left w:val="nil"/>
              <w:bottom w:val="single" w:sz="8" w:space="0" w:color="auto"/>
              <w:right w:val="single" w:sz="8" w:space="0" w:color="auto"/>
            </w:tcBorders>
          </w:tcPr>
          <w:p w14:paraId="3AAB43A1" w14:textId="0D5BDF13" w:rsidR="006D5FD4" w:rsidRPr="00EF10DD" w:rsidRDefault="00B3528E" w:rsidP="00393D5A">
            <w:pPr>
              <w:spacing w:after="0" w:line="240" w:lineRule="auto"/>
              <w:jc w:val="center"/>
              <w:rPr>
                <w:rFonts w:eastAsia="Times New Roman" w:cstheme="minorHAnsi"/>
                <w:color w:val="000000"/>
                <w:lang w:eastAsia="en-GB"/>
              </w:rPr>
            </w:pPr>
            <w:r>
              <w:rPr>
                <w:rFonts w:eastAsia="Times New Roman" w:cstheme="minorHAnsi"/>
                <w:color w:val="000000"/>
                <w:lang w:eastAsia="en-GB"/>
              </w:rPr>
              <w:t>34.12%</w:t>
            </w:r>
          </w:p>
        </w:tc>
      </w:tr>
      <w:tr w:rsidR="003761B3" w:rsidRPr="00EF10DD" w14:paraId="12BAC73F" w14:textId="0647A60B" w:rsidTr="00973C0B">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5A96BA18" w14:textId="77777777" w:rsidR="003761B3" w:rsidRPr="00EF10DD" w:rsidRDefault="003761B3" w:rsidP="003761B3">
            <w:pPr>
              <w:spacing w:after="0" w:line="240" w:lineRule="auto"/>
              <w:rPr>
                <w:rFonts w:eastAsia="Times New Roman" w:cstheme="minorHAnsi"/>
                <w:color w:val="000000"/>
                <w:lang w:eastAsia="en-GB"/>
              </w:rPr>
            </w:pPr>
            <w:r w:rsidRPr="00EF10DD">
              <w:rPr>
                <w:rFonts w:eastAsia="Times New Roman" w:cstheme="minorHAnsi"/>
                <w:color w:val="000000"/>
                <w:lang w:eastAsia="en-GB"/>
              </w:rPr>
              <w:t>Buddhist</w:t>
            </w:r>
          </w:p>
        </w:tc>
        <w:tc>
          <w:tcPr>
            <w:tcW w:w="1372" w:type="dxa"/>
            <w:tcBorders>
              <w:top w:val="nil"/>
              <w:left w:val="nil"/>
              <w:bottom w:val="single" w:sz="8" w:space="0" w:color="auto"/>
              <w:right w:val="single" w:sz="8" w:space="0" w:color="auto"/>
            </w:tcBorders>
            <w:shd w:val="clear" w:color="auto" w:fill="auto"/>
            <w:vAlign w:val="center"/>
            <w:hideMark/>
          </w:tcPr>
          <w:p w14:paraId="12F3229C" w14:textId="77777777" w:rsidR="003761B3" w:rsidRPr="00EF10DD" w:rsidRDefault="003761B3" w:rsidP="003761B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0.42%</w:t>
            </w:r>
          </w:p>
        </w:tc>
        <w:tc>
          <w:tcPr>
            <w:tcW w:w="1372" w:type="dxa"/>
            <w:tcBorders>
              <w:top w:val="nil"/>
              <w:left w:val="nil"/>
              <w:bottom w:val="single" w:sz="8" w:space="0" w:color="auto"/>
              <w:right w:val="single" w:sz="8" w:space="0" w:color="auto"/>
            </w:tcBorders>
            <w:shd w:val="clear" w:color="auto" w:fill="auto"/>
            <w:vAlign w:val="center"/>
            <w:hideMark/>
          </w:tcPr>
          <w:p w14:paraId="148378B7" w14:textId="77777777" w:rsidR="003761B3" w:rsidRPr="00EF10DD" w:rsidRDefault="003761B3" w:rsidP="003761B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0.42%</w:t>
            </w:r>
          </w:p>
        </w:tc>
        <w:tc>
          <w:tcPr>
            <w:tcW w:w="1372" w:type="dxa"/>
            <w:tcBorders>
              <w:top w:val="nil"/>
              <w:left w:val="nil"/>
              <w:bottom w:val="single" w:sz="8" w:space="0" w:color="auto"/>
              <w:right w:val="single" w:sz="8" w:space="0" w:color="auto"/>
            </w:tcBorders>
            <w:vAlign w:val="bottom"/>
          </w:tcPr>
          <w:p w14:paraId="05B9B7F6" w14:textId="18899C45" w:rsidR="003761B3" w:rsidRPr="00EF10DD" w:rsidRDefault="003761B3" w:rsidP="003761B3">
            <w:pPr>
              <w:spacing w:after="0" w:line="240" w:lineRule="auto"/>
              <w:jc w:val="center"/>
              <w:rPr>
                <w:rFonts w:eastAsia="Times New Roman" w:cstheme="minorHAnsi"/>
                <w:color w:val="000000"/>
                <w:lang w:eastAsia="en-GB"/>
              </w:rPr>
            </w:pPr>
            <w:r>
              <w:rPr>
                <w:rFonts w:ascii="Arial" w:hAnsi="Arial" w:cs="Arial"/>
                <w:b/>
                <w:bCs/>
                <w:color w:val="333333"/>
                <w:sz w:val="18"/>
                <w:szCs w:val="18"/>
              </w:rPr>
              <w:t>0.55</w:t>
            </w:r>
            <w:r w:rsidR="00B3528E">
              <w:rPr>
                <w:rFonts w:ascii="Arial" w:hAnsi="Arial" w:cs="Arial"/>
                <w:b/>
                <w:bCs/>
                <w:color w:val="333333"/>
                <w:sz w:val="18"/>
                <w:szCs w:val="18"/>
              </w:rPr>
              <w:t>%</w:t>
            </w:r>
          </w:p>
        </w:tc>
      </w:tr>
      <w:tr w:rsidR="003761B3" w:rsidRPr="00EF10DD" w14:paraId="42537FBC" w14:textId="07F3F593" w:rsidTr="00973C0B">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227A694C" w14:textId="77777777" w:rsidR="003761B3" w:rsidRPr="00EF10DD" w:rsidRDefault="003761B3" w:rsidP="003761B3">
            <w:pPr>
              <w:spacing w:after="0" w:line="240" w:lineRule="auto"/>
              <w:rPr>
                <w:rFonts w:eastAsia="Times New Roman" w:cstheme="minorHAnsi"/>
                <w:color w:val="000000"/>
                <w:lang w:eastAsia="en-GB"/>
              </w:rPr>
            </w:pPr>
            <w:r w:rsidRPr="00EF10DD">
              <w:rPr>
                <w:rFonts w:eastAsia="Times New Roman" w:cstheme="minorHAnsi"/>
                <w:color w:val="000000"/>
                <w:lang w:eastAsia="en-GB"/>
              </w:rPr>
              <w:t>Christian</w:t>
            </w:r>
          </w:p>
        </w:tc>
        <w:tc>
          <w:tcPr>
            <w:tcW w:w="1372" w:type="dxa"/>
            <w:tcBorders>
              <w:top w:val="nil"/>
              <w:left w:val="nil"/>
              <w:bottom w:val="single" w:sz="8" w:space="0" w:color="auto"/>
              <w:right w:val="single" w:sz="8" w:space="0" w:color="auto"/>
            </w:tcBorders>
            <w:shd w:val="clear" w:color="auto" w:fill="auto"/>
            <w:vAlign w:val="center"/>
            <w:hideMark/>
          </w:tcPr>
          <w:p w14:paraId="4F4924C0" w14:textId="77777777" w:rsidR="003761B3" w:rsidRPr="00EF10DD" w:rsidRDefault="003761B3" w:rsidP="003761B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20.30%</w:t>
            </w:r>
          </w:p>
        </w:tc>
        <w:tc>
          <w:tcPr>
            <w:tcW w:w="1372" w:type="dxa"/>
            <w:tcBorders>
              <w:top w:val="nil"/>
              <w:left w:val="nil"/>
              <w:bottom w:val="single" w:sz="8" w:space="0" w:color="auto"/>
              <w:right w:val="single" w:sz="8" w:space="0" w:color="auto"/>
            </w:tcBorders>
            <w:shd w:val="clear" w:color="auto" w:fill="auto"/>
            <w:vAlign w:val="center"/>
            <w:hideMark/>
          </w:tcPr>
          <w:p w14:paraId="4413AFFE" w14:textId="77777777" w:rsidR="003761B3" w:rsidRPr="00EF10DD" w:rsidRDefault="003761B3" w:rsidP="003761B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21.53%</w:t>
            </w:r>
          </w:p>
        </w:tc>
        <w:tc>
          <w:tcPr>
            <w:tcW w:w="1372" w:type="dxa"/>
            <w:tcBorders>
              <w:top w:val="nil"/>
              <w:left w:val="nil"/>
              <w:bottom w:val="single" w:sz="8" w:space="0" w:color="auto"/>
              <w:right w:val="single" w:sz="8" w:space="0" w:color="auto"/>
            </w:tcBorders>
            <w:vAlign w:val="bottom"/>
          </w:tcPr>
          <w:p w14:paraId="3520CCAA" w14:textId="723CB7AA" w:rsidR="003761B3" w:rsidRPr="00EF10DD" w:rsidRDefault="003761B3" w:rsidP="003761B3">
            <w:pPr>
              <w:spacing w:after="0" w:line="240" w:lineRule="auto"/>
              <w:jc w:val="center"/>
              <w:rPr>
                <w:rFonts w:eastAsia="Times New Roman" w:cstheme="minorHAnsi"/>
                <w:color w:val="000000"/>
                <w:lang w:eastAsia="en-GB"/>
              </w:rPr>
            </w:pPr>
            <w:r>
              <w:rPr>
                <w:rFonts w:ascii="Arial" w:hAnsi="Arial" w:cs="Arial"/>
                <w:b/>
                <w:bCs/>
                <w:color w:val="333333"/>
                <w:sz w:val="18"/>
                <w:szCs w:val="18"/>
              </w:rPr>
              <w:t>23.76</w:t>
            </w:r>
            <w:r w:rsidR="00B3528E">
              <w:rPr>
                <w:rFonts w:ascii="Arial" w:hAnsi="Arial" w:cs="Arial"/>
                <w:b/>
                <w:bCs/>
                <w:color w:val="333333"/>
                <w:sz w:val="18"/>
                <w:szCs w:val="18"/>
              </w:rPr>
              <w:t>%</w:t>
            </w:r>
          </w:p>
        </w:tc>
      </w:tr>
      <w:tr w:rsidR="003761B3" w:rsidRPr="00EF10DD" w14:paraId="61393A93" w14:textId="3BD1DC6A" w:rsidTr="00973C0B">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18582EAF" w14:textId="77777777" w:rsidR="003761B3" w:rsidRPr="00EF10DD" w:rsidRDefault="003761B3" w:rsidP="003761B3">
            <w:pPr>
              <w:spacing w:after="0" w:line="240" w:lineRule="auto"/>
              <w:rPr>
                <w:rFonts w:eastAsia="Times New Roman" w:cstheme="minorHAnsi"/>
                <w:color w:val="000000"/>
                <w:lang w:eastAsia="en-GB"/>
              </w:rPr>
            </w:pPr>
            <w:r w:rsidRPr="00EF10DD">
              <w:rPr>
                <w:rFonts w:eastAsia="Times New Roman" w:cstheme="minorHAnsi"/>
                <w:color w:val="000000"/>
                <w:lang w:eastAsia="en-GB"/>
              </w:rPr>
              <w:t>Hindu</w:t>
            </w:r>
          </w:p>
        </w:tc>
        <w:tc>
          <w:tcPr>
            <w:tcW w:w="1372" w:type="dxa"/>
            <w:tcBorders>
              <w:top w:val="nil"/>
              <w:left w:val="nil"/>
              <w:bottom w:val="single" w:sz="8" w:space="0" w:color="auto"/>
              <w:right w:val="single" w:sz="8" w:space="0" w:color="auto"/>
            </w:tcBorders>
            <w:shd w:val="clear" w:color="auto" w:fill="auto"/>
            <w:vAlign w:val="center"/>
            <w:hideMark/>
          </w:tcPr>
          <w:p w14:paraId="49E34C43" w14:textId="77777777" w:rsidR="003761B3" w:rsidRPr="00EF10DD" w:rsidRDefault="003761B3" w:rsidP="003761B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0.47%</w:t>
            </w:r>
          </w:p>
        </w:tc>
        <w:tc>
          <w:tcPr>
            <w:tcW w:w="1372" w:type="dxa"/>
            <w:tcBorders>
              <w:top w:val="nil"/>
              <w:left w:val="nil"/>
              <w:bottom w:val="single" w:sz="8" w:space="0" w:color="auto"/>
              <w:right w:val="single" w:sz="8" w:space="0" w:color="auto"/>
            </w:tcBorders>
            <w:shd w:val="clear" w:color="auto" w:fill="auto"/>
            <w:vAlign w:val="center"/>
            <w:hideMark/>
          </w:tcPr>
          <w:p w14:paraId="2FF1904A" w14:textId="77777777" w:rsidR="003761B3" w:rsidRPr="00EF10DD" w:rsidRDefault="003761B3" w:rsidP="003761B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0.47%</w:t>
            </w:r>
          </w:p>
        </w:tc>
        <w:tc>
          <w:tcPr>
            <w:tcW w:w="1372" w:type="dxa"/>
            <w:tcBorders>
              <w:top w:val="nil"/>
              <w:left w:val="nil"/>
              <w:bottom w:val="single" w:sz="8" w:space="0" w:color="auto"/>
              <w:right w:val="single" w:sz="8" w:space="0" w:color="auto"/>
            </w:tcBorders>
            <w:vAlign w:val="bottom"/>
          </w:tcPr>
          <w:p w14:paraId="7D01AB0A" w14:textId="1E5EE23B" w:rsidR="003761B3" w:rsidRPr="00EF10DD" w:rsidRDefault="003761B3" w:rsidP="003761B3">
            <w:pPr>
              <w:spacing w:after="0" w:line="240" w:lineRule="auto"/>
              <w:jc w:val="center"/>
              <w:rPr>
                <w:rFonts w:eastAsia="Times New Roman" w:cstheme="minorHAnsi"/>
                <w:color w:val="000000"/>
                <w:lang w:eastAsia="en-GB"/>
              </w:rPr>
            </w:pPr>
            <w:r>
              <w:rPr>
                <w:rFonts w:ascii="Arial" w:hAnsi="Arial" w:cs="Arial"/>
                <w:b/>
                <w:bCs/>
                <w:color w:val="333333"/>
                <w:sz w:val="18"/>
                <w:szCs w:val="18"/>
              </w:rPr>
              <w:t>0.50</w:t>
            </w:r>
            <w:r w:rsidR="00B3528E">
              <w:rPr>
                <w:rFonts w:ascii="Arial" w:hAnsi="Arial" w:cs="Arial"/>
                <w:b/>
                <w:bCs/>
                <w:color w:val="333333"/>
                <w:sz w:val="18"/>
                <w:szCs w:val="18"/>
              </w:rPr>
              <w:t>%</w:t>
            </w:r>
          </w:p>
        </w:tc>
      </w:tr>
      <w:tr w:rsidR="006D5FD4" w:rsidRPr="00EF10DD" w14:paraId="1F27B7FD" w14:textId="76D71460" w:rsidTr="006D5FD4">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6B89157B" w14:textId="77777777" w:rsidR="006D5FD4" w:rsidRPr="00EF10DD" w:rsidRDefault="006D5FD4" w:rsidP="00393D5A">
            <w:pPr>
              <w:spacing w:after="0" w:line="240" w:lineRule="auto"/>
              <w:rPr>
                <w:rFonts w:eastAsia="Times New Roman" w:cstheme="minorHAnsi"/>
                <w:color w:val="000000"/>
                <w:lang w:eastAsia="en-GB"/>
              </w:rPr>
            </w:pPr>
            <w:r w:rsidRPr="00EF10DD">
              <w:rPr>
                <w:rFonts w:eastAsia="Times New Roman" w:cstheme="minorHAnsi"/>
                <w:color w:val="000000"/>
                <w:lang w:eastAsia="en-GB"/>
              </w:rPr>
              <w:t>Jewish</w:t>
            </w:r>
          </w:p>
        </w:tc>
        <w:tc>
          <w:tcPr>
            <w:tcW w:w="1372" w:type="dxa"/>
            <w:tcBorders>
              <w:top w:val="nil"/>
              <w:left w:val="nil"/>
              <w:bottom w:val="single" w:sz="8" w:space="0" w:color="auto"/>
              <w:right w:val="single" w:sz="8" w:space="0" w:color="auto"/>
            </w:tcBorders>
            <w:shd w:val="clear" w:color="auto" w:fill="auto"/>
            <w:vAlign w:val="center"/>
            <w:hideMark/>
          </w:tcPr>
          <w:p w14:paraId="6CE556A9"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w:t>
            </w:r>
          </w:p>
        </w:tc>
        <w:tc>
          <w:tcPr>
            <w:tcW w:w="1372" w:type="dxa"/>
            <w:tcBorders>
              <w:top w:val="nil"/>
              <w:left w:val="nil"/>
              <w:bottom w:val="single" w:sz="8" w:space="0" w:color="auto"/>
              <w:right w:val="single" w:sz="8" w:space="0" w:color="auto"/>
            </w:tcBorders>
            <w:shd w:val="clear" w:color="auto" w:fill="auto"/>
            <w:vAlign w:val="center"/>
            <w:hideMark/>
          </w:tcPr>
          <w:p w14:paraId="353A7859"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w:t>
            </w:r>
          </w:p>
        </w:tc>
        <w:tc>
          <w:tcPr>
            <w:tcW w:w="1372" w:type="dxa"/>
            <w:tcBorders>
              <w:top w:val="nil"/>
              <w:left w:val="nil"/>
              <w:bottom w:val="single" w:sz="8" w:space="0" w:color="auto"/>
              <w:right w:val="single" w:sz="8" w:space="0" w:color="auto"/>
            </w:tcBorders>
          </w:tcPr>
          <w:p w14:paraId="3435AB6D" w14:textId="0DE7549C" w:rsidR="006D5FD4" w:rsidRPr="00EF10DD" w:rsidRDefault="00B3528E" w:rsidP="00393D5A">
            <w:pPr>
              <w:spacing w:after="0" w:line="240" w:lineRule="auto"/>
              <w:jc w:val="center"/>
              <w:rPr>
                <w:rFonts w:eastAsia="Times New Roman" w:cstheme="minorHAnsi"/>
                <w:color w:val="000000"/>
                <w:lang w:eastAsia="en-GB"/>
              </w:rPr>
            </w:pPr>
            <w:r>
              <w:rPr>
                <w:rFonts w:eastAsia="Times New Roman" w:cstheme="minorHAnsi"/>
                <w:color w:val="000000"/>
                <w:lang w:eastAsia="en-GB"/>
              </w:rPr>
              <w:t>0%</w:t>
            </w:r>
          </w:p>
        </w:tc>
      </w:tr>
      <w:tr w:rsidR="006D5FD4" w:rsidRPr="00EF10DD" w14:paraId="0FD021F3" w14:textId="18CDB4A5" w:rsidTr="00B3528E">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51CA2D97" w14:textId="77777777" w:rsidR="006D5FD4" w:rsidRPr="00EF10DD" w:rsidRDefault="006D5FD4" w:rsidP="00393D5A">
            <w:pPr>
              <w:spacing w:after="0" w:line="240" w:lineRule="auto"/>
              <w:rPr>
                <w:rFonts w:eastAsia="Times New Roman" w:cstheme="minorHAnsi"/>
                <w:color w:val="000000"/>
                <w:lang w:eastAsia="en-GB"/>
              </w:rPr>
            </w:pPr>
            <w:r w:rsidRPr="00EF10DD">
              <w:rPr>
                <w:rFonts w:eastAsia="Times New Roman" w:cstheme="minorHAnsi"/>
                <w:color w:val="000000"/>
                <w:lang w:eastAsia="en-GB"/>
              </w:rPr>
              <w:t>Muslim</w:t>
            </w:r>
          </w:p>
        </w:tc>
        <w:tc>
          <w:tcPr>
            <w:tcW w:w="1372" w:type="dxa"/>
            <w:tcBorders>
              <w:top w:val="nil"/>
              <w:left w:val="nil"/>
              <w:bottom w:val="single" w:sz="8" w:space="0" w:color="auto"/>
              <w:right w:val="single" w:sz="8" w:space="0" w:color="auto"/>
            </w:tcBorders>
            <w:shd w:val="clear" w:color="auto" w:fill="auto"/>
            <w:vAlign w:val="center"/>
            <w:hideMark/>
          </w:tcPr>
          <w:p w14:paraId="4A36D8A9"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w:t>
            </w:r>
          </w:p>
        </w:tc>
        <w:tc>
          <w:tcPr>
            <w:tcW w:w="1372" w:type="dxa"/>
            <w:tcBorders>
              <w:top w:val="nil"/>
              <w:left w:val="nil"/>
              <w:bottom w:val="single" w:sz="8" w:space="0" w:color="auto"/>
              <w:right w:val="single" w:sz="8" w:space="0" w:color="auto"/>
            </w:tcBorders>
            <w:shd w:val="clear" w:color="auto" w:fill="auto"/>
            <w:vAlign w:val="center"/>
            <w:hideMark/>
          </w:tcPr>
          <w:p w14:paraId="3522B6EB"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1.15%</w:t>
            </w:r>
          </w:p>
        </w:tc>
        <w:tc>
          <w:tcPr>
            <w:tcW w:w="1372" w:type="dxa"/>
            <w:tcBorders>
              <w:top w:val="nil"/>
              <w:left w:val="nil"/>
              <w:bottom w:val="single" w:sz="8" w:space="0" w:color="auto"/>
              <w:right w:val="single" w:sz="8" w:space="0" w:color="auto"/>
            </w:tcBorders>
            <w:vAlign w:val="center"/>
          </w:tcPr>
          <w:p w14:paraId="2697DDB5" w14:textId="2C117090" w:rsidR="006D5FD4" w:rsidRPr="00B3528E" w:rsidRDefault="00B3528E" w:rsidP="00B3528E">
            <w:pPr>
              <w:jc w:val="center"/>
              <w:rPr>
                <w:rFonts w:ascii="Arial" w:hAnsi="Arial" w:cs="Arial"/>
                <w:b/>
                <w:bCs/>
                <w:color w:val="333333"/>
                <w:sz w:val="18"/>
                <w:szCs w:val="18"/>
              </w:rPr>
            </w:pPr>
            <w:r>
              <w:rPr>
                <w:rFonts w:ascii="Arial" w:hAnsi="Arial" w:cs="Arial"/>
                <w:b/>
                <w:bCs/>
                <w:color w:val="333333"/>
                <w:sz w:val="18"/>
                <w:szCs w:val="18"/>
              </w:rPr>
              <w:t>1.32%</w:t>
            </w:r>
          </w:p>
        </w:tc>
      </w:tr>
      <w:tr w:rsidR="00B3528E" w:rsidRPr="00EF10DD" w14:paraId="21C5EF81" w14:textId="6ED44BF1" w:rsidTr="00752CB1">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3EB3332E" w14:textId="77777777" w:rsidR="00B3528E" w:rsidRPr="00EF10DD" w:rsidRDefault="00B3528E" w:rsidP="00B3528E">
            <w:pPr>
              <w:spacing w:after="0" w:line="240" w:lineRule="auto"/>
              <w:rPr>
                <w:rFonts w:eastAsia="Times New Roman" w:cstheme="minorHAnsi"/>
                <w:color w:val="000000"/>
                <w:lang w:eastAsia="en-GB"/>
              </w:rPr>
            </w:pPr>
            <w:r w:rsidRPr="00EF10DD">
              <w:rPr>
                <w:rFonts w:eastAsia="Times New Roman" w:cstheme="minorHAnsi"/>
                <w:color w:val="000000"/>
                <w:lang w:eastAsia="en-GB"/>
              </w:rPr>
              <w:t>Sikh</w:t>
            </w:r>
          </w:p>
        </w:tc>
        <w:tc>
          <w:tcPr>
            <w:tcW w:w="1372" w:type="dxa"/>
            <w:tcBorders>
              <w:top w:val="nil"/>
              <w:left w:val="nil"/>
              <w:bottom w:val="single" w:sz="8" w:space="0" w:color="auto"/>
              <w:right w:val="single" w:sz="8" w:space="0" w:color="auto"/>
            </w:tcBorders>
            <w:shd w:val="clear" w:color="auto" w:fill="auto"/>
            <w:vAlign w:val="center"/>
            <w:hideMark/>
          </w:tcPr>
          <w:p w14:paraId="73DEE3C3" w14:textId="77777777" w:rsidR="00B3528E" w:rsidRPr="00EF10DD" w:rsidRDefault="00B3528E" w:rsidP="00B3528E">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0.10%</w:t>
            </w:r>
          </w:p>
        </w:tc>
        <w:tc>
          <w:tcPr>
            <w:tcW w:w="1372" w:type="dxa"/>
            <w:tcBorders>
              <w:top w:val="nil"/>
              <w:left w:val="nil"/>
              <w:bottom w:val="single" w:sz="8" w:space="0" w:color="auto"/>
              <w:right w:val="single" w:sz="8" w:space="0" w:color="auto"/>
            </w:tcBorders>
            <w:shd w:val="clear" w:color="auto" w:fill="auto"/>
            <w:vAlign w:val="center"/>
            <w:hideMark/>
          </w:tcPr>
          <w:p w14:paraId="48D4AB8C" w14:textId="77777777" w:rsidR="00B3528E" w:rsidRPr="00EF10DD" w:rsidRDefault="00B3528E" w:rsidP="00B3528E">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0.10%</w:t>
            </w:r>
          </w:p>
        </w:tc>
        <w:tc>
          <w:tcPr>
            <w:tcW w:w="1372" w:type="dxa"/>
            <w:tcBorders>
              <w:top w:val="nil"/>
              <w:left w:val="nil"/>
              <w:bottom w:val="single" w:sz="8" w:space="0" w:color="auto"/>
              <w:right w:val="single" w:sz="8" w:space="0" w:color="auto"/>
            </w:tcBorders>
            <w:vAlign w:val="bottom"/>
          </w:tcPr>
          <w:p w14:paraId="61724C91" w14:textId="2A05F73B" w:rsidR="00B3528E" w:rsidRPr="00EF10DD" w:rsidRDefault="00B3528E" w:rsidP="00B3528E">
            <w:pPr>
              <w:spacing w:after="0" w:line="240" w:lineRule="auto"/>
              <w:jc w:val="center"/>
              <w:rPr>
                <w:rFonts w:eastAsia="Times New Roman" w:cstheme="minorHAnsi"/>
                <w:color w:val="000000"/>
                <w:lang w:eastAsia="en-GB"/>
              </w:rPr>
            </w:pPr>
            <w:r>
              <w:rPr>
                <w:rFonts w:ascii="Arial" w:hAnsi="Arial" w:cs="Arial"/>
                <w:b/>
                <w:bCs/>
                <w:color w:val="333333"/>
                <w:sz w:val="18"/>
                <w:szCs w:val="18"/>
              </w:rPr>
              <w:t>0.06%</w:t>
            </w:r>
          </w:p>
        </w:tc>
      </w:tr>
      <w:tr w:rsidR="00B3528E" w:rsidRPr="00EF10DD" w14:paraId="40E162F6" w14:textId="3AD5919D" w:rsidTr="00752CB1">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4181F2F1" w14:textId="77777777" w:rsidR="00B3528E" w:rsidRPr="00EF10DD" w:rsidRDefault="00B3528E" w:rsidP="00B3528E">
            <w:pPr>
              <w:spacing w:after="0" w:line="240" w:lineRule="auto"/>
              <w:rPr>
                <w:rFonts w:eastAsia="Times New Roman" w:cstheme="minorHAnsi"/>
                <w:color w:val="000000"/>
                <w:lang w:eastAsia="en-GB"/>
              </w:rPr>
            </w:pPr>
            <w:r w:rsidRPr="00EF10DD">
              <w:rPr>
                <w:rFonts w:eastAsia="Times New Roman" w:cstheme="minorHAnsi"/>
                <w:color w:val="000000"/>
                <w:lang w:eastAsia="en-GB"/>
              </w:rPr>
              <w:t>Spiritual</w:t>
            </w:r>
          </w:p>
        </w:tc>
        <w:tc>
          <w:tcPr>
            <w:tcW w:w="1372" w:type="dxa"/>
            <w:tcBorders>
              <w:top w:val="nil"/>
              <w:left w:val="nil"/>
              <w:bottom w:val="single" w:sz="8" w:space="0" w:color="auto"/>
              <w:right w:val="single" w:sz="8" w:space="0" w:color="auto"/>
            </w:tcBorders>
            <w:shd w:val="clear" w:color="auto" w:fill="auto"/>
            <w:vAlign w:val="center"/>
            <w:hideMark/>
          </w:tcPr>
          <w:p w14:paraId="2D464ABE" w14:textId="77777777" w:rsidR="00B3528E" w:rsidRPr="00EF10DD" w:rsidRDefault="00B3528E" w:rsidP="00B3528E">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1.26%</w:t>
            </w:r>
          </w:p>
        </w:tc>
        <w:tc>
          <w:tcPr>
            <w:tcW w:w="1372" w:type="dxa"/>
            <w:tcBorders>
              <w:top w:val="nil"/>
              <w:left w:val="nil"/>
              <w:bottom w:val="single" w:sz="8" w:space="0" w:color="auto"/>
              <w:right w:val="single" w:sz="8" w:space="0" w:color="auto"/>
            </w:tcBorders>
            <w:shd w:val="clear" w:color="auto" w:fill="auto"/>
            <w:vAlign w:val="center"/>
            <w:hideMark/>
          </w:tcPr>
          <w:p w14:paraId="7CAE2C2B" w14:textId="77777777" w:rsidR="00B3528E" w:rsidRPr="00EF10DD" w:rsidRDefault="00B3528E" w:rsidP="00B3528E">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1.15%</w:t>
            </w:r>
          </w:p>
        </w:tc>
        <w:tc>
          <w:tcPr>
            <w:tcW w:w="1372" w:type="dxa"/>
            <w:tcBorders>
              <w:top w:val="nil"/>
              <w:left w:val="nil"/>
              <w:bottom w:val="single" w:sz="8" w:space="0" w:color="auto"/>
              <w:right w:val="single" w:sz="8" w:space="0" w:color="auto"/>
            </w:tcBorders>
            <w:vAlign w:val="bottom"/>
          </w:tcPr>
          <w:p w14:paraId="2E400782" w14:textId="41EA4B9B" w:rsidR="00B3528E" w:rsidRPr="00EF10DD" w:rsidRDefault="00B3528E" w:rsidP="00B3528E">
            <w:pPr>
              <w:spacing w:after="0" w:line="240" w:lineRule="auto"/>
              <w:jc w:val="center"/>
              <w:rPr>
                <w:rFonts w:eastAsia="Times New Roman" w:cstheme="minorHAnsi"/>
                <w:color w:val="000000"/>
                <w:lang w:eastAsia="en-GB"/>
              </w:rPr>
            </w:pPr>
            <w:r>
              <w:rPr>
                <w:rFonts w:ascii="Arial" w:hAnsi="Arial" w:cs="Arial"/>
                <w:b/>
                <w:bCs/>
                <w:color w:val="333333"/>
                <w:sz w:val="18"/>
                <w:szCs w:val="18"/>
              </w:rPr>
              <w:t>1.38%</w:t>
            </w:r>
          </w:p>
        </w:tc>
      </w:tr>
      <w:tr w:rsidR="006D5FD4" w:rsidRPr="00EF10DD" w14:paraId="3E755EA6" w14:textId="1F8DDFBE" w:rsidTr="006D5FD4">
        <w:trPr>
          <w:trHeight w:val="256"/>
          <w:jc w:val="center"/>
        </w:trPr>
        <w:tc>
          <w:tcPr>
            <w:tcW w:w="4338" w:type="dxa"/>
            <w:tcBorders>
              <w:top w:val="nil"/>
              <w:left w:val="single" w:sz="8" w:space="0" w:color="auto"/>
              <w:bottom w:val="single" w:sz="8" w:space="0" w:color="auto"/>
              <w:right w:val="single" w:sz="8" w:space="0" w:color="auto"/>
            </w:tcBorders>
            <w:shd w:val="clear" w:color="auto" w:fill="auto"/>
            <w:noWrap/>
            <w:vAlign w:val="center"/>
            <w:hideMark/>
          </w:tcPr>
          <w:p w14:paraId="219E3C3A" w14:textId="77777777" w:rsidR="006D5FD4" w:rsidRPr="00EF10DD" w:rsidRDefault="006D5FD4" w:rsidP="00393D5A">
            <w:pPr>
              <w:spacing w:after="0" w:line="240" w:lineRule="auto"/>
              <w:rPr>
                <w:rFonts w:eastAsia="Times New Roman" w:cstheme="minorHAnsi"/>
                <w:color w:val="000000"/>
                <w:lang w:eastAsia="en-GB"/>
              </w:rPr>
            </w:pPr>
            <w:r w:rsidRPr="00EF10DD">
              <w:rPr>
                <w:rFonts w:eastAsia="Times New Roman" w:cstheme="minorHAnsi"/>
                <w:color w:val="000000"/>
                <w:lang w:eastAsia="en-GB"/>
              </w:rPr>
              <w:t>Any other religion or belief</w:t>
            </w:r>
          </w:p>
        </w:tc>
        <w:tc>
          <w:tcPr>
            <w:tcW w:w="1372" w:type="dxa"/>
            <w:tcBorders>
              <w:top w:val="nil"/>
              <w:left w:val="nil"/>
              <w:bottom w:val="single" w:sz="8" w:space="0" w:color="auto"/>
              <w:right w:val="single" w:sz="8" w:space="0" w:color="auto"/>
            </w:tcBorders>
            <w:shd w:val="clear" w:color="auto" w:fill="auto"/>
            <w:vAlign w:val="center"/>
            <w:hideMark/>
          </w:tcPr>
          <w:p w14:paraId="1F9D9F1B"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w:t>
            </w:r>
          </w:p>
        </w:tc>
        <w:tc>
          <w:tcPr>
            <w:tcW w:w="1372" w:type="dxa"/>
            <w:tcBorders>
              <w:top w:val="nil"/>
              <w:left w:val="nil"/>
              <w:bottom w:val="single" w:sz="8" w:space="0" w:color="auto"/>
              <w:right w:val="single" w:sz="8" w:space="0" w:color="auto"/>
            </w:tcBorders>
            <w:shd w:val="clear" w:color="auto" w:fill="auto"/>
            <w:vAlign w:val="center"/>
            <w:hideMark/>
          </w:tcPr>
          <w:p w14:paraId="7CED80DB" w14:textId="77777777" w:rsidR="006D5FD4" w:rsidRPr="00EF10DD" w:rsidRDefault="006D5FD4" w:rsidP="00393D5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1.20%</w:t>
            </w:r>
          </w:p>
        </w:tc>
        <w:tc>
          <w:tcPr>
            <w:tcW w:w="1372" w:type="dxa"/>
            <w:tcBorders>
              <w:top w:val="nil"/>
              <w:left w:val="nil"/>
              <w:bottom w:val="single" w:sz="8" w:space="0" w:color="auto"/>
              <w:right w:val="single" w:sz="8" w:space="0" w:color="auto"/>
            </w:tcBorders>
          </w:tcPr>
          <w:p w14:paraId="20CD4036" w14:textId="1DAEFEFB" w:rsidR="006D5FD4" w:rsidRPr="00EF10DD" w:rsidRDefault="007E3D13" w:rsidP="00393D5A">
            <w:pPr>
              <w:spacing w:after="0" w:line="240" w:lineRule="auto"/>
              <w:jc w:val="center"/>
              <w:rPr>
                <w:rFonts w:eastAsia="Times New Roman" w:cstheme="minorHAnsi"/>
                <w:color w:val="000000"/>
                <w:lang w:eastAsia="en-GB"/>
              </w:rPr>
            </w:pPr>
            <w:r>
              <w:rPr>
                <w:rFonts w:eastAsia="Times New Roman" w:cstheme="minorHAnsi"/>
                <w:color w:val="000000"/>
                <w:lang w:eastAsia="en-GB"/>
              </w:rPr>
              <w:t>0%</w:t>
            </w:r>
          </w:p>
        </w:tc>
      </w:tr>
    </w:tbl>
    <w:p w14:paraId="6F0515BF" w14:textId="436DE4AE" w:rsidR="00D04D7C" w:rsidRPr="00EF10DD" w:rsidRDefault="00D04D7C" w:rsidP="00A6081C">
      <w:pPr>
        <w:rPr>
          <w:rFonts w:cstheme="minorHAnsi"/>
        </w:rPr>
      </w:pPr>
    </w:p>
    <w:p w14:paraId="69EAC013" w14:textId="4B0C50EF" w:rsidR="000E56EB" w:rsidRPr="00EF10DD" w:rsidRDefault="000E56EB" w:rsidP="006C7194">
      <w:pPr>
        <w:shd w:val="clear" w:color="auto" w:fill="BFBFBF" w:themeFill="background1" w:themeFillShade="BF"/>
        <w:rPr>
          <w:rFonts w:cstheme="minorHAnsi"/>
        </w:rPr>
      </w:pPr>
      <w:r w:rsidRPr="00EF10DD">
        <w:rPr>
          <w:rFonts w:cstheme="minorHAnsi"/>
        </w:rPr>
        <w:t xml:space="preserve">Sexual orientation </w:t>
      </w:r>
    </w:p>
    <w:p w14:paraId="043E7DD9" w14:textId="6EC7D3E0" w:rsidR="00B23FE7" w:rsidRPr="00EF10DD" w:rsidRDefault="00B23FE7" w:rsidP="00B23FE7">
      <w:pPr>
        <w:tabs>
          <w:tab w:val="left" w:pos="6300"/>
        </w:tabs>
        <w:rPr>
          <w:rFonts w:cstheme="minorHAnsi"/>
        </w:rPr>
      </w:pPr>
      <w:r w:rsidRPr="00EF10DD">
        <w:rPr>
          <w:rFonts w:cstheme="minorHAnsi"/>
        </w:rPr>
        <w:t>The following table indicates the sexual orientation of staff at USW.</w:t>
      </w:r>
      <w:bookmarkStart w:id="0" w:name="_Toc469493879"/>
      <w:r w:rsidR="00724AF6" w:rsidRPr="00EF10DD">
        <w:rPr>
          <w:rFonts w:cstheme="minorHAnsi"/>
        </w:rPr>
        <w:t xml:space="preserve"> </w:t>
      </w:r>
      <w:r w:rsidR="00583CF5" w:rsidRPr="00EF10DD">
        <w:rPr>
          <w:rFonts w:cstheme="minorHAnsi"/>
        </w:rPr>
        <w:t xml:space="preserve">Sexual </w:t>
      </w:r>
      <w:r w:rsidR="00C22E24" w:rsidRPr="00EF10DD">
        <w:rPr>
          <w:rFonts w:cstheme="minorHAnsi"/>
        </w:rPr>
        <w:t>orientations</w:t>
      </w:r>
      <w:r w:rsidR="00CE4136" w:rsidRPr="00EF10DD">
        <w:rPr>
          <w:rFonts w:cstheme="minorHAnsi"/>
        </w:rPr>
        <w:t xml:space="preserve"> Asexual, Bi/Bisexual, Gay man, Gay woman/Lesbian, Other and Queer have been grouped into LGBT</w:t>
      </w:r>
      <w:r w:rsidR="00507665" w:rsidRPr="00EF10DD">
        <w:rPr>
          <w:rFonts w:cstheme="minorHAnsi"/>
        </w:rPr>
        <w:t>Q+.</w:t>
      </w:r>
      <w:r w:rsidR="00724AF6" w:rsidRPr="00EF10DD">
        <w:rPr>
          <w:rFonts w:cstheme="minorHAnsi"/>
        </w:rPr>
        <w:t xml:space="preserve"> </w:t>
      </w:r>
    </w:p>
    <w:p w14:paraId="6F15E008" w14:textId="2FB2F2A0" w:rsidR="005A4DFA" w:rsidRPr="00EF10DD" w:rsidRDefault="00B23FE7" w:rsidP="001F4BE0">
      <w:pPr>
        <w:pStyle w:val="Heading2"/>
        <w:rPr>
          <w:rFonts w:asciiTheme="minorHAnsi" w:hAnsiTheme="minorHAnsi" w:cstheme="minorHAnsi"/>
          <w:i w:val="0"/>
          <w:sz w:val="22"/>
          <w:szCs w:val="22"/>
        </w:rPr>
      </w:pPr>
      <w:bookmarkStart w:id="1" w:name="_Toc30002913"/>
      <w:r w:rsidRPr="00EF10DD">
        <w:rPr>
          <w:rFonts w:asciiTheme="minorHAnsi" w:hAnsiTheme="minorHAnsi" w:cstheme="minorHAnsi"/>
          <w:i w:val="0"/>
          <w:sz w:val="22"/>
          <w:szCs w:val="22"/>
        </w:rPr>
        <w:t xml:space="preserve">Figure </w:t>
      </w:r>
      <w:r w:rsidR="00B4157B" w:rsidRPr="00EF10DD">
        <w:rPr>
          <w:rFonts w:asciiTheme="minorHAnsi" w:hAnsiTheme="minorHAnsi" w:cstheme="minorHAnsi"/>
          <w:i w:val="0"/>
          <w:sz w:val="22"/>
          <w:szCs w:val="22"/>
        </w:rPr>
        <w:t>7</w:t>
      </w:r>
      <w:r w:rsidRPr="00EF10DD">
        <w:rPr>
          <w:rFonts w:asciiTheme="minorHAnsi" w:hAnsiTheme="minorHAnsi" w:cstheme="minorHAnsi"/>
          <w:i w:val="0"/>
          <w:sz w:val="22"/>
          <w:szCs w:val="22"/>
        </w:rPr>
        <w:t xml:space="preserve"> – Sexual Orientation at USW</w:t>
      </w:r>
      <w:bookmarkEnd w:id="0"/>
      <w:bookmarkEnd w:id="1"/>
    </w:p>
    <w:tbl>
      <w:tblPr>
        <w:tblW w:w="6773" w:type="dxa"/>
        <w:jc w:val="center"/>
        <w:tblLook w:val="04A0" w:firstRow="1" w:lastRow="0" w:firstColumn="1" w:lastColumn="0" w:noHBand="0" w:noVBand="1"/>
      </w:tblPr>
      <w:tblGrid>
        <w:gridCol w:w="3647"/>
        <w:gridCol w:w="1073"/>
        <w:gridCol w:w="1073"/>
        <w:gridCol w:w="980"/>
      </w:tblGrid>
      <w:tr w:rsidR="001F603F" w:rsidRPr="00EF10DD" w14:paraId="2DB99814" w14:textId="48DA83F3" w:rsidTr="001F603F">
        <w:trPr>
          <w:trHeight w:val="295"/>
          <w:jc w:val="center"/>
        </w:trPr>
        <w:tc>
          <w:tcPr>
            <w:tcW w:w="3646" w:type="dxa"/>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14357643" w14:textId="77777777" w:rsidR="001F603F" w:rsidRPr="00EF10DD" w:rsidRDefault="001F603F" w:rsidP="005A4DFA">
            <w:pPr>
              <w:spacing w:after="0" w:line="240" w:lineRule="auto"/>
              <w:rPr>
                <w:rFonts w:eastAsia="Times New Roman" w:cstheme="minorHAnsi"/>
                <w:b/>
                <w:bCs/>
                <w:color w:val="000000"/>
                <w:lang w:eastAsia="en-GB"/>
              </w:rPr>
            </w:pPr>
            <w:r w:rsidRPr="00EF10DD">
              <w:rPr>
                <w:rFonts w:eastAsia="Times New Roman" w:cstheme="minorHAnsi"/>
                <w:b/>
                <w:bCs/>
                <w:color w:val="FFFFFF" w:themeColor="background1"/>
                <w:lang w:eastAsia="en-GB"/>
              </w:rPr>
              <w:t>Sexual Orientation</w:t>
            </w:r>
          </w:p>
        </w:tc>
        <w:tc>
          <w:tcPr>
            <w:tcW w:w="1117" w:type="dxa"/>
            <w:tcBorders>
              <w:top w:val="single" w:sz="8" w:space="0" w:color="auto"/>
              <w:left w:val="nil"/>
              <w:bottom w:val="nil"/>
              <w:right w:val="single" w:sz="8" w:space="0" w:color="auto"/>
            </w:tcBorders>
            <w:shd w:val="clear" w:color="000000" w:fill="C00000"/>
            <w:vAlign w:val="center"/>
            <w:hideMark/>
          </w:tcPr>
          <w:p w14:paraId="1D333A3B" w14:textId="77777777" w:rsidR="001F603F" w:rsidRPr="00EF10DD" w:rsidRDefault="001F603F" w:rsidP="005A4D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2018/19</w:t>
            </w:r>
          </w:p>
        </w:tc>
        <w:tc>
          <w:tcPr>
            <w:tcW w:w="1117" w:type="dxa"/>
            <w:tcBorders>
              <w:top w:val="nil"/>
              <w:left w:val="nil"/>
              <w:bottom w:val="nil"/>
              <w:right w:val="single" w:sz="8" w:space="0" w:color="auto"/>
            </w:tcBorders>
            <w:shd w:val="clear" w:color="000000" w:fill="C00000"/>
            <w:vAlign w:val="center"/>
            <w:hideMark/>
          </w:tcPr>
          <w:p w14:paraId="514DB8DB" w14:textId="77777777" w:rsidR="001F603F" w:rsidRPr="00EF10DD" w:rsidRDefault="001F603F" w:rsidP="005A4D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2019/20</w:t>
            </w:r>
          </w:p>
        </w:tc>
        <w:tc>
          <w:tcPr>
            <w:tcW w:w="893" w:type="dxa"/>
            <w:tcBorders>
              <w:top w:val="nil"/>
              <w:left w:val="nil"/>
              <w:bottom w:val="nil"/>
              <w:right w:val="single" w:sz="8" w:space="0" w:color="auto"/>
            </w:tcBorders>
            <w:shd w:val="clear" w:color="000000" w:fill="C00000"/>
          </w:tcPr>
          <w:p w14:paraId="0204EFBA" w14:textId="1EC7756B" w:rsidR="001F603F" w:rsidRPr="00EF10DD" w:rsidRDefault="004913A2" w:rsidP="005A4DFA">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2020/21</w:t>
            </w:r>
          </w:p>
        </w:tc>
      </w:tr>
      <w:tr w:rsidR="001F603F" w:rsidRPr="00EF10DD" w14:paraId="1C10E7FD" w14:textId="382931F3" w:rsidTr="001F603F">
        <w:trPr>
          <w:trHeight w:val="295"/>
          <w:jc w:val="center"/>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440C0E08" w14:textId="77777777" w:rsidR="001F603F" w:rsidRPr="00EF10DD" w:rsidRDefault="001F603F" w:rsidP="005A4DFA">
            <w:pPr>
              <w:spacing w:after="0" w:line="240" w:lineRule="auto"/>
              <w:rPr>
                <w:rFonts w:eastAsia="Times New Roman" w:cstheme="minorHAnsi"/>
                <w:b/>
                <w:bCs/>
                <w:color w:val="000000"/>
                <w:lang w:eastAsia="en-GB"/>
              </w:rPr>
            </w:pPr>
          </w:p>
        </w:tc>
        <w:tc>
          <w:tcPr>
            <w:tcW w:w="1117" w:type="dxa"/>
            <w:tcBorders>
              <w:top w:val="nil"/>
              <w:left w:val="nil"/>
              <w:bottom w:val="nil"/>
              <w:right w:val="single" w:sz="8" w:space="0" w:color="auto"/>
            </w:tcBorders>
            <w:shd w:val="clear" w:color="000000" w:fill="C00000"/>
            <w:vAlign w:val="center"/>
            <w:hideMark/>
          </w:tcPr>
          <w:p w14:paraId="6DCED0D0" w14:textId="77777777" w:rsidR="001F603F" w:rsidRPr="00EF10DD" w:rsidRDefault="001F603F" w:rsidP="005A4DFA">
            <w:pPr>
              <w:spacing w:after="0" w:line="240" w:lineRule="auto"/>
              <w:jc w:val="center"/>
              <w:rPr>
                <w:rFonts w:eastAsia="Times New Roman" w:cstheme="minorHAnsi"/>
                <w:b/>
                <w:bCs/>
                <w:color w:val="000000"/>
                <w:lang w:eastAsia="en-GB"/>
              </w:rPr>
            </w:pPr>
            <w:r w:rsidRPr="00EF10DD">
              <w:rPr>
                <w:rFonts w:eastAsia="Times New Roman" w:cstheme="minorHAnsi"/>
                <w:b/>
                <w:bCs/>
                <w:color w:val="000000"/>
                <w:lang w:eastAsia="en-GB"/>
              </w:rPr>
              <w:t> </w:t>
            </w:r>
          </w:p>
        </w:tc>
        <w:tc>
          <w:tcPr>
            <w:tcW w:w="1117" w:type="dxa"/>
            <w:tcBorders>
              <w:top w:val="nil"/>
              <w:left w:val="nil"/>
              <w:bottom w:val="nil"/>
              <w:right w:val="single" w:sz="8" w:space="0" w:color="auto"/>
            </w:tcBorders>
            <w:shd w:val="clear" w:color="000000" w:fill="C00000"/>
            <w:vAlign w:val="center"/>
            <w:hideMark/>
          </w:tcPr>
          <w:p w14:paraId="322DA49D" w14:textId="77777777" w:rsidR="001F603F" w:rsidRPr="00EF10DD" w:rsidRDefault="001F603F" w:rsidP="005A4DFA">
            <w:pPr>
              <w:spacing w:after="0" w:line="240" w:lineRule="auto"/>
              <w:jc w:val="center"/>
              <w:rPr>
                <w:rFonts w:eastAsia="Times New Roman" w:cstheme="minorHAnsi"/>
                <w:b/>
                <w:bCs/>
                <w:color w:val="000000"/>
                <w:lang w:eastAsia="en-GB"/>
              </w:rPr>
            </w:pPr>
            <w:r w:rsidRPr="00EF10DD">
              <w:rPr>
                <w:rFonts w:eastAsia="Times New Roman" w:cstheme="minorHAnsi"/>
                <w:b/>
                <w:bCs/>
                <w:color w:val="000000"/>
                <w:lang w:eastAsia="en-GB"/>
              </w:rPr>
              <w:t> </w:t>
            </w:r>
          </w:p>
        </w:tc>
        <w:tc>
          <w:tcPr>
            <w:tcW w:w="893" w:type="dxa"/>
            <w:tcBorders>
              <w:top w:val="nil"/>
              <w:left w:val="nil"/>
              <w:bottom w:val="nil"/>
              <w:right w:val="single" w:sz="8" w:space="0" w:color="auto"/>
            </w:tcBorders>
            <w:shd w:val="clear" w:color="000000" w:fill="C00000"/>
          </w:tcPr>
          <w:p w14:paraId="1F6E16F7" w14:textId="77777777" w:rsidR="001F603F" w:rsidRPr="00EF10DD" w:rsidRDefault="001F603F" w:rsidP="005A4DFA">
            <w:pPr>
              <w:spacing w:after="0" w:line="240" w:lineRule="auto"/>
              <w:jc w:val="center"/>
              <w:rPr>
                <w:rFonts w:eastAsia="Times New Roman" w:cstheme="minorHAnsi"/>
                <w:b/>
                <w:bCs/>
                <w:color w:val="000000"/>
                <w:lang w:eastAsia="en-GB"/>
              </w:rPr>
            </w:pPr>
          </w:p>
        </w:tc>
      </w:tr>
      <w:tr w:rsidR="001F603F" w:rsidRPr="00EF10DD" w14:paraId="36DFD7B4" w14:textId="75AD7100" w:rsidTr="001F603F">
        <w:trPr>
          <w:trHeight w:val="600"/>
          <w:jc w:val="center"/>
        </w:trPr>
        <w:tc>
          <w:tcPr>
            <w:tcW w:w="3646" w:type="dxa"/>
            <w:vMerge/>
            <w:tcBorders>
              <w:top w:val="single" w:sz="8" w:space="0" w:color="auto"/>
              <w:left w:val="single" w:sz="8" w:space="0" w:color="auto"/>
              <w:bottom w:val="single" w:sz="8" w:space="0" w:color="000000"/>
              <w:right w:val="single" w:sz="8" w:space="0" w:color="auto"/>
            </w:tcBorders>
            <w:vAlign w:val="center"/>
            <w:hideMark/>
          </w:tcPr>
          <w:p w14:paraId="4FA09D4A" w14:textId="77777777" w:rsidR="001F603F" w:rsidRPr="00EF10DD" w:rsidRDefault="001F603F" w:rsidP="005A4DFA">
            <w:pPr>
              <w:spacing w:after="0" w:line="240" w:lineRule="auto"/>
              <w:rPr>
                <w:rFonts w:eastAsia="Times New Roman" w:cstheme="minorHAnsi"/>
                <w:b/>
                <w:bCs/>
                <w:color w:val="000000"/>
                <w:lang w:eastAsia="en-GB"/>
              </w:rPr>
            </w:pPr>
          </w:p>
        </w:tc>
        <w:tc>
          <w:tcPr>
            <w:tcW w:w="1117" w:type="dxa"/>
            <w:tcBorders>
              <w:top w:val="nil"/>
              <w:left w:val="nil"/>
              <w:bottom w:val="single" w:sz="8" w:space="0" w:color="auto"/>
              <w:right w:val="single" w:sz="8" w:space="0" w:color="auto"/>
            </w:tcBorders>
            <w:shd w:val="clear" w:color="000000" w:fill="C00000"/>
            <w:vAlign w:val="center"/>
            <w:hideMark/>
          </w:tcPr>
          <w:p w14:paraId="74A1A61A" w14:textId="77777777" w:rsidR="001F603F" w:rsidRPr="00EF10DD" w:rsidRDefault="001F603F" w:rsidP="005A4D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c>
          <w:tcPr>
            <w:tcW w:w="1117" w:type="dxa"/>
            <w:tcBorders>
              <w:top w:val="nil"/>
              <w:left w:val="nil"/>
              <w:bottom w:val="single" w:sz="8" w:space="0" w:color="auto"/>
              <w:right w:val="single" w:sz="8" w:space="0" w:color="auto"/>
            </w:tcBorders>
            <w:shd w:val="clear" w:color="000000" w:fill="C00000"/>
            <w:vAlign w:val="center"/>
            <w:hideMark/>
          </w:tcPr>
          <w:p w14:paraId="786E3478" w14:textId="77777777" w:rsidR="001F603F" w:rsidRPr="00EF10DD" w:rsidRDefault="001F603F" w:rsidP="005A4D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c>
          <w:tcPr>
            <w:tcW w:w="893" w:type="dxa"/>
            <w:tcBorders>
              <w:top w:val="nil"/>
              <w:left w:val="nil"/>
              <w:bottom w:val="single" w:sz="8" w:space="0" w:color="auto"/>
              <w:right w:val="single" w:sz="8" w:space="0" w:color="auto"/>
            </w:tcBorders>
            <w:shd w:val="clear" w:color="000000" w:fill="C00000"/>
          </w:tcPr>
          <w:p w14:paraId="19D4F8F9" w14:textId="59F17978" w:rsidR="001F603F" w:rsidRPr="00EF10DD" w:rsidRDefault="004913A2" w:rsidP="005A4D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r>
      <w:tr w:rsidR="001F603F" w:rsidRPr="00EF10DD" w14:paraId="1E26D565" w14:textId="0F4CF0C3" w:rsidTr="001F603F">
        <w:trPr>
          <w:trHeight w:val="305"/>
          <w:jc w:val="center"/>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4462F4D3" w14:textId="77777777" w:rsidR="001F603F" w:rsidRPr="00EF10DD" w:rsidRDefault="001F603F" w:rsidP="005A4DFA">
            <w:pPr>
              <w:spacing w:after="0" w:line="240" w:lineRule="auto"/>
              <w:rPr>
                <w:rFonts w:eastAsia="Times New Roman" w:cstheme="minorHAnsi"/>
                <w:color w:val="000000"/>
                <w:lang w:eastAsia="en-GB"/>
              </w:rPr>
            </w:pPr>
            <w:r w:rsidRPr="00EF10DD">
              <w:rPr>
                <w:rFonts w:eastAsia="Times New Roman" w:cstheme="minorHAnsi"/>
                <w:color w:val="000000"/>
                <w:lang w:eastAsia="en-GB"/>
              </w:rPr>
              <w:t>No Declaration / Prefer not to say</w:t>
            </w:r>
          </w:p>
        </w:tc>
        <w:tc>
          <w:tcPr>
            <w:tcW w:w="1117" w:type="dxa"/>
            <w:tcBorders>
              <w:top w:val="nil"/>
              <w:left w:val="nil"/>
              <w:bottom w:val="single" w:sz="8" w:space="0" w:color="auto"/>
              <w:right w:val="single" w:sz="8" w:space="0" w:color="auto"/>
            </w:tcBorders>
            <w:shd w:val="clear" w:color="auto" w:fill="auto"/>
            <w:vAlign w:val="center"/>
            <w:hideMark/>
          </w:tcPr>
          <w:p w14:paraId="37168C99" w14:textId="77777777" w:rsidR="001F603F" w:rsidRPr="00EF10DD" w:rsidRDefault="001F603F" w:rsidP="005A4DF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60.66%</w:t>
            </w:r>
          </w:p>
        </w:tc>
        <w:tc>
          <w:tcPr>
            <w:tcW w:w="1117" w:type="dxa"/>
            <w:tcBorders>
              <w:top w:val="nil"/>
              <w:left w:val="nil"/>
              <w:bottom w:val="single" w:sz="8" w:space="0" w:color="auto"/>
              <w:right w:val="single" w:sz="8" w:space="0" w:color="auto"/>
            </w:tcBorders>
            <w:shd w:val="clear" w:color="auto" w:fill="auto"/>
            <w:vAlign w:val="center"/>
            <w:hideMark/>
          </w:tcPr>
          <w:p w14:paraId="771C9256" w14:textId="77777777" w:rsidR="001F603F" w:rsidRPr="00EF10DD" w:rsidRDefault="001F603F" w:rsidP="005A4DF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58.70%</w:t>
            </w:r>
          </w:p>
        </w:tc>
        <w:tc>
          <w:tcPr>
            <w:tcW w:w="893" w:type="dxa"/>
            <w:tcBorders>
              <w:top w:val="nil"/>
              <w:left w:val="nil"/>
              <w:bottom w:val="single" w:sz="8" w:space="0" w:color="auto"/>
              <w:right w:val="single" w:sz="8" w:space="0" w:color="auto"/>
            </w:tcBorders>
          </w:tcPr>
          <w:p w14:paraId="15BD2CCD" w14:textId="333E34B2" w:rsidR="001F603F" w:rsidRPr="00EF10DD" w:rsidRDefault="00A83381" w:rsidP="005A4DFA">
            <w:pPr>
              <w:spacing w:after="0" w:line="240" w:lineRule="auto"/>
              <w:jc w:val="center"/>
              <w:rPr>
                <w:rFonts w:eastAsia="Times New Roman" w:cstheme="minorHAnsi"/>
                <w:color w:val="000000"/>
                <w:lang w:eastAsia="en-GB"/>
              </w:rPr>
            </w:pPr>
            <w:r>
              <w:rPr>
                <w:rFonts w:eastAsia="Times New Roman" w:cstheme="minorHAnsi"/>
                <w:color w:val="000000"/>
                <w:lang w:eastAsia="en-GB"/>
              </w:rPr>
              <w:t>46.38%</w:t>
            </w:r>
          </w:p>
        </w:tc>
      </w:tr>
      <w:tr w:rsidR="001F603F" w:rsidRPr="00EF10DD" w14:paraId="2E8E6C9D" w14:textId="7955FDCA" w:rsidTr="001F603F">
        <w:trPr>
          <w:trHeight w:val="305"/>
          <w:jc w:val="center"/>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52D549C0" w14:textId="77777777" w:rsidR="001F603F" w:rsidRPr="00EF10DD" w:rsidRDefault="001F603F" w:rsidP="005A4DFA">
            <w:pPr>
              <w:spacing w:after="0" w:line="240" w:lineRule="auto"/>
              <w:rPr>
                <w:rFonts w:eastAsia="Times New Roman" w:cstheme="minorHAnsi"/>
                <w:color w:val="000000"/>
                <w:lang w:eastAsia="en-GB"/>
              </w:rPr>
            </w:pPr>
            <w:r w:rsidRPr="00EF10DD">
              <w:rPr>
                <w:rFonts w:eastAsia="Times New Roman" w:cstheme="minorHAnsi"/>
                <w:color w:val="000000"/>
                <w:lang w:eastAsia="en-GB"/>
              </w:rPr>
              <w:t>LGBT+</w:t>
            </w:r>
          </w:p>
        </w:tc>
        <w:tc>
          <w:tcPr>
            <w:tcW w:w="1117" w:type="dxa"/>
            <w:tcBorders>
              <w:top w:val="nil"/>
              <w:left w:val="nil"/>
              <w:bottom w:val="single" w:sz="8" w:space="0" w:color="auto"/>
              <w:right w:val="single" w:sz="8" w:space="0" w:color="auto"/>
            </w:tcBorders>
            <w:shd w:val="clear" w:color="auto" w:fill="auto"/>
            <w:vAlign w:val="center"/>
            <w:hideMark/>
          </w:tcPr>
          <w:p w14:paraId="35CF99BA" w14:textId="77777777" w:rsidR="001F603F" w:rsidRPr="00EF10DD" w:rsidRDefault="001F603F" w:rsidP="005A4DF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2.63%</w:t>
            </w:r>
          </w:p>
        </w:tc>
        <w:tc>
          <w:tcPr>
            <w:tcW w:w="1117" w:type="dxa"/>
            <w:tcBorders>
              <w:top w:val="nil"/>
              <w:left w:val="nil"/>
              <w:bottom w:val="single" w:sz="8" w:space="0" w:color="auto"/>
              <w:right w:val="single" w:sz="8" w:space="0" w:color="auto"/>
            </w:tcBorders>
            <w:shd w:val="clear" w:color="auto" w:fill="auto"/>
            <w:vAlign w:val="center"/>
            <w:hideMark/>
          </w:tcPr>
          <w:p w14:paraId="78494950" w14:textId="77777777" w:rsidR="001F603F" w:rsidRPr="00EF10DD" w:rsidRDefault="001F603F" w:rsidP="005A4DF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2.76%</w:t>
            </w:r>
          </w:p>
        </w:tc>
        <w:tc>
          <w:tcPr>
            <w:tcW w:w="893" w:type="dxa"/>
            <w:tcBorders>
              <w:top w:val="nil"/>
              <w:left w:val="nil"/>
              <w:bottom w:val="single" w:sz="8" w:space="0" w:color="auto"/>
              <w:right w:val="single" w:sz="8" w:space="0" w:color="auto"/>
            </w:tcBorders>
          </w:tcPr>
          <w:p w14:paraId="72F61901" w14:textId="6270BC61" w:rsidR="001F603F" w:rsidRPr="00EF10DD" w:rsidRDefault="001F603F" w:rsidP="005A4DFA">
            <w:pPr>
              <w:spacing w:after="0" w:line="240" w:lineRule="auto"/>
              <w:jc w:val="center"/>
              <w:rPr>
                <w:rFonts w:eastAsia="Times New Roman" w:cstheme="minorHAnsi"/>
                <w:color w:val="000000"/>
                <w:lang w:eastAsia="en-GB"/>
              </w:rPr>
            </w:pPr>
            <w:r>
              <w:rPr>
                <w:rFonts w:eastAsia="Times New Roman" w:cstheme="minorHAnsi"/>
                <w:color w:val="000000"/>
                <w:lang w:eastAsia="en-GB"/>
              </w:rPr>
              <w:t>3.48%</w:t>
            </w:r>
          </w:p>
        </w:tc>
      </w:tr>
      <w:tr w:rsidR="001F603F" w:rsidRPr="00EF10DD" w14:paraId="7D489A0F" w14:textId="0F7263E6" w:rsidTr="001F603F">
        <w:trPr>
          <w:trHeight w:val="305"/>
          <w:jc w:val="center"/>
        </w:trPr>
        <w:tc>
          <w:tcPr>
            <w:tcW w:w="3646" w:type="dxa"/>
            <w:tcBorders>
              <w:top w:val="nil"/>
              <w:left w:val="single" w:sz="8" w:space="0" w:color="auto"/>
              <w:bottom w:val="single" w:sz="8" w:space="0" w:color="auto"/>
              <w:right w:val="single" w:sz="8" w:space="0" w:color="auto"/>
            </w:tcBorders>
            <w:shd w:val="clear" w:color="auto" w:fill="auto"/>
            <w:noWrap/>
            <w:vAlign w:val="center"/>
            <w:hideMark/>
          </w:tcPr>
          <w:p w14:paraId="28E981E7" w14:textId="77777777" w:rsidR="001F603F" w:rsidRPr="00EF10DD" w:rsidRDefault="001F603F" w:rsidP="005A4DFA">
            <w:pPr>
              <w:spacing w:after="0" w:line="240" w:lineRule="auto"/>
              <w:rPr>
                <w:rFonts w:eastAsia="Times New Roman" w:cstheme="minorHAnsi"/>
                <w:color w:val="000000"/>
                <w:lang w:eastAsia="en-GB"/>
              </w:rPr>
            </w:pPr>
            <w:r w:rsidRPr="00EF10DD">
              <w:rPr>
                <w:rFonts w:eastAsia="Times New Roman" w:cstheme="minorHAnsi"/>
                <w:color w:val="000000"/>
                <w:lang w:eastAsia="en-GB"/>
              </w:rPr>
              <w:t>Heterosexual/straight</w:t>
            </w:r>
          </w:p>
        </w:tc>
        <w:tc>
          <w:tcPr>
            <w:tcW w:w="1117" w:type="dxa"/>
            <w:tcBorders>
              <w:top w:val="nil"/>
              <w:left w:val="nil"/>
              <w:bottom w:val="single" w:sz="8" w:space="0" w:color="auto"/>
              <w:right w:val="single" w:sz="8" w:space="0" w:color="auto"/>
            </w:tcBorders>
            <w:shd w:val="clear" w:color="auto" w:fill="auto"/>
            <w:vAlign w:val="center"/>
            <w:hideMark/>
          </w:tcPr>
          <w:p w14:paraId="4E9B82FB" w14:textId="77777777" w:rsidR="001F603F" w:rsidRPr="00EF10DD" w:rsidRDefault="001F603F" w:rsidP="005A4DF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36.70%</w:t>
            </w:r>
          </w:p>
        </w:tc>
        <w:tc>
          <w:tcPr>
            <w:tcW w:w="1117" w:type="dxa"/>
            <w:tcBorders>
              <w:top w:val="nil"/>
              <w:left w:val="nil"/>
              <w:bottom w:val="single" w:sz="8" w:space="0" w:color="auto"/>
              <w:right w:val="single" w:sz="8" w:space="0" w:color="auto"/>
            </w:tcBorders>
            <w:shd w:val="clear" w:color="auto" w:fill="auto"/>
            <w:vAlign w:val="center"/>
            <w:hideMark/>
          </w:tcPr>
          <w:p w14:paraId="3EFCA4BC" w14:textId="77777777" w:rsidR="001F603F" w:rsidRPr="00EF10DD" w:rsidRDefault="001F603F" w:rsidP="005A4DF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38.50%</w:t>
            </w:r>
          </w:p>
        </w:tc>
        <w:tc>
          <w:tcPr>
            <w:tcW w:w="893" w:type="dxa"/>
            <w:tcBorders>
              <w:top w:val="nil"/>
              <w:left w:val="nil"/>
              <w:bottom w:val="single" w:sz="8" w:space="0" w:color="auto"/>
              <w:right w:val="single" w:sz="8" w:space="0" w:color="auto"/>
            </w:tcBorders>
          </w:tcPr>
          <w:p w14:paraId="326F2122" w14:textId="33904515" w:rsidR="001F603F" w:rsidRPr="00EF10DD" w:rsidRDefault="001F603F" w:rsidP="005A4DFA">
            <w:pPr>
              <w:spacing w:after="0" w:line="240" w:lineRule="auto"/>
              <w:jc w:val="center"/>
              <w:rPr>
                <w:rFonts w:eastAsia="Times New Roman" w:cstheme="minorHAnsi"/>
                <w:color w:val="000000"/>
                <w:lang w:eastAsia="en-GB"/>
              </w:rPr>
            </w:pPr>
            <w:r>
              <w:rPr>
                <w:rFonts w:eastAsia="Times New Roman" w:cstheme="minorHAnsi"/>
                <w:color w:val="000000"/>
                <w:lang w:eastAsia="en-GB"/>
              </w:rPr>
              <w:t>50.14%</w:t>
            </w:r>
          </w:p>
        </w:tc>
      </w:tr>
    </w:tbl>
    <w:p w14:paraId="6583D8B1" w14:textId="77777777" w:rsidR="00B23FE7" w:rsidRPr="00EF10DD" w:rsidRDefault="00B23FE7" w:rsidP="00B23FE7">
      <w:pPr>
        <w:tabs>
          <w:tab w:val="left" w:pos="6300"/>
        </w:tabs>
        <w:rPr>
          <w:rFonts w:cstheme="minorHAnsi"/>
        </w:rPr>
      </w:pPr>
    </w:p>
    <w:p w14:paraId="3048FD22" w14:textId="683681AE" w:rsidR="000E56EB" w:rsidRPr="00EF10DD" w:rsidRDefault="005634AE" w:rsidP="006C7194">
      <w:pPr>
        <w:shd w:val="clear" w:color="auto" w:fill="BFBFBF" w:themeFill="background1" w:themeFillShade="BF"/>
        <w:rPr>
          <w:rFonts w:cstheme="minorHAnsi"/>
        </w:rPr>
      </w:pPr>
      <w:r w:rsidRPr="00EF10DD">
        <w:rPr>
          <w:rFonts w:cstheme="minorHAnsi"/>
        </w:rPr>
        <w:t>Sex</w:t>
      </w:r>
    </w:p>
    <w:p w14:paraId="296ADEF1" w14:textId="389389AC" w:rsidR="005634AE" w:rsidRPr="00EF10DD" w:rsidRDefault="005634AE" w:rsidP="005634AE">
      <w:pPr>
        <w:tabs>
          <w:tab w:val="left" w:pos="6300"/>
        </w:tabs>
        <w:rPr>
          <w:rFonts w:cstheme="minorHAnsi"/>
        </w:rPr>
      </w:pPr>
      <w:r w:rsidRPr="00EF10DD">
        <w:rPr>
          <w:rFonts w:cstheme="minorHAnsi"/>
        </w:rPr>
        <w:t xml:space="preserve">The Equality Act requires all public authorities to present data for men and women broken down by: job, grade, pay, contract type and working pattern. </w:t>
      </w:r>
    </w:p>
    <w:p w14:paraId="56EA51E4" w14:textId="77777777" w:rsidR="00E10016" w:rsidRPr="00EF10DD" w:rsidRDefault="00E10016" w:rsidP="00E10016">
      <w:pPr>
        <w:tabs>
          <w:tab w:val="left" w:pos="6300"/>
        </w:tabs>
        <w:spacing w:after="0" w:line="240" w:lineRule="auto"/>
        <w:ind w:left="360"/>
        <w:rPr>
          <w:rFonts w:cstheme="minorHAnsi"/>
        </w:rPr>
      </w:pPr>
    </w:p>
    <w:p w14:paraId="722C2A5F" w14:textId="2D27F986" w:rsidR="005634AE" w:rsidRPr="00EF10DD" w:rsidRDefault="005634AE" w:rsidP="00204B38">
      <w:pPr>
        <w:rPr>
          <w:rFonts w:cstheme="minorHAnsi"/>
          <w:b/>
          <w:u w:val="single"/>
        </w:rPr>
      </w:pPr>
      <w:r w:rsidRPr="00EF10DD">
        <w:rPr>
          <w:rFonts w:cstheme="minorHAnsi"/>
          <w:b/>
          <w:u w:val="single"/>
        </w:rPr>
        <w:lastRenderedPageBreak/>
        <w:t>Sex &amp; Job Type</w:t>
      </w:r>
    </w:p>
    <w:p w14:paraId="0E19E4E1" w14:textId="1F2A42E9" w:rsidR="005634AE" w:rsidRPr="00EF10DD" w:rsidRDefault="0029797B" w:rsidP="006C7194">
      <w:pPr>
        <w:tabs>
          <w:tab w:val="left" w:pos="6300"/>
        </w:tabs>
        <w:rPr>
          <w:rFonts w:cstheme="minorHAnsi"/>
          <w:b/>
          <w:bCs/>
        </w:rPr>
      </w:pPr>
      <w:r w:rsidRPr="00EF10DD">
        <w:rPr>
          <w:rFonts w:cstheme="minorHAnsi"/>
          <w:b/>
          <w:bCs/>
        </w:rPr>
        <w:t>Figure 8:</w:t>
      </w:r>
      <w:r w:rsidR="005B756D" w:rsidRPr="00EF10DD">
        <w:rPr>
          <w:rFonts w:cstheme="minorHAnsi"/>
          <w:b/>
          <w:bCs/>
        </w:rPr>
        <w:t xml:space="preserve"> </w:t>
      </w:r>
      <w:r w:rsidR="00323E11" w:rsidRPr="00EF10DD">
        <w:rPr>
          <w:rFonts w:cstheme="minorHAnsi"/>
          <w:b/>
          <w:bCs/>
        </w:rPr>
        <w:t xml:space="preserve">Proportion of staff category by </w:t>
      </w:r>
      <w:r w:rsidR="005B756D" w:rsidRPr="00EF10DD">
        <w:rPr>
          <w:rFonts w:cstheme="minorHAnsi"/>
          <w:b/>
          <w:bCs/>
        </w:rPr>
        <w:t xml:space="preserve">Sex </w:t>
      </w:r>
    </w:p>
    <w:tbl>
      <w:tblPr>
        <w:tblW w:w="8664" w:type="dxa"/>
        <w:tblLook w:val="04A0" w:firstRow="1" w:lastRow="0" w:firstColumn="1" w:lastColumn="0" w:noHBand="0" w:noVBand="1"/>
      </w:tblPr>
      <w:tblGrid>
        <w:gridCol w:w="1159"/>
        <w:gridCol w:w="1151"/>
        <w:gridCol w:w="1323"/>
        <w:gridCol w:w="1148"/>
        <w:gridCol w:w="1324"/>
        <w:gridCol w:w="1151"/>
        <w:gridCol w:w="1408"/>
      </w:tblGrid>
      <w:tr w:rsidR="00301D28" w:rsidRPr="00301D28" w14:paraId="14EA8F19" w14:textId="77777777" w:rsidTr="00301D28">
        <w:trPr>
          <w:trHeight w:val="552"/>
        </w:trPr>
        <w:tc>
          <w:tcPr>
            <w:tcW w:w="1159" w:type="dxa"/>
            <w:vMerge w:val="restart"/>
            <w:tcBorders>
              <w:top w:val="single" w:sz="4" w:space="0" w:color="auto"/>
              <w:left w:val="single" w:sz="4" w:space="0" w:color="auto"/>
              <w:bottom w:val="single" w:sz="4" w:space="0" w:color="auto"/>
              <w:right w:val="single" w:sz="4" w:space="0" w:color="auto"/>
            </w:tcBorders>
            <w:shd w:val="clear" w:color="FFFFFF" w:fill="C00000"/>
            <w:noWrap/>
            <w:vAlign w:val="bottom"/>
            <w:hideMark/>
          </w:tcPr>
          <w:p w14:paraId="3BEA60D8" w14:textId="77777777" w:rsidR="00301D28" w:rsidRPr="00301D28" w:rsidRDefault="00301D28" w:rsidP="00301D28">
            <w:pPr>
              <w:spacing w:after="0" w:line="240" w:lineRule="auto"/>
              <w:jc w:val="center"/>
              <w:rPr>
                <w:rFonts w:eastAsia="Times New Roman" w:cstheme="minorHAnsi"/>
                <w:color w:val="FFFFFF"/>
                <w:lang w:eastAsia="en-GB"/>
              </w:rPr>
            </w:pPr>
            <w:r w:rsidRPr="00301D28">
              <w:rPr>
                <w:rFonts w:eastAsia="Times New Roman" w:cstheme="minorHAnsi"/>
                <w:color w:val="FFFFFF"/>
                <w:lang w:eastAsia="en-GB"/>
              </w:rPr>
              <w:t> </w:t>
            </w:r>
          </w:p>
        </w:tc>
        <w:tc>
          <w:tcPr>
            <w:tcW w:w="2474" w:type="dxa"/>
            <w:gridSpan w:val="2"/>
            <w:tcBorders>
              <w:top w:val="single" w:sz="4" w:space="0" w:color="auto"/>
              <w:left w:val="nil"/>
              <w:bottom w:val="single" w:sz="4" w:space="0" w:color="auto"/>
              <w:right w:val="single" w:sz="4" w:space="0" w:color="auto"/>
            </w:tcBorders>
            <w:shd w:val="clear" w:color="FFFFFF" w:fill="C00000"/>
            <w:vAlign w:val="center"/>
            <w:hideMark/>
          </w:tcPr>
          <w:p w14:paraId="29920162" w14:textId="77777777" w:rsidR="00301D28" w:rsidRPr="00301D28" w:rsidRDefault="00301D28" w:rsidP="00301D28">
            <w:pPr>
              <w:spacing w:after="0" w:line="240" w:lineRule="auto"/>
              <w:jc w:val="center"/>
              <w:rPr>
                <w:rFonts w:eastAsia="Times New Roman" w:cstheme="minorHAnsi"/>
                <w:b/>
                <w:bCs/>
                <w:color w:val="FFFFFF"/>
                <w:lang w:eastAsia="en-GB"/>
              </w:rPr>
            </w:pPr>
            <w:r w:rsidRPr="00301D28">
              <w:rPr>
                <w:rFonts w:eastAsia="Times New Roman" w:cstheme="minorHAnsi"/>
                <w:b/>
                <w:bCs/>
                <w:color w:val="FFFFFF"/>
                <w:lang w:eastAsia="en-GB"/>
              </w:rPr>
              <w:t>Academic &amp; Research</w:t>
            </w:r>
          </w:p>
        </w:tc>
        <w:tc>
          <w:tcPr>
            <w:tcW w:w="2472" w:type="dxa"/>
            <w:gridSpan w:val="2"/>
            <w:tcBorders>
              <w:top w:val="single" w:sz="4" w:space="0" w:color="auto"/>
              <w:left w:val="nil"/>
              <w:bottom w:val="single" w:sz="4" w:space="0" w:color="auto"/>
              <w:right w:val="single" w:sz="4" w:space="0" w:color="auto"/>
            </w:tcBorders>
            <w:shd w:val="clear" w:color="FFFFFF" w:fill="C00000"/>
            <w:vAlign w:val="center"/>
            <w:hideMark/>
          </w:tcPr>
          <w:p w14:paraId="614BC7F1" w14:textId="77777777" w:rsidR="00301D28" w:rsidRPr="00301D28" w:rsidRDefault="00301D28" w:rsidP="00301D28">
            <w:pPr>
              <w:spacing w:after="0" w:line="240" w:lineRule="auto"/>
              <w:jc w:val="center"/>
              <w:rPr>
                <w:rFonts w:eastAsia="Times New Roman" w:cstheme="minorHAnsi"/>
                <w:b/>
                <w:bCs/>
                <w:color w:val="FFFFFF"/>
                <w:lang w:eastAsia="en-GB"/>
              </w:rPr>
            </w:pPr>
            <w:r w:rsidRPr="00301D28">
              <w:rPr>
                <w:rFonts w:eastAsia="Times New Roman" w:cstheme="minorHAnsi"/>
                <w:b/>
                <w:bCs/>
                <w:color w:val="FFFFFF"/>
                <w:lang w:eastAsia="en-GB"/>
              </w:rPr>
              <w:t>Senior Management Staff</w:t>
            </w:r>
          </w:p>
        </w:tc>
        <w:tc>
          <w:tcPr>
            <w:tcW w:w="2559" w:type="dxa"/>
            <w:gridSpan w:val="2"/>
            <w:tcBorders>
              <w:top w:val="single" w:sz="4" w:space="0" w:color="auto"/>
              <w:left w:val="nil"/>
              <w:bottom w:val="single" w:sz="4" w:space="0" w:color="auto"/>
              <w:right w:val="single" w:sz="4" w:space="0" w:color="auto"/>
            </w:tcBorders>
            <w:shd w:val="clear" w:color="FFFFFF" w:fill="C00000"/>
            <w:vAlign w:val="center"/>
            <w:hideMark/>
          </w:tcPr>
          <w:p w14:paraId="3342635C" w14:textId="77777777" w:rsidR="00301D28" w:rsidRPr="00301D28" w:rsidRDefault="00301D28" w:rsidP="00301D28">
            <w:pPr>
              <w:spacing w:after="0" w:line="240" w:lineRule="auto"/>
              <w:jc w:val="center"/>
              <w:rPr>
                <w:rFonts w:eastAsia="Times New Roman" w:cstheme="minorHAnsi"/>
                <w:b/>
                <w:bCs/>
                <w:color w:val="FFFFFF"/>
                <w:lang w:eastAsia="en-GB"/>
              </w:rPr>
            </w:pPr>
            <w:r w:rsidRPr="00301D28">
              <w:rPr>
                <w:rFonts w:eastAsia="Times New Roman" w:cstheme="minorHAnsi"/>
                <w:b/>
                <w:bCs/>
                <w:color w:val="FFFFFF"/>
                <w:lang w:eastAsia="en-GB"/>
              </w:rPr>
              <w:t>Support &amp; Professional Staff</w:t>
            </w:r>
          </w:p>
        </w:tc>
      </w:tr>
      <w:tr w:rsidR="00301D28" w:rsidRPr="00EF10DD" w14:paraId="063DFA94" w14:textId="77777777" w:rsidTr="00301D28">
        <w:trPr>
          <w:trHeight w:val="720"/>
        </w:trPr>
        <w:tc>
          <w:tcPr>
            <w:tcW w:w="1159" w:type="dxa"/>
            <w:vMerge/>
            <w:tcBorders>
              <w:top w:val="single" w:sz="4" w:space="0" w:color="auto"/>
              <w:left w:val="single" w:sz="4" w:space="0" w:color="auto"/>
              <w:bottom w:val="single" w:sz="4" w:space="0" w:color="auto"/>
              <w:right w:val="single" w:sz="4" w:space="0" w:color="auto"/>
            </w:tcBorders>
            <w:vAlign w:val="center"/>
            <w:hideMark/>
          </w:tcPr>
          <w:p w14:paraId="05808149" w14:textId="77777777" w:rsidR="00301D28" w:rsidRPr="00301D28" w:rsidRDefault="00301D28" w:rsidP="00301D28">
            <w:pPr>
              <w:spacing w:after="0" w:line="240" w:lineRule="auto"/>
              <w:rPr>
                <w:rFonts w:eastAsia="Times New Roman" w:cstheme="minorHAnsi"/>
                <w:color w:val="FFFFFF"/>
                <w:lang w:eastAsia="en-GB"/>
              </w:rPr>
            </w:pPr>
          </w:p>
        </w:tc>
        <w:tc>
          <w:tcPr>
            <w:tcW w:w="1151" w:type="dxa"/>
            <w:tcBorders>
              <w:top w:val="nil"/>
              <w:left w:val="nil"/>
              <w:bottom w:val="single" w:sz="4" w:space="0" w:color="auto"/>
              <w:right w:val="single" w:sz="4" w:space="0" w:color="auto"/>
            </w:tcBorders>
            <w:shd w:val="clear" w:color="FFFFFF" w:fill="C00000"/>
            <w:vAlign w:val="bottom"/>
            <w:hideMark/>
          </w:tcPr>
          <w:p w14:paraId="2DEC80C6" w14:textId="77777777" w:rsidR="00301D28" w:rsidRPr="00301D28" w:rsidRDefault="00301D28" w:rsidP="00301D28">
            <w:pPr>
              <w:spacing w:after="0" w:line="240" w:lineRule="auto"/>
              <w:jc w:val="center"/>
              <w:rPr>
                <w:rFonts w:eastAsia="Times New Roman" w:cstheme="minorHAnsi"/>
                <w:color w:val="FFFFFF"/>
                <w:lang w:eastAsia="en-GB"/>
              </w:rPr>
            </w:pPr>
            <w:r w:rsidRPr="00301D28">
              <w:rPr>
                <w:rFonts w:eastAsia="Times New Roman" w:cstheme="minorHAnsi"/>
                <w:color w:val="FFFFFF"/>
                <w:lang w:eastAsia="en-GB"/>
              </w:rPr>
              <w:t xml:space="preserve">% of total staff </w:t>
            </w:r>
          </w:p>
        </w:tc>
        <w:tc>
          <w:tcPr>
            <w:tcW w:w="1323" w:type="dxa"/>
            <w:tcBorders>
              <w:top w:val="nil"/>
              <w:left w:val="nil"/>
              <w:bottom w:val="single" w:sz="4" w:space="0" w:color="auto"/>
              <w:right w:val="single" w:sz="4" w:space="0" w:color="auto"/>
            </w:tcBorders>
            <w:shd w:val="clear" w:color="FFFFFF" w:fill="C00000"/>
            <w:vAlign w:val="bottom"/>
            <w:hideMark/>
          </w:tcPr>
          <w:p w14:paraId="6514E8B2" w14:textId="40151ABF" w:rsidR="00301D28" w:rsidRPr="00301D28" w:rsidRDefault="007E0C11" w:rsidP="00301D28">
            <w:pPr>
              <w:spacing w:after="0" w:line="240" w:lineRule="auto"/>
              <w:jc w:val="center"/>
              <w:rPr>
                <w:rFonts w:eastAsia="Times New Roman" w:cstheme="minorHAnsi"/>
                <w:color w:val="FFFFFF"/>
                <w:lang w:eastAsia="en-GB"/>
              </w:rPr>
            </w:pPr>
            <w:r w:rsidRPr="00EF10DD">
              <w:rPr>
                <w:rFonts w:eastAsia="Times New Roman" w:cstheme="minorHAnsi"/>
                <w:noProof/>
                <w:color w:val="FFFFFF"/>
                <w:lang w:eastAsia="en-GB"/>
              </w:rPr>
              <mc:AlternateContent>
                <mc:Choice Requires="wps">
                  <w:drawing>
                    <wp:anchor distT="0" distB="0" distL="114300" distR="114300" simplePos="0" relativeHeight="251665408" behindDoc="0" locked="0" layoutInCell="1" allowOverlap="1" wp14:anchorId="04AFE4A3" wp14:editId="3581FDC8">
                      <wp:simplePos x="0" y="0"/>
                      <wp:positionH relativeFrom="column">
                        <wp:posOffset>734060</wp:posOffset>
                      </wp:positionH>
                      <wp:positionV relativeFrom="paragraph">
                        <wp:posOffset>6985</wp:posOffset>
                      </wp:positionV>
                      <wp:extent cx="0" cy="241300"/>
                      <wp:effectExtent l="76200" t="38100" r="57150" b="63500"/>
                      <wp:wrapNone/>
                      <wp:docPr id="9" name="Straight Arrow Connector 9"/>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5D10E3" id="_x0000_t32" coordsize="21600,21600" o:spt="32" o:oned="t" path="m,l21600,21600e" filled="f">
                      <v:path arrowok="t" fillok="f" o:connecttype="none"/>
                      <o:lock v:ext="edit" shapetype="t"/>
                    </v:shapetype>
                    <v:shape id="Straight Arrow Connector 9" o:spid="_x0000_s1026" type="#_x0000_t32" style="position:absolute;margin-left:57.8pt;margin-top:.55pt;width:0;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" strokecolor="white [3212]" strokeweight=".5pt">
                      <v:stroke startarrow="block" endarrow="block" joinstyle="miter"/>
                    </v:shape>
                  </w:pict>
                </mc:Fallback>
              </mc:AlternateContent>
            </w:r>
            <w:r w:rsidR="00301D28" w:rsidRPr="00301D28">
              <w:rPr>
                <w:rFonts w:eastAsia="Times New Roman" w:cstheme="minorHAnsi"/>
                <w:color w:val="FFFFFF"/>
                <w:lang w:eastAsia="en-GB"/>
              </w:rPr>
              <w:t>% breakdown of category</w:t>
            </w:r>
            <w:r w:rsidRPr="00EF10DD">
              <w:rPr>
                <w:rFonts w:eastAsia="Times New Roman" w:cstheme="minorHAnsi"/>
                <w:color w:val="FFFFFF"/>
                <w:lang w:eastAsia="en-GB"/>
              </w:rPr>
              <w:t xml:space="preserve"> </w:t>
            </w:r>
          </w:p>
        </w:tc>
        <w:tc>
          <w:tcPr>
            <w:tcW w:w="1148" w:type="dxa"/>
            <w:tcBorders>
              <w:top w:val="nil"/>
              <w:left w:val="nil"/>
              <w:bottom w:val="single" w:sz="4" w:space="0" w:color="auto"/>
              <w:right w:val="single" w:sz="4" w:space="0" w:color="auto"/>
            </w:tcBorders>
            <w:shd w:val="clear" w:color="FFFFFF" w:fill="C00000"/>
            <w:vAlign w:val="bottom"/>
            <w:hideMark/>
          </w:tcPr>
          <w:p w14:paraId="6E2FDA6A" w14:textId="77777777" w:rsidR="00301D28" w:rsidRPr="00301D28" w:rsidRDefault="00301D28" w:rsidP="00301D28">
            <w:pPr>
              <w:spacing w:after="0" w:line="240" w:lineRule="auto"/>
              <w:jc w:val="center"/>
              <w:rPr>
                <w:rFonts w:eastAsia="Times New Roman" w:cstheme="minorHAnsi"/>
                <w:color w:val="FFFFFF"/>
                <w:lang w:eastAsia="en-GB"/>
              </w:rPr>
            </w:pPr>
            <w:r w:rsidRPr="00301D28">
              <w:rPr>
                <w:rFonts w:eastAsia="Times New Roman" w:cstheme="minorHAnsi"/>
                <w:color w:val="FFFFFF"/>
                <w:lang w:eastAsia="en-GB"/>
              </w:rPr>
              <w:t xml:space="preserve">% of total staff </w:t>
            </w:r>
          </w:p>
        </w:tc>
        <w:tc>
          <w:tcPr>
            <w:tcW w:w="1323" w:type="dxa"/>
            <w:tcBorders>
              <w:top w:val="nil"/>
              <w:left w:val="nil"/>
              <w:bottom w:val="single" w:sz="4" w:space="0" w:color="auto"/>
              <w:right w:val="single" w:sz="4" w:space="0" w:color="auto"/>
            </w:tcBorders>
            <w:shd w:val="clear" w:color="FFFFFF" w:fill="C00000"/>
            <w:vAlign w:val="bottom"/>
            <w:hideMark/>
          </w:tcPr>
          <w:p w14:paraId="3CDB07F9" w14:textId="2ED63933" w:rsidR="00301D28" w:rsidRPr="00301D28" w:rsidRDefault="007E0C11" w:rsidP="00301D28">
            <w:pPr>
              <w:spacing w:after="0" w:line="240" w:lineRule="auto"/>
              <w:jc w:val="center"/>
              <w:rPr>
                <w:rFonts w:eastAsia="Times New Roman" w:cstheme="minorHAnsi"/>
                <w:color w:val="FFFFFF"/>
                <w:lang w:eastAsia="en-GB"/>
              </w:rPr>
            </w:pPr>
            <w:r w:rsidRPr="00EF10DD">
              <w:rPr>
                <w:rFonts w:eastAsia="Times New Roman" w:cstheme="minorHAnsi"/>
                <w:noProof/>
                <w:color w:val="FFFFFF"/>
                <w:lang w:eastAsia="en-GB"/>
              </w:rPr>
              <mc:AlternateContent>
                <mc:Choice Requires="wps">
                  <w:drawing>
                    <wp:anchor distT="0" distB="0" distL="114300" distR="114300" simplePos="0" relativeHeight="251667456" behindDoc="0" locked="0" layoutInCell="1" allowOverlap="1" wp14:anchorId="6E1CA1B0" wp14:editId="7606BF02">
                      <wp:simplePos x="0" y="0"/>
                      <wp:positionH relativeFrom="column">
                        <wp:posOffset>737235</wp:posOffset>
                      </wp:positionH>
                      <wp:positionV relativeFrom="paragraph">
                        <wp:posOffset>52070</wp:posOffset>
                      </wp:positionV>
                      <wp:extent cx="0" cy="241300"/>
                      <wp:effectExtent l="76200" t="38100" r="57150" b="63500"/>
                      <wp:wrapNone/>
                      <wp:docPr id="12" name="Straight Arrow Connector 12"/>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834A3" id="Straight Arrow Connector 12" o:spid="_x0000_s1026" type="#_x0000_t32" style="position:absolute;margin-left:58.05pt;margin-top:4.1pt;width:0;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" strokecolor="white [3212]" strokeweight=".5pt">
                      <v:stroke startarrow="block" endarrow="block" joinstyle="miter"/>
                    </v:shape>
                  </w:pict>
                </mc:Fallback>
              </mc:AlternateContent>
            </w:r>
            <w:r w:rsidR="00301D28" w:rsidRPr="00301D28">
              <w:rPr>
                <w:rFonts w:eastAsia="Times New Roman" w:cstheme="minorHAnsi"/>
                <w:color w:val="FFFFFF"/>
                <w:lang w:eastAsia="en-GB"/>
              </w:rPr>
              <w:t>% breakdown of category</w:t>
            </w:r>
          </w:p>
        </w:tc>
        <w:tc>
          <w:tcPr>
            <w:tcW w:w="1151" w:type="dxa"/>
            <w:tcBorders>
              <w:top w:val="nil"/>
              <w:left w:val="nil"/>
              <w:bottom w:val="single" w:sz="4" w:space="0" w:color="auto"/>
              <w:right w:val="single" w:sz="4" w:space="0" w:color="auto"/>
            </w:tcBorders>
            <w:shd w:val="clear" w:color="FFFFFF" w:fill="C00000"/>
            <w:vAlign w:val="bottom"/>
            <w:hideMark/>
          </w:tcPr>
          <w:p w14:paraId="39CDB1DA" w14:textId="77777777" w:rsidR="00301D28" w:rsidRPr="00301D28" w:rsidRDefault="00301D28" w:rsidP="00301D28">
            <w:pPr>
              <w:spacing w:after="0" w:line="240" w:lineRule="auto"/>
              <w:jc w:val="center"/>
              <w:rPr>
                <w:rFonts w:eastAsia="Times New Roman" w:cstheme="minorHAnsi"/>
                <w:b/>
                <w:bCs/>
                <w:color w:val="FFFFFF"/>
                <w:lang w:eastAsia="en-GB"/>
              </w:rPr>
            </w:pPr>
            <w:r w:rsidRPr="00301D28">
              <w:rPr>
                <w:rFonts w:eastAsia="Times New Roman" w:cstheme="minorHAnsi"/>
                <w:b/>
                <w:bCs/>
                <w:color w:val="FFFFFF"/>
                <w:lang w:eastAsia="en-GB"/>
              </w:rPr>
              <w:t xml:space="preserve">% of total staff </w:t>
            </w:r>
          </w:p>
        </w:tc>
        <w:tc>
          <w:tcPr>
            <w:tcW w:w="1408" w:type="dxa"/>
            <w:tcBorders>
              <w:top w:val="nil"/>
              <w:left w:val="nil"/>
              <w:bottom w:val="single" w:sz="4" w:space="0" w:color="auto"/>
              <w:right w:val="single" w:sz="4" w:space="0" w:color="auto"/>
            </w:tcBorders>
            <w:shd w:val="clear" w:color="FFFFFF" w:fill="C00000"/>
            <w:vAlign w:val="bottom"/>
            <w:hideMark/>
          </w:tcPr>
          <w:p w14:paraId="232CBC3B" w14:textId="44C9085F" w:rsidR="00301D28" w:rsidRPr="00301D28" w:rsidRDefault="007E0C11" w:rsidP="00301D28">
            <w:pPr>
              <w:spacing w:after="0" w:line="240" w:lineRule="auto"/>
              <w:jc w:val="center"/>
              <w:rPr>
                <w:rFonts w:eastAsia="Times New Roman" w:cstheme="minorHAnsi"/>
                <w:b/>
                <w:bCs/>
                <w:color w:val="FFFFFF"/>
                <w:lang w:eastAsia="en-GB"/>
              </w:rPr>
            </w:pPr>
            <w:r w:rsidRPr="00EF10DD">
              <w:rPr>
                <w:rFonts w:eastAsia="Times New Roman" w:cstheme="minorHAnsi"/>
                <w:noProof/>
                <w:color w:val="FFFFFF"/>
                <w:lang w:eastAsia="en-GB"/>
              </w:rPr>
              <mc:AlternateContent>
                <mc:Choice Requires="wps">
                  <w:drawing>
                    <wp:anchor distT="0" distB="0" distL="114300" distR="114300" simplePos="0" relativeHeight="251669504" behindDoc="0" locked="0" layoutInCell="1" allowOverlap="1" wp14:anchorId="709CB96C" wp14:editId="4D11023D">
                      <wp:simplePos x="0" y="0"/>
                      <wp:positionH relativeFrom="column">
                        <wp:posOffset>802005</wp:posOffset>
                      </wp:positionH>
                      <wp:positionV relativeFrom="paragraph">
                        <wp:posOffset>-19050</wp:posOffset>
                      </wp:positionV>
                      <wp:extent cx="0" cy="241300"/>
                      <wp:effectExtent l="76200" t="38100" r="57150" b="63500"/>
                      <wp:wrapNone/>
                      <wp:docPr id="13" name="Straight Arrow Connector 13"/>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81686" id="Straight Arrow Connector 13" o:spid="_x0000_s1026" type="#_x0000_t32" style="position:absolute;margin-left:63.15pt;margin-top:-1.5pt;width:0;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" strokecolor="white [3212]" strokeweight=".5pt">
                      <v:stroke startarrow="block" endarrow="block" joinstyle="miter"/>
                    </v:shape>
                  </w:pict>
                </mc:Fallback>
              </mc:AlternateContent>
            </w:r>
            <w:r w:rsidR="00301D28" w:rsidRPr="00301D28">
              <w:rPr>
                <w:rFonts w:eastAsia="Times New Roman" w:cstheme="minorHAnsi"/>
                <w:b/>
                <w:bCs/>
                <w:color w:val="FFFFFF"/>
                <w:lang w:eastAsia="en-GB"/>
              </w:rPr>
              <w:t>% breakdown of category</w:t>
            </w:r>
          </w:p>
        </w:tc>
      </w:tr>
      <w:tr w:rsidR="00301D28" w:rsidRPr="00EF10DD" w14:paraId="464C1CEE" w14:textId="77777777" w:rsidTr="00A83381">
        <w:trPr>
          <w:trHeight w:val="274"/>
        </w:trPr>
        <w:tc>
          <w:tcPr>
            <w:tcW w:w="1159" w:type="dxa"/>
            <w:tcBorders>
              <w:top w:val="nil"/>
              <w:left w:val="single" w:sz="4" w:space="0" w:color="auto"/>
              <w:bottom w:val="single" w:sz="4" w:space="0" w:color="auto"/>
              <w:right w:val="single" w:sz="4" w:space="0" w:color="auto"/>
            </w:tcBorders>
            <w:shd w:val="clear" w:color="FFFFFF" w:fill="FFFFFF"/>
            <w:noWrap/>
            <w:vAlign w:val="bottom"/>
            <w:hideMark/>
          </w:tcPr>
          <w:p w14:paraId="12C2BCC3" w14:textId="77777777" w:rsidR="00301D28" w:rsidRPr="00301D28" w:rsidRDefault="00301D28" w:rsidP="00301D28">
            <w:pPr>
              <w:spacing w:after="0" w:line="240" w:lineRule="auto"/>
              <w:rPr>
                <w:rFonts w:eastAsia="Times New Roman" w:cstheme="minorHAnsi"/>
                <w:b/>
                <w:bCs/>
                <w:lang w:eastAsia="en-GB"/>
              </w:rPr>
            </w:pPr>
            <w:r w:rsidRPr="00301D28">
              <w:rPr>
                <w:rFonts w:eastAsia="Times New Roman" w:cstheme="minorHAnsi"/>
                <w:b/>
                <w:bCs/>
                <w:lang w:eastAsia="en-GB"/>
              </w:rPr>
              <w:t>Female</w:t>
            </w:r>
          </w:p>
        </w:tc>
        <w:tc>
          <w:tcPr>
            <w:tcW w:w="1151" w:type="dxa"/>
            <w:tcBorders>
              <w:top w:val="nil"/>
              <w:left w:val="nil"/>
              <w:bottom w:val="single" w:sz="4" w:space="0" w:color="auto"/>
              <w:right w:val="single" w:sz="4" w:space="0" w:color="auto"/>
            </w:tcBorders>
            <w:shd w:val="clear" w:color="FFFFFF" w:fill="FCFDFD"/>
            <w:noWrap/>
            <w:vAlign w:val="bottom"/>
          </w:tcPr>
          <w:p w14:paraId="53D032C5" w14:textId="5B6B656F"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19%</w:t>
            </w:r>
          </w:p>
        </w:tc>
        <w:tc>
          <w:tcPr>
            <w:tcW w:w="1323" w:type="dxa"/>
            <w:tcBorders>
              <w:top w:val="nil"/>
              <w:left w:val="nil"/>
              <w:bottom w:val="single" w:sz="4" w:space="0" w:color="auto"/>
              <w:right w:val="single" w:sz="4" w:space="0" w:color="auto"/>
            </w:tcBorders>
            <w:shd w:val="clear" w:color="FFFFFF" w:fill="FFFFFF"/>
            <w:noWrap/>
            <w:vAlign w:val="bottom"/>
          </w:tcPr>
          <w:p w14:paraId="753896AA" w14:textId="1F2F95DC" w:rsidR="00301D28" w:rsidRPr="00301D28" w:rsidRDefault="0044513D"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44</w:t>
            </w:r>
            <w:r w:rsidR="004A7F51">
              <w:rPr>
                <w:rFonts w:eastAsia="Times New Roman" w:cstheme="minorHAnsi"/>
                <w:color w:val="333333"/>
                <w:lang w:eastAsia="en-GB"/>
              </w:rPr>
              <w:t>%</w:t>
            </w:r>
          </w:p>
        </w:tc>
        <w:tc>
          <w:tcPr>
            <w:tcW w:w="1148" w:type="dxa"/>
            <w:tcBorders>
              <w:top w:val="nil"/>
              <w:left w:val="nil"/>
              <w:bottom w:val="single" w:sz="4" w:space="0" w:color="auto"/>
              <w:right w:val="single" w:sz="4" w:space="0" w:color="auto"/>
            </w:tcBorders>
            <w:shd w:val="clear" w:color="FFFFFF" w:fill="FCFDFD"/>
            <w:noWrap/>
            <w:vAlign w:val="bottom"/>
          </w:tcPr>
          <w:p w14:paraId="16F8F591" w14:textId="373FF8EE"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0.3%</w:t>
            </w:r>
          </w:p>
        </w:tc>
        <w:tc>
          <w:tcPr>
            <w:tcW w:w="1323" w:type="dxa"/>
            <w:tcBorders>
              <w:top w:val="nil"/>
              <w:left w:val="nil"/>
              <w:bottom w:val="single" w:sz="4" w:space="0" w:color="auto"/>
              <w:right w:val="single" w:sz="4" w:space="0" w:color="auto"/>
            </w:tcBorders>
            <w:shd w:val="clear" w:color="FFFFFF" w:fill="FFFFFF"/>
            <w:noWrap/>
            <w:vAlign w:val="bottom"/>
          </w:tcPr>
          <w:p w14:paraId="67F16E40" w14:textId="4D19CDED" w:rsidR="00301D28" w:rsidRPr="00301D28" w:rsidRDefault="004A7F51"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38%</w:t>
            </w:r>
          </w:p>
        </w:tc>
        <w:tc>
          <w:tcPr>
            <w:tcW w:w="1151" w:type="dxa"/>
            <w:tcBorders>
              <w:top w:val="nil"/>
              <w:left w:val="nil"/>
              <w:bottom w:val="single" w:sz="4" w:space="0" w:color="auto"/>
              <w:right w:val="single" w:sz="4" w:space="0" w:color="auto"/>
            </w:tcBorders>
            <w:shd w:val="clear" w:color="FFFFFF" w:fill="FCFDFD"/>
            <w:noWrap/>
            <w:vAlign w:val="bottom"/>
          </w:tcPr>
          <w:p w14:paraId="341F7E65" w14:textId="6E7C04CA"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35%</w:t>
            </w:r>
          </w:p>
        </w:tc>
        <w:tc>
          <w:tcPr>
            <w:tcW w:w="1408" w:type="dxa"/>
            <w:tcBorders>
              <w:top w:val="nil"/>
              <w:left w:val="nil"/>
              <w:bottom w:val="single" w:sz="4" w:space="0" w:color="auto"/>
              <w:right w:val="single" w:sz="4" w:space="0" w:color="auto"/>
            </w:tcBorders>
            <w:shd w:val="clear" w:color="FFFFFF" w:fill="FFFFFF"/>
            <w:noWrap/>
            <w:vAlign w:val="bottom"/>
          </w:tcPr>
          <w:p w14:paraId="3740A6CF" w14:textId="435C17A9" w:rsidR="00301D28" w:rsidRPr="00301D28" w:rsidRDefault="004A7F51"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63%</w:t>
            </w:r>
          </w:p>
        </w:tc>
      </w:tr>
      <w:tr w:rsidR="00301D28" w:rsidRPr="00EF10DD" w14:paraId="69D5E65C" w14:textId="77777777" w:rsidTr="00A83381">
        <w:trPr>
          <w:trHeight w:val="243"/>
        </w:trPr>
        <w:tc>
          <w:tcPr>
            <w:tcW w:w="1159" w:type="dxa"/>
            <w:tcBorders>
              <w:top w:val="nil"/>
              <w:left w:val="single" w:sz="4" w:space="0" w:color="auto"/>
              <w:bottom w:val="single" w:sz="4" w:space="0" w:color="auto"/>
              <w:right w:val="single" w:sz="4" w:space="0" w:color="auto"/>
            </w:tcBorders>
            <w:shd w:val="clear" w:color="FFFFFF" w:fill="FFFFFF"/>
            <w:noWrap/>
            <w:vAlign w:val="bottom"/>
            <w:hideMark/>
          </w:tcPr>
          <w:p w14:paraId="70FEA61B" w14:textId="77777777" w:rsidR="00301D28" w:rsidRPr="00301D28" w:rsidRDefault="00301D28" w:rsidP="00301D28">
            <w:pPr>
              <w:spacing w:after="0" w:line="240" w:lineRule="auto"/>
              <w:rPr>
                <w:rFonts w:eastAsia="Times New Roman" w:cstheme="minorHAnsi"/>
                <w:b/>
                <w:bCs/>
                <w:lang w:eastAsia="en-GB"/>
              </w:rPr>
            </w:pPr>
            <w:r w:rsidRPr="00301D28">
              <w:rPr>
                <w:rFonts w:eastAsia="Times New Roman" w:cstheme="minorHAnsi"/>
                <w:b/>
                <w:bCs/>
                <w:lang w:eastAsia="en-GB"/>
              </w:rPr>
              <w:t>Male</w:t>
            </w:r>
          </w:p>
        </w:tc>
        <w:tc>
          <w:tcPr>
            <w:tcW w:w="1151" w:type="dxa"/>
            <w:tcBorders>
              <w:top w:val="nil"/>
              <w:left w:val="nil"/>
              <w:bottom w:val="single" w:sz="4" w:space="0" w:color="auto"/>
              <w:right w:val="single" w:sz="4" w:space="0" w:color="auto"/>
            </w:tcBorders>
            <w:shd w:val="clear" w:color="FFFFFF" w:fill="FFFFFF"/>
            <w:noWrap/>
            <w:vAlign w:val="bottom"/>
          </w:tcPr>
          <w:p w14:paraId="74375D3B" w14:textId="62522B37"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24%</w:t>
            </w:r>
          </w:p>
        </w:tc>
        <w:tc>
          <w:tcPr>
            <w:tcW w:w="1323" w:type="dxa"/>
            <w:tcBorders>
              <w:top w:val="nil"/>
              <w:left w:val="nil"/>
              <w:bottom w:val="single" w:sz="4" w:space="0" w:color="auto"/>
              <w:right w:val="single" w:sz="4" w:space="0" w:color="auto"/>
            </w:tcBorders>
            <w:shd w:val="clear" w:color="FFFFFF" w:fill="FFFFFF"/>
            <w:noWrap/>
            <w:vAlign w:val="bottom"/>
          </w:tcPr>
          <w:p w14:paraId="0B00915B" w14:textId="55E3A620" w:rsidR="00301D28" w:rsidRPr="00301D28" w:rsidRDefault="004A7F51"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56%</w:t>
            </w:r>
          </w:p>
        </w:tc>
        <w:tc>
          <w:tcPr>
            <w:tcW w:w="1148" w:type="dxa"/>
            <w:tcBorders>
              <w:top w:val="nil"/>
              <w:left w:val="nil"/>
              <w:bottom w:val="single" w:sz="4" w:space="0" w:color="auto"/>
              <w:right w:val="single" w:sz="4" w:space="0" w:color="auto"/>
            </w:tcBorders>
            <w:shd w:val="clear" w:color="FFFFFF" w:fill="FFFFFF"/>
            <w:noWrap/>
            <w:vAlign w:val="bottom"/>
          </w:tcPr>
          <w:p w14:paraId="2FD4F958" w14:textId="470EFC82"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1%</w:t>
            </w:r>
          </w:p>
        </w:tc>
        <w:tc>
          <w:tcPr>
            <w:tcW w:w="1323" w:type="dxa"/>
            <w:tcBorders>
              <w:top w:val="nil"/>
              <w:left w:val="nil"/>
              <w:bottom w:val="single" w:sz="4" w:space="0" w:color="auto"/>
              <w:right w:val="single" w:sz="4" w:space="0" w:color="auto"/>
            </w:tcBorders>
            <w:shd w:val="clear" w:color="FFFFFF" w:fill="FFFFFF"/>
            <w:noWrap/>
            <w:vAlign w:val="bottom"/>
          </w:tcPr>
          <w:p w14:paraId="186E8208" w14:textId="39470676" w:rsidR="00301D28" w:rsidRPr="00301D28" w:rsidRDefault="004A7F51"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63%</w:t>
            </w:r>
          </w:p>
        </w:tc>
        <w:tc>
          <w:tcPr>
            <w:tcW w:w="1151" w:type="dxa"/>
            <w:tcBorders>
              <w:top w:val="nil"/>
              <w:left w:val="nil"/>
              <w:bottom w:val="single" w:sz="4" w:space="0" w:color="auto"/>
              <w:right w:val="single" w:sz="4" w:space="0" w:color="auto"/>
            </w:tcBorders>
            <w:shd w:val="clear" w:color="FFFFFF" w:fill="FFFFFF"/>
            <w:noWrap/>
            <w:vAlign w:val="bottom"/>
          </w:tcPr>
          <w:p w14:paraId="627F374F" w14:textId="69DEB4AC"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20%</w:t>
            </w:r>
          </w:p>
        </w:tc>
        <w:tc>
          <w:tcPr>
            <w:tcW w:w="1408" w:type="dxa"/>
            <w:tcBorders>
              <w:top w:val="nil"/>
              <w:left w:val="nil"/>
              <w:bottom w:val="single" w:sz="4" w:space="0" w:color="auto"/>
              <w:right w:val="single" w:sz="4" w:space="0" w:color="auto"/>
            </w:tcBorders>
            <w:shd w:val="clear" w:color="FFFFFF" w:fill="FFFFFF"/>
            <w:noWrap/>
            <w:vAlign w:val="bottom"/>
          </w:tcPr>
          <w:p w14:paraId="4579B9B3" w14:textId="77B5CECF" w:rsidR="00301D28" w:rsidRPr="00301D28" w:rsidRDefault="004A7F51"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37%</w:t>
            </w:r>
          </w:p>
        </w:tc>
      </w:tr>
      <w:tr w:rsidR="00301D28" w:rsidRPr="00EF10DD" w14:paraId="1214FCEA" w14:textId="77777777" w:rsidTr="00A83381">
        <w:trPr>
          <w:trHeight w:val="319"/>
        </w:trPr>
        <w:tc>
          <w:tcPr>
            <w:tcW w:w="1159" w:type="dxa"/>
            <w:tcBorders>
              <w:top w:val="nil"/>
              <w:left w:val="single" w:sz="4" w:space="0" w:color="auto"/>
              <w:bottom w:val="single" w:sz="4" w:space="0" w:color="auto"/>
              <w:right w:val="single" w:sz="4" w:space="0" w:color="auto"/>
            </w:tcBorders>
            <w:shd w:val="clear" w:color="FFFFFF" w:fill="FFFFFF"/>
            <w:noWrap/>
            <w:vAlign w:val="bottom"/>
            <w:hideMark/>
          </w:tcPr>
          <w:p w14:paraId="4DF34B8F" w14:textId="77777777" w:rsidR="00301D28" w:rsidRPr="00301D28" w:rsidRDefault="00301D28" w:rsidP="00301D28">
            <w:pPr>
              <w:spacing w:after="0" w:line="240" w:lineRule="auto"/>
              <w:rPr>
                <w:rFonts w:eastAsia="Times New Roman" w:cstheme="minorHAnsi"/>
                <w:b/>
                <w:bCs/>
                <w:color w:val="333333"/>
                <w:lang w:eastAsia="en-GB"/>
              </w:rPr>
            </w:pPr>
            <w:r w:rsidRPr="00301D28">
              <w:rPr>
                <w:rFonts w:eastAsia="Times New Roman" w:cstheme="minorHAnsi"/>
                <w:b/>
                <w:bCs/>
                <w:color w:val="333333"/>
                <w:lang w:eastAsia="en-GB"/>
              </w:rPr>
              <w:t>Total</w:t>
            </w:r>
          </w:p>
        </w:tc>
        <w:tc>
          <w:tcPr>
            <w:tcW w:w="1151" w:type="dxa"/>
            <w:tcBorders>
              <w:top w:val="nil"/>
              <w:left w:val="nil"/>
              <w:bottom w:val="single" w:sz="4" w:space="0" w:color="auto"/>
              <w:right w:val="single" w:sz="4" w:space="0" w:color="auto"/>
            </w:tcBorders>
            <w:shd w:val="clear" w:color="FFFFFF" w:fill="FFFFFF"/>
            <w:noWrap/>
            <w:vAlign w:val="bottom"/>
          </w:tcPr>
          <w:p w14:paraId="09A69B9F" w14:textId="6D3C964B" w:rsidR="00301D28" w:rsidRPr="00301D28" w:rsidRDefault="00530099" w:rsidP="00301D28">
            <w:pPr>
              <w:spacing w:after="0" w:line="240" w:lineRule="auto"/>
              <w:jc w:val="center"/>
              <w:rPr>
                <w:rFonts w:eastAsia="Times New Roman" w:cstheme="minorHAnsi"/>
                <w:b/>
                <w:bCs/>
                <w:color w:val="333333"/>
                <w:lang w:eastAsia="en-GB"/>
              </w:rPr>
            </w:pPr>
            <w:r>
              <w:rPr>
                <w:rFonts w:eastAsia="Times New Roman" w:cstheme="minorHAnsi"/>
                <w:b/>
                <w:bCs/>
                <w:color w:val="333333"/>
                <w:lang w:eastAsia="en-GB"/>
              </w:rPr>
              <w:t>44%</w:t>
            </w:r>
          </w:p>
        </w:tc>
        <w:tc>
          <w:tcPr>
            <w:tcW w:w="1323" w:type="dxa"/>
            <w:tcBorders>
              <w:top w:val="nil"/>
              <w:left w:val="nil"/>
              <w:bottom w:val="single" w:sz="4" w:space="0" w:color="auto"/>
              <w:right w:val="single" w:sz="4" w:space="0" w:color="auto"/>
            </w:tcBorders>
            <w:shd w:val="clear" w:color="FFFFFF" w:fill="FFFFFF"/>
            <w:noWrap/>
            <w:vAlign w:val="bottom"/>
          </w:tcPr>
          <w:p w14:paraId="57ACE11A" w14:textId="1E15990A"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100%</w:t>
            </w:r>
          </w:p>
        </w:tc>
        <w:tc>
          <w:tcPr>
            <w:tcW w:w="1148" w:type="dxa"/>
            <w:tcBorders>
              <w:top w:val="nil"/>
              <w:left w:val="nil"/>
              <w:bottom w:val="single" w:sz="4" w:space="0" w:color="auto"/>
              <w:right w:val="single" w:sz="4" w:space="0" w:color="auto"/>
            </w:tcBorders>
            <w:shd w:val="clear" w:color="FFFFFF" w:fill="FFFFFF"/>
            <w:noWrap/>
            <w:vAlign w:val="bottom"/>
          </w:tcPr>
          <w:p w14:paraId="1E448115" w14:textId="72F6F738" w:rsidR="00301D28" w:rsidRPr="00301D28" w:rsidRDefault="00530099" w:rsidP="00301D28">
            <w:pPr>
              <w:spacing w:after="0" w:line="240" w:lineRule="auto"/>
              <w:jc w:val="center"/>
              <w:rPr>
                <w:rFonts w:eastAsia="Times New Roman" w:cstheme="minorHAnsi"/>
                <w:b/>
                <w:bCs/>
                <w:color w:val="333333"/>
                <w:lang w:eastAsia="en-GB"/>
              </w:rPr>
            </w:pPr>
            <w:r>
              <w:rPr>
                <w:rFonts w:eastAsia="Times New Roman" w:cstheme="minorHAnsi"/>
                <w:b/>
                <w:bCs/>
                <w:color w:val="333333"/>
                <w:lang w:eastAsia="en-GB"/>
              </w:rPr>
              <w:t>1%</w:t>
            </w:r>
          </w:p>
        </w:tc>
        <w:tc>
          <w:tcPr>
            <w:tcW w:w="1323" w:type="dxa"/>
            <w:tcBorders>
              <w:top w:val="nil"/>
              <w:left w:val="nil"/>
              <w:bottom w:val="single" w:sz="4" w:space="0" w:color="auto"/>
              <w:right w:val="single" w:sz="4" w:space="0" w:color="auto"/>
            </w:tcBorders>
            <w:shd w:val="clear" w:color="FFFFFF" w:fill="FFFFFF"/>
            <w:noWrap/>
            <w:vAlign w:val="bottom"/>
          </w:tcPr>
          <w:p w14:paraId="4518C5EA" w14:textId="6A63759F"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100%</w:t>
            </w:r>
          </w:p>
        </w:tc>
        <w:tc>
          <w:tcPr>
            <w:tcW w:w="1151" w:type="dxa"/>
            <w:tcBorders>
              <w:top w:val="nil"/>
              <w:left w:val="nil"/>
              <w:bottom w:val="single" w:sz="4" w:space="0" w:color="auto"/>
              <w:right w:val="single" w:sz="4" w:space="0" w:color="auto"/>
            </w:tcBorders>
            <w:shd w:val="clear" w:color="FFFFFF" w:fill="FFFFFF"/>
            <w:noWrap/>
            <w:vAlign w:val="bottom"/>
          </w:tcPr>
          <w:p w14:paraId="626D8031" w14:textId="66EE36F1" w:rsidR="00301D28" w:rsidRPr="00301D28" w:rsidRDefault="00530099" w:rsidP="00301D28">
            <w:pPr>
              <w:spacing w:after="0" w:line="240" w:lineRule="auto"/>
              <w:jc w:val="center"/>
              <w:rPr>
                <w:rFonts w:eastAsia="Times New Roman" w:cstheme="minorHAnsi"/>
                <w:b/>
                <w:bCs/>
                <w:color w:val="333333"/>
                <w:lang w:eastAsia="en-GB"/>
              </w:rPr>
            </w:pPr>
            <w:r>
              <w:rPr>
                <w:rFonts w:eastAsia="Times New Roman" w:cstheme="minorHAnsi"/>
                <w:b/>
                <w:bCs/>
                <w:color w:val="333333"/>
                <w:lang w:eastAsia="en-GB"/>
              </w:rPr>
              <w:t>56%</w:t>
            </w:r>
          </w:p>
        </w:tc>
        <w:tc>
          <w:tcPr>
            <w:tcW w:w="1408" w:type="dxa"/>
            <w:tcBorders>
              <w:top w:val="nil"/>
              <w:left w:val="nil"/>
              <w:bottom w:val="single" w:sz="4" w:space="0" w:color="auto"/>
              <w:right w:val="single" w:sz="4" w:space="0" w:color="auto"/>
            </w:tcBorders>
            <w:shd w:val="clear" w:color="FFFFFF" w:fill="FFFFFF"/>
            <w:noWrap/>
            <w:vAlign w:val="bottom"/>
          </w:tcPr>
          <w:p w14:paraId="1DDBBE01" w14:textId="5E7E0CF0" w:rsidR="00301D28" w:rsidRPr="00301D28" w:rsidRDefault="007648C7" w:rsidP="00301D28">
            <w:pPr>
              <w:spacing w:after="0" w:line="240" w:lineRule="auto"/>
              <w:jc w:val="center"/>
              <w:rPr>
                <w:rFonts w:eastAsia="Times New Roman" w:cstheme="minorHAnsi"/>
                <w:color w:val="333333"/>
                <w:lang w:eastAsia="en-GB"/>
              </w:rPr>
            </w:pPr>
            <w:r>
              <w:rPr>
                <w:rFonts w:eastAsia="Times New Roman" w:cstheme="minorHAnsi"/>
                <w:color w:val="333333"/>
                <w:lang w:eastAsia="en-GB"/>
              </w:rPr>
              <w:t>100%</w:t>
            </w:r>
          </w:p>
        </w:tc>
      </w:tr>
    </w:tbl>
    <w:p w14:paraId="1368EA57" w14:textId="77777777" w:rsidR="00A50944" w:rsidRPr="00EF10DD" w:rsidRDefault="00A50944" w:rsidP="00A50944">
      <w:pPr>
        <w:tabs>
          <w:tab w:val="left" w:pos="6300"/>
        </w:tabs>
        <w:rPr>
          <w:rFonts w:cstheme="minorHAnsi"/>
          <w:b/>
          <w:color w:val="BF8F00" w:themeColor="accent4" w:themeShade="BF"/>
          <w:highlight w:val="yellow"/>
        </w:rPr>
      </w:pPr>
    </w:p>
    <w:tbl>
      <w:tblPr>
        <w:tblW w:w="8748" w:type="dxa"/>
        <w:tblBorders>
          <w:top w:val="single" w:sz="4" w:space="0" w:color="auto"/>
          <w:left w:val="single" w:sz="4" w:space="0" w:color="auto"/>
          <w:bottom w:val="single" w:sz="4" w:space="0" w:color="auto"/>
          <w:right w:val="single" w:sz="4" w:space="0" w:color="auto"/>
        </w:tblBorders>
        <w:shd w:val="clear" w:color="auto" w:fill="808080" w:themeFill="background1" w:themeFillShade="80"/>
        <w:tblLook w:val="00A0" w:firstRow="1" w:lastRow="0" w:firstColumn="1" w:lastColumn="0" w:noHBand="0" w:noVBand="0"/>
      </w:tblPr>
      <w:tblGrid>
        <w:gridCol w:w="8748"/>
      </w:tblGrid>
      <w:tr w:rsidR="00AE500F" w:rsidRPr="00EF10DD" w14:paraId="0E1F044A" w14:textId="77777777" w:rsidTr="00AE500F">
        <w:trPr>
          <w:trHeight w:val="106"/>
        </w:trPr>
        <w:tc>
          <w:tcPr>
            <w:tcW w:w="8748" w:type="dxa"/>
            <w:shd w:val="clear" w:color="auto" w:fill="808080" w:themeFill="background1" w:themeFillShade="80"/>
          </w:tcPr>
          <w:p w14:paraId="3AF2C291" w14:textId="083C7376" w:rsidR="00A50944" w:rsidRPr="00EF10DD" w:rsidRDefault="00A50944" w:rsidP="00FF50A3">
            <w:pPr>
              <w:pStyle w:val="Heading1"/>
              <w:spacing w:before="0"/>
              <w:rPr>
                <w:rFonts w:asciiTheme="minorHAnsi" w:hAnsiTheme="minorHAnsi" w:cstheme="minorHAnsi"/>
                <w:color w:val="FFFFFF" w:themeColor="background1"/>
                <w:sz w:val="22"/>
                <w:szCs w:val="22"/>
                <w:highlight w:val="yellow"/>
              </w:rPr>
            </w:pPr>
            <w:r w:rsidRPr="00EF10DD">
              <w:rPr>
                <w:rFonts w:asciiTheme="minorHAnsi" w:hAnsiTheme="minorHAnsi" w:cstheme="minorHAnsi"/>
                <w:color w:val="FFFFFF" w:themeColor="background1"/>
                <w:sz w:val="22"/>
                <w:szCs w:val="22"/>
                <w:highlight w:val="yellow"/>
                <w:u w:val="single"/>
              </w:rPr>
              <w:br w:type="page"/>
            </w:r>
            <w:r w:rsidRPr="00EF10DD">
              <w:rPr>
                <w:rFonts w:asciiTheme="minorHAnsi" w:hAnsiTheme="minorHAnsi" w:cstheme="minorHAnsi"/>
                <w:color w:val="FFFFFF" w:themeColor="background1"/>
                <w:sz w:val="22"/>
                <w:szCs w:val="22"/>
                <w:highlight w:val="yellow"/>
              </w:rPr>
              <w:br w:type="page"/>
            </w:r>
            <w:bookmarkStart w:id="2" w:name="_Toc469493895"/>
            <w:bookmarkStart w:id="3" w:name="_Toc30002921"/>
            <w:r w:rsidRPr="00EF10DD">
              <w:rPr>
                <w:rFonts w:asciiTheme="minorHAnsi" w:hAnsiTheme="minorHAnsi" w:cstheme="minorHAnsi"/>
                <w:color w:val="FFFFFF" w:themeColor="background1"/>
                <w:sz w:val="22"/>
                <w:szCs w:val="22"/>
              </w:rPr>
              <w:t>RECRUITMENT</w:t>
            </w:r>
            <w:bookmarkEnd w:id="2"/>
            <w:bookmarkEnd w:id="3"/>
          </w:p>
        </w:tc>
      </w:tr>
    </w:tbl>
    <w:p w14:paraId="518CE60A" w14:textId="77777777" w:rsidR="00596708" w:rsidRDefault="00596708" w:rsidP="00A50944">
      <w:pPr>
        <w:tabs>
          <w:tab w:val="left" w:pos="6300"/>
        </w:tabs>
        <w:rPr>
          <w:rFonts w:cstheme="minorHAnsi"/>
        </w:rPr>
      </w:pPr>
    </w:p>
    <w:p w14:paraId="3BDE1572" w14:textId="3D86CD46" w:rsidR="00A50944" w:rsidRPr="00EF10DD" w:rsidRDefault="00A50944" w:rsidP="00A50944">
      <w:pPr>
        <w:tabs>
          <w:tab w:val="left" w:pos="6300"/>
        </w:tabs>
        <w:rPr>
          <w:rFonts w:cstheme="minorHAnsi"/>
        </w:rPr>
      </w:pPr>
      <w:r w:rsidRPr="00EF10DD">
        <w:rPr>
          <w:rFonts w:cstheme="minorHAnsi"/>
        </w:rPr>
        <w:t>The employment information provisions of the Equality Act require us to publish data for each protected characteristic for people that have applied for a job during 1</w:t>
      </w:r>
      <w:r w:rsidRPr="00EF10DD">
        <w:rPr>
          <w:rFonts w:cstheme="minorHAnsi"/>
          <w:vertAlign w:val="superscript"/>
        </w:rPr>
        <w:t>st</w:t>
      </w:r>
      <w:r w:rsidRPr="00EF10DD">
        <w:rPr>
          <w:rFonts w:cstheme="minorHAnsi"/>
        </w:rPr>
        <w:t xml:space="preserve"> April 20</w:t>
      </w:r>
      <w:r w:rsidR="001C3D16">
        <w:rPr>
          <w:rFonts w:cstheme="minorHAnsi"/>
        </w:rPr>
        <w:t>20</w:t>
      </w:r>
      <w:r w:rsidRPr="00EF10DD">
        <w:rPr>
          <w:rFonts w:cstheme="minorHAnsi"/>
        </w:rPr>
        <w:t xml:space="preserve"> to March 20</w:t>
      </w:r>
      <w:r w:rsidR="0095398D">
        <w:rPr>
          <w:rFonts w:cstheme="minorHAnsi"/>
        </w:rPr>
        <w:t>2</w:t>
      </w:r>
      <w:r w:rsidR="001C3D16">
        <w:rPr>
          <w:rFonts w:cstheme="minorHAnsi"/>
        </w:rPr>
        <w:t>1</w:t>
      </w:r>
      <w:r w:rsidRPr="00EF10DD">
        <w:rPr>
          <w:rFonts w:cstheme="minorHAnsi"/>
        </w:rPr>
        <w:t xml:space="preserve">, those that have applied to change job within USW, detailing how many were successful and how many were not. The following information details the percentage of people from each protected group who have applied for a position within USW, who have been shortlisted for interview and who have been offered and accepted the position. </w:t>
      </w:r>
    </w:p>
    <w:p w14:paraId="094CD3E8" w14:textId="0BD0A90D" w:rsidR="00A50944" w:rsidRPr="00EF10DD" w:rsidRDefault="00A50944" w:rsidP="00A50944">
      <w:pPr>
        <w:tabs>
          <w:tab w:val="left" w:pos="6300"/>
        </w:tabs>
        <w:rPr>
          <w:rFonts w:cstheme="minorHAnsi"/>
        </w:rPr>
      </w:pPr>
      <w:r w:rsidRPr="00EF10DD">
        <w:rPr>
          <w:rFonts w:cstheme="minorHAnsi"/>
        </w:rPr>
        <w:t xml:space="preserve">The data is for all candidates, both those who have applied internally and external candidates. </w:t>
      </w:r>
    </w:p>
    <w:p w14:paraId="68028BB3" w14:textId="2F253CF8" w:rsidR="00AE0001" w:rsidRPr="00EF10DD" w:rsidRDefault="00A50944" w:rsidP="00A50944">
      <w:pPr>
        <w:tabs>
          <w:tab w:val="left" w:pos="6300"/>
        </w:tabs>
        <w:rPr>
          <w:rFonts w:cstheme="minorHAnsi"/>
        </w:rPr>
      </w:pPr>
      <w:r w:rsidRPr="00EF10DD">
        <w:rPr>
          <w:rFonts w:cstheme="minorHAnsi"/>
        </w:rPr>
        <w:t xml:space="preserve">The data is based on </w:t>
      </w:r>
      <w:r w:rsidR="002C376C">
        <w:rPr>
          <w:rFonts w:cstheme="minorHAnsi"/>
        </w:rPr>
        <w:t>2965</w:t>
      </w:r>
      <w:r w:rsidR="00A404F9" w:rsidRPr="00EF10DD">
        <w:rPr>
          <w:rFonts w:cstheme="minorHAnsi"/>
        </w:rPr>
        <w:t xml:space="preserve"> applications</w:t>
      </w:r>
      <w:r w:rsidR="00364CF7">
        <w:rPr>
          <w:rFonts w:cstheme="minorHAnsi"/>
        </w:rPr>
        <w:t>.</w:t>
      </w:r>
      <w:r w:rsidRPr="00EF10DD">
        <w:rPr>
          <w:rFonts w:cstheme="minorHAnsi"/>
        </w:rPr>
        <w:t xml:space="preserve"> </w:t>
      </w:r>
    </w:p>
    <w:p w14:paraId="68B099D9" w14:textId="609FA825" w:rsidR="00A50944" w:rsidRPr="00EF10DD" w:rsidRDefault="00A50944" w:rsidP="006C7194">
      <w:pPr>
        <w:shd w:val="clear" w:color="auto" w:fill="BFBFBF" w:themeFill="background1" w:themeFillShade="BF"/>
        <w:tabs>
          <w:tab w:val="left" w:pos="6300"/>
        </w:tabs>
        <w:rPr>
          <w:rFonts w:cstheme="minorHAnsi"/>
        </w:rPr>
      </w:pPr>
      <w:r w:rsidRPr="00EF10DD">
        <w:rPr>
          <w:rFonts w:cstheme="minorHAnsi"/>
          <w:b/>
        </w:rPr>
        <w:t>Age</w:t>
      </w:r>
    </w:p>
    <w:p w14:paraId="5A0B0906" w14:textId="77777777" w:rsidR="00A50944" w:rsidRPr="00EF10DD" w:rsidRDefault="00A50944" w:rsidP="00A50944">
      <w:pPr>
        <w:tabs>
          <w:tab w:val="left" w:pos="6300"/>
        </w:tabs>
        <w:rPr>
          <w:rFonts w:cstheme="minorHAnsi"/>
        </w:rPr>
      </w:pPr>
      <w:r w:rsidRPr="00EF10DD">
        <w:rPr>
          <w:rFonts w:cstheme="minorHAnsi"/>
        </w:rPr>
        <w:t xml:space="preserve">The following tables present data for age and the recruitment process. </w:t>
      </w:r>
    </w:p>
    <w:p w14:paraId="0C0BBDC3" w14:textId="6AEEDF48" w:rsidR="00A50944" w:rsidRPr="00EF10DD" w:rsidRDefault="00A50944" w:rsidP="00E10016">
      <w:pPr>
        <w:pStyle w:val="Heading2"/>
        <w:rPr>
          <w:rFonts w:asciiTheme="minorHAnsi" w:hAnsiTheme="minorHAnsi" w:cstheme="minorHAnsi"/>
          <w:i w:val="0"/>
          <w:sz w:val="22"/>
          <w:szCs w:val="22"/>
        </w:rPr>
      </w:pPr>
      <w:bookmarkStart w:id="4" w:name="_Toc469493896"/>
      <w:bookmarkStart w:id="5" w:name="_Toc30002922"/>
      <w:r w:rsidRPr="00EF10DD">
        <w:rPr>
          <w:rFonts w:asciiTheme="minorHAnsi" w:hAnsiTheme="minorHAnsi" w:cstheme="minorHAnsi"/>
          <w:i w:val="0"/>
          <w:sz w:val="22"/>
          <w:szCs w:val="22"/>
        </w:rPr>
        <w:t xml:space="preserve">Figure </w:t>
      </w:r>
      <w:r w:rsidR="00E10016" w:rsidRPr="00EF10DD">
        <w:rPr>
          <w:rFonts w:asciiTheme="minorHAnsi" w:hAnsiTheme="minorHAnsi" w:cstheme="minorHAnsi"/>
          <w:i w:val="0"/>
          <w:sz w:val="22"/>
          <w:szCs w:val="22"/>
        </w:rPr>
        <w:t xml:space="preserve">9: </w:t>
      </w:r>
      <w:r w:rsidRPr="00EF10DD">
        <w:rPr>
          <w:rFonts w:asciiTheme="minorHAnsi" w:hAnsiTheme="minorHAnsi" w:cstheme="minorHAnsi"/>
          <w:i w:val="0"/>
          <w:sz w:val="22"/>
          <w:szCs w:val="22"/>
        </w:rPr>
        <w:t xml:space="preserve">Age &amp; Recruitment USW </w:t>
      </w:r>
      <w:bookmarkEnd w:id="4"/>
      <w:r w:rsidRPr="00EF10DD">
        <w:rPr>
          <w:rFonts w:asciiTheme="minorHAnsi" w:hAnsiTheme="minorHAnsi" w:cstheme="minorHAnsi"/>
          <w:i w:val="0"/>
          <w:sz w:val="22"/>
          <w:szCs w:val="22"/>
        </w:rPr>
        <w:t>%</w:t>
      </w:r>
      <w:bookmarkEnd w:id="5"/>
    </w:p>
    <w:tbl>
      <w:tblPr>
        <w:tblW w:w="8732" w:type="dxa"/>
        <w:tblLook w:val="04A0" w:firstRow="1" w:lastRow="0" w:firstColumn="1" w:lastColumn="0" w:noHBand="0" w:noVBand="1"/>
      </w:tblPr>
      <w:tblGrid>
        <w:gridCol w:w="2183"/>
        <w:gridCol w:w="2183"/>
        <w:gridCol w:w="2183"/>
        <w:gridCol w:w="2183"/>
      </w:tblGrid>
      <w:tr w:rsidR="00A50944" w:rsidRPr="00EF10DD" w14:paraId="1DBD7057" w14:textId="77777777" w:rsidTr="00AE500F">
        <w:trPr>
          <w:trHeight w:val="445"/>
        </w:trPr>
        <w:tc>
          <w:tcPr>
            <w:tcW w:w="2183"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397BA7E6" w14:textId="77777777" w:rsidR="00A50944" w:rsidRPr="00EF10DD" w:rsidRDefault="00A50944" w:rsidP="00EE3A06">
            <w:pPr>
              <w:jc w:val="center"/>
              <w:rPr>
                <w:rFonts w:cstheme="minorHAnsi"/>
                <w:b/>
                <w:bCs/>
                <w:color w:val="FFFFFF"/>
              </w:rPr>
            </w:pPr>
            <w:r w:rsidRPr="00EF10DD">
              <w:rPr>
                <w:rFonts w:cstheme="minorHAnsi"/>
                <w:b/>
                <w:bCs/>
                <w:color w:val="FFFFFF"/>
              </w:rPr>
              <w:t>Age Group</w:t>
            </w:r>
          </w:p>
        </w:tc>
        <w:tc>
          <w:tcPr>
            <w:tcW w:w="2183" w:type="dxa"/>
            <w:tcBorders>
              <w:top w:val="single" w:sz="8" w:space="0" w:color="auto"/>
              <w:left w:val="nil"/>
              <w:bottom w:val="single" w:sz="8" w:space="0" w:color="auto"/>
              <w:right w:val="single" w:sz="8" w:space="0" w:color="auto"/>
            </w:tcBorders>
            <w:shd w:val="clear" w:color="000000" w:fill="C00000"/>
            <w:vAlign w:val="center"/>
            <w:hideMark/>
          </w:tcPr>
          <w:p w14:paraId="57E4F606" w14:textId="77777777" w:rsidR="00A50944" w:rsidRPr="00EF10DD" w:rsidRDefault="00A50944" w:rsidP="00EE3A06">
            <w:pPr>
              <w:jc w:val="center"/>
              <w:rPr>
                <w:rFonts w:cstheme="minorHAnsi"/>
                <w:b/>
                <w:bCs/>
                <w:color w:val="FFFFFF"/>
              </w:rPr>
            </w:pPr>
            <w:r w:rsidRPr="00EF10DD">
              <w:rPr>
                <w:rFonts w:cstheme="minorHAnsi"/>
                <w:b/>
                <w:bCs/>
                <w:color w:val="FFFFFF"/>
              </w:rPr>
              <w:t>Applications received</w:t>
            </w:r>
          </w:p>
        </w:tc>
        <w:tc>
          <w:tcPr>
            <w:tcW w:w="2183" w:type="dxa"/>
            <w:tcBorders>
              <w:top w:val="single" w:sz="8" w:space="0" w:color="auto"/>
              <w:left w:val="nil"/>
              <w:bottom w:val="single" w:sz="8" w:space="0" w:color="auto"/>
              <w:right w:val="single" w:sz="8" w:space="0" w:color="auto"/>
            </w:tcBorders>
            <w:shd w:val="clear" w:color="000000" w:fill="C00000"/>
            <w:vAlign w:val="center"/>
            <w:hideMark/>
          </w:tcPr>
          <w:p w14:paraId="05BF2B5C" w14:textId="77777777" w:rsidR="00A50944" w:rsidRPr="00EF10DD" w:rsidRDefault="00A50944" w:rsidP="00EE3A06">
            <w:pPr>
              <w:jc w:val="center"/>
              <w:rPr>
                <w:rFonts w:cstheme="minorHAnsi"/>
                <w:b/>
                <w:bCs/>
                <w:color w:val="FFFFFF"/>
              </w:rPr>
            </w:pPr>
            <w:r w:rsidRPr="00EF10DD">
              <w:rPr>
                <w:rFonts w:cstheme="minorHAnsi"/>
                <w:b/>
                <w:bCs/>
                <w:color w:val="FFFFFF"/>
              </w:rPr>
              <w:t>Shortlisted for interview</w:t>
            </w:r>
          </w:p>
        </w:tc>
        <w:tc>
          <w:tcPr>
            <w:tcW w:w="2183" w:type="dxa"/>
            <w:tcBorders>
              <w:top w:val="single" w:sz="8" w:space="0" w:color="auto"/>
              <w:left w:val="nil"/>
              <w:bottom w:val="single" w:sz="8" w:space="0" w:color="auto"/>
              <w:right w:val="single" w:sz="8" w:space="0" w:color="auto"/>
            </w:tcBorders>
            <w:shd w:val="clear" w:color="000000" w:fill="C00000"/>
            <w:vAlign w:val="center"/>
            <w:hideMark/>
          </w:tcPr>
          <w:p w14:paraId="11EF2079" w14:textId="77777777" w:rsidR="00A50944" w:rsidRPr="00EF10DD" w:rsidRDefault="00A50944" w:rsidP="00EE3A06">
            <w:pPr>
              <w:jc w:val="center"/>
              <w:rPr>
                <w:rFonts w:cstheme="minorHAnsi"/>
                <w:b/>
                <w:bCs/>
                <w:color w:val="FFFFFF"/>
              </w:rPr>
            </w:pPr>
            <w:r w:rsidRPr="00EF10DD">
              <w:rPr>
                <w:rFonts w:cstheme="minorHAnsi"/>
                <w:b/>
                <w:bCs/>
                <w:color w:val="FFFFFF"/>
              </w:rPr>
              <w:t>Formal offer made and accepted</w:t>
            </w:r>
          </w:p>
        </w:tc>
      </w:tr>
      <w:tr w:rsidR="00360FB9" w:rsidRPr="00EF10DD" w14:paraId="4D476B21" w14:textId="77777777" w:rsidTr="00386ACA">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078B7DCB" w14:textId="77777777" w:rsidR="00360FB9" w:rsidRPr="00EF10DD" w:rsidRDefault="00360FB9" w:rsidP="00360FB9">
            <w:pPr>
              <w:jc w:val="center"/>
              <w:rPr>
                <w:rFonts w:cstheme="minorHAnsi"/>
                <w:color w:val="000000"/>
              </w:rPr>
            </w:pPr>
            <w:r w:rsidRPr="00EF10DD">
              <w:rPr>
                <w:rFonts w:cstheme="minorHAnsi"/>
                <w:color w:val="000000"/>
              </w:rPr>
              <w:t>16 - 19</w:t>
            </w:r>
          </w:p>
        </w:tc>
        <w:tc>
          <w:tcPr>
            <w:tcW w:w="2183" w:type="dxa"/>
            <w:tcBorders>
              <w:top w:val="nil"/>
              <w:left w:val="nil"/>
              <w:bottom w:val="single" w:sz="8" w:space="0" w:color="auto"/>
              <w:right w:val="single" w:sz="8" w:space="0" w:color="auto"/>
            </w:tcBorders>
            <w:shd w:val="clear" w:color="auto" w:fill="auto"/>
            <w:noWrap/>
            <w:vAlign w:val="bottom"/>
          </w:tcPr>
          <w:p w14:paraId="0D659377" w14:textId="32A27471" w:rsidR="00360FB9" w:rsidRPr="00EF10DD" w:rsidRDefault="00360FB9" w:rsidP="00360FB9">
            <w:pPr>
              <w:jc w:val="center"/>
              <w:rPr>
                <w:rFonts w:cstheme="minorHAnsi"/>
                <w:color w:val="000000"/>
              </w:rPr>
            </w:pPr>
            <w:r>
              <w:rPr>
                <w:rFonts w:ascii="Calibri" w:hAnsi="Calibri" w:cs="Calibri"/>
                <w:color w:val="000000"/>
              </w:rPr>
              <w:t>0.30%</w:t>
            </w:r>
          </w:p>
        </w:tc>
        <w:tc>
          <w:tcPr>
            <w:tcW w:w="2183" w:type="dxa"/>
            <w:tcBorders>
              <w:top w:val="nil"/>
              <w:left w:val="nil"/>
              <w:bottom w:val="single" w:sz="8" w:space="0" w:color="auto"/>
              <w:right w:val="single" w:sz="8" w:space="0" w:color="auto"/>
            </w:tcBorders>
            <w:shd w:val="clear" w:color="auto" w:fill="auto"/>
            <w:noWrap/>
            <w:vAlign w:val="center"/>
          </w:tcPr>
          <w:p w14:paraId="0CD6F0FC" w14:textId="7E54D9D8" w:rsidR="00360FB9" w:rsidRPr="00EF10DD" w:rsidRDefault="00360FB9" w:rsidP="00360FB9">
            <w:pPr>
              <w:jc w:val="center"/>
              <w:rPr>
                <w:rFonts w:cstheme="minorHAnsi"/>
                <w:color w:val="000000"/>
              </w:rPr>
            </w:pPr>
          </w:p>
        </w:tc>
        <w:tc>
          <w:tcPr>
            <w:tcW w:w="2183" w:type="dxa"/>
            <w:tcBorders>
              <w:top w:val="nil"/>
              <w:left w:val="nil"/>
              <w:bottom w:val="single" w:sz="8" w:space="0" w:color="auto"/>
              <w:right w:val="single" w:sz="8" w:space="0" w:color="auto"/>
            </w:tcBorders>
            <w:shd w:val="clear" w:color="auto" w:fill="auto"/>
            <w:noWrap/>
            <w:vAlign w:val="center"/>
          </w:tcPr>
          <w:p w14:paraId="2CE7A23B" w14:textId="21CADD64" w:rsidR="00360FB9" w:rsidRPr="00EF10DD" w:rsidRDefault="00360FB9" w:rsidP="00360FB9">
            <w:pPr>
              <w:jc w:val="center"/>
              <w:rPr>
                <w:rFonts w:cstheme="minorHAnsi"/>
                <w:color w:val="000000"/>
              </w:rPr>
            </w:pPr>
          </w:p>
        </w:tc>
      </w:tr>
      <w:tr w:rsidR="00386ACA" w:rsidRPr="00EF10DD" w14:paraId="0F152DF3"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47E5A595" w14:textId="77777777" w:rsidR="00386ACA" w:rsidRPr="00EF10DD" w:rsidRDefault="00386ACA" w:rsidP="00386ACA">
            <w:pPr>
              <w:jc w:val="center"/>
              <w:rPr>
                <w:rFonts w:cstheme="minorHAnsi"/>
                <w:color w:val="000000"/>
              </w:rPr>
            </w:pPr>
            <w:r w:rsidRPr="00EF10DD">
              <w:rPr>
                <w:rFonts w:cstheme="minorHAnsi"/>
                <w:color w:val="000000"/>
              </w:rPr>
              <w:t>20 - 24</w:t>
            </w:r>
          </w:p>
        </w:tc>
        <w:tc>
          <w:tcPr>
            <w:tcW w:w="2183" w:type="dxa"/>
            <w:tcBorders>
              <w:top w:val="nil"/>
              <w:left w:val="nil"/>
              <w:bottom w:val="single" w:sz="8" w:space="0" w:color="auto"/>
              <w:right w:val="single" w:sz="8" w:space="0" w:color="auto"/>
            </w:tcBorders>
            <w:shd w:val="clear" w:color="auto" w:fill="auto"/>
            <w:noWrap/>
            <w:vAlign w:val="bottom"/>
          </w:tcPr>
          <w:p w14:paraId="500E21BD" w14:textId="1D59D750" w:rsidR="00386ACA" w:rsidRPr="00EF10DD" w:rsidRDefault="00386ACA" w:rsidP="00386ACA">
            <w:pPr>
              <w:jc w:val="center"/>
              <w:rPr>
                <w:rFonts w:cstheme="minorHAnsi"/>
                <w:color w:val="000000"/>
              </w:rPr>
            </w:pPr>
            <w:r>
              <w:rPr>
                <w:rFonts w:ascii="Calibri" w:hAnsi="Calibri" w:cs="Calibri"/>
                <w:color w:val="000000"/>
              </w:rPr>
              <w:t>18.01%</w:t>
            </w:r>
          </w:p>
        </w:tc>
        <w:tc>
          <w:tcPr>
            <w:tcW w:w="2183" w:type="dxa"/>
            <w:tcBorders>
              <w:top w:val="nil"/>
              <w:left w:val="nil"/>
              <w:bottom w:val="single" w:sz="8" w:space="0" w:color="auto"/>
              <w:right w:val="single" w:sz="8" w:space="0" w:color="auto"/>
            </w:tcBorders>
            <w:shd w:val="clear" w:color="auto" w:fill="auto"/>
            <w:noWrap/>
            <w:vAlign w:val="bottom"/>
          </w:tcPr>
          <w:p w14:paraId="49313CFB" w14:textId="4C4D9B7F" w:rsidR="00386ACA" w:rsidRPr="00EF10DD" w:rsidRDefault="00386ACA" w:rsidP="00386ACA">
            <w:pPr>
              <w:jc w:val="center"/>
              <w:rPr>
                <w:rFonts w:cstheme="minorHAnsi"/>
                <w:color w:val="000000"/>
              </w:rPr>
            </w:pPr>
            <w:r>
              <w:rPr>
                <w:rFonts w:ascii="Calibri" w:hAnsi="Calibri" w:cs="Calibri"/>
                <w:color w:val="000000"/>
              </w:rPr>
              <w:t>9.27%</w:t>
            </w:r>
          </w:p>
        </w:tc>
        <w:tc>
          <w:tcPr>
            <w:tcW w:w="2183" w:type="dxa"/>
            <w:tcBorders>
              <w:top w:val="nil"/>
              <w:left w:val="nil"/>
              <w:bottom w:val="single" w:sz="8" w:space="0" w:color="auto"/>
              <w:right w:val="single" w:sz="8" w:space="0" w:color="auto"/>
            </w:tcBorders>
            <w:shd w:val="clear" w:color="auto" w:fill="auto"/>
            <w:noWrap/>
            <w:vAlign w:val="bottom"/>
          </w:tcPr>
          <w:p w14:paraId="00FD438D" w14:textId="0412ACB0" w:rsidR="00386ACA" w:rsidRPr="00EF10DD" w:rsidRDefault="00386ACA" w:rsidP="00386ACA">
            <w:pPr>
              <w:jc w:val="center"/>
              <w:rPr>
                <w:rFonts w:cstheme="minorHAnsi"/>
                <w:color w:val="000000"/>
              </w:rPr>
            </w:pPr>
            <w:r>
              <w:rPr>
                <w:rFonts w:ascii="Calibri" w:hAnsi="Calibri" w:cs="Calibri"/>
                <w:color w:val="000000"/>
              </w:rPr>
              <w:t>9.52%</w:t>
            </w:r>
          </w:p>
        </w:tc>
      </w:tr>
      <w:tr w:rsidR="00386ACA" w:rsidRPr="00EF10DD" w14:paraId="7418010E"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3A907FD2" w14:textId="77777777" w:rsidR="00386ACA" w:rsidRPr="00EF10DD" w:rsidRDefault="00386ACA" w:rsidP="00386ACA">
            <w:pPr>
              <w:jc w:val="center"/>
              <w:rPr>
                <w:rFonts w:cstheme="minorHAnsi"/>
                <w:color w:val="000000"/>
              </w:rPr>
            </w:pPr>
            <w:r w:rsidRPr="00EF10DD">
              <w:rPr>
                <w:rFonts w:cstheme="minorHAnsi"/>
                <w:color w:val="000000"/>
              </w:rPr>
              <w:t>25 - 29</w:t>
            </w:r>
          </w:p>
        </w:tc>
        <w:tc>
          <w:tcPr>
            <w:tcW w:w="2183" w:type="dxa"/>
            <w:tcBorders>
              <w:top w:val="nil"/>
              <w:left w:val="nil"/>
              <w:bottom w:val="single" w:sz="8" w:space="0" w:color="auto"/>
              <w:right w:val="single" w:sz="8" w:space="0" w:color="auto"/>
            </w:tcBorders>
            <w:shd w:val="clear" w:color="auto" w:fill="auto"/>
            <w:noWrap/>
            <w:vAlign w:val="bottom"/>
          </w:tcPr>
          <w:p w14:paraId="548477A3" w14:textId="1AA5DDC0" w:rsidR="00386ACA" w:rsidRPr="00EF10DD" w:rsidRDefault="00386ACA" w:rsidP="00386ACA">
            <w:pPr>
              <w:jc w:val="center"/>
              <w:rPr>
                <w:rFonts w:cstheme="minorHAnsi"/>
                <w:color w:val="000000"/>
              </w:rPr>
            </w:pPr>
            <w:r>
              <w:rPr>
                <w:rFonts w:ascii="Calibri" w:hAnsi="Calibri" w:cs="Calibri"/>
                <w:color w:val="000000"/>
              </w:rPr>
              <w:t>19.66%</w:t>
            </w:r>
          </w:p>
        </w:tc>
        <w:tc>
          <w:tcPr>
            <w:tcW w:w="2183" w:type="dxa"/>
            <w:tcBorders>
              <w:top w:val="nil"/>
              <w:left w:val="nil"/>
              <w:bottom w:val="single" w:sz="8" w:space="0" w:color="auto"/>
              <w:right w:val="single" w:sz="8" w:space="0" w:color="auto"/>
            </w:tcBorders>
            <w:shd w:val="clear" w:color="auto" w:fill="auto"/>
            <w:noWrap/>
            <w:vAlign w:val="bottom"/>
          </w:tcPr>
          <w:p w14:paraId="78EE905D" w14:textId="58533D6A" w:rsidR="00386ACA" w:rsidRPr="00EF10DD" w:rsidRDefault="00386ACA" w:rsidP="00386ACA">
            <w:pPr>
              <w:jc w:val="center"/>
              <w:rPr>
                <w:rFonts w:cstheme="minorHAnsi"/>
                <w:color w:val="000000"/>
              </w:rPr>
            </w:pPr>
            <w:r>
              <w:rPr>
                <w:rFonts w:ascii="Calibri" w:hAnsi="Calibri" w:cs="Calibri"/>
                <w:color w:val="000000"/>
              </w:rPr>
              <w:t>16.99%</w:t>
            </w:r>
          </w:p>
        </w:tc>
        <w:tc>
          <w:tcPr>
            <w:tcW w:w="2183" w:type="dxa"/>
            <w:tcBorders>
              <w:top w:val="nil"/>
              <w:left w:val="nil"/>
              <w:bottom w:val="single" w:sz="8" w:space="0" w:color="auto"/>
              <w:right w:val="single" w:sz="8" w:space="0" w:color="auto"/>
            </w:tcBorders>
            <w:shd w:val="clear" w:color="auto" w:fill="auto"/>
            <w:noWrap/>
            <w:vAlign w:val="bottom"/>
          </w:tcPr>
          <w:p w14:paraId="73252C0E" w14:textId="5B779050" w:rsidR="00386ACA" w:rsidRPr="00EF10DD" w:rsidRDefault="00386ACA" w:rsidP="00386ACA">
            <w:pPr>
              <w:jc w:val="center"/>
              <w:rPr>
                <w:rFonts w:cstheme="minorHAnsi"/>
                <w:color w:val="000000"/>
              </w:rPr>
            </w:pPr>
            <w:r>
              <w:rPr>
                <w:rFonts w:ascii="Calibri" w:hAnsi="Calibri" w:cs="Calibri"/>
                <w:color w:val="000000"/>
              </w:rPr>
              <w:t>17.86%</w:t>
            </w:r>
          </w:p>
        </w:tc>
      </w:tr>
      <w:tr w:rsidR="00386ACA" w:rsidRPr="00EF10DD" w14:paraId="77A89958"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57ED6C8C" w14:textId="77777777" w:rsidR="00386ACA" w:rsidRPr="00EF10DD" w:rsidRDefault="00386ACA" w:rsidP="00386ACA">
            <w:pPr>
              <w:jc w:val="center"/>
              <w:rPr>
                <w:rFonts w:cstheme="minorHAnsi"/>
                <w:color w:val="000000"/>
              </w:rPr>
            </w:pPr>
            <w:r w:rsidRPr="00EF10DD">
              <w:rPr>
                <w:rFonts w:cstheme="minorHAnsi"/>
                <w:color w:val="000000"/>
              </w:rPr>
              <w:t>30 - 34</w:t>
            </w:r>
          </w:p>
        </w:tc>
        <w:tc>
          <w:tcPr>
            <w:tcW w:w="2183" w:type="dxa"/>
            <w:tcBorders>
              <w:top w:val="nil"/>
              <w:left w:val="nil"/>
              <w:bottom w:val="single" w:sz="8" w:space="0" w:color="auto"/>
              <w:right w:val="single" w:sz="8" w:space="0" w:color="auto"/>
            </w:tcBorders>
            <w:shd w:val="clear" w:color="auto" w:fill="auto"/>
            <w:noWrap/>
            <w:vAlign w:val="bottom"/>
          </w:tcPr>
          <w:p w14:paraId="4A6A1771" w14:textId="6838BF60" w:rsidR="00386ACA" w:rsidRPr="00EF10DD" w:rsidRDefault="00386ACA" w:rsidP="00386ACA">
            <w:pPr>
              <w:jc w:val="center"/>
              <w:rPr>
                <w:rFonts w:cstheme="minorHAnsi"/>
                <w:color w:val="000000"/>
              </w:rPr>
            </w:pPr>
            <w:r>
              <w:rPr>
                <w:rFonts w:ascii="Calibri" w:hAnsi="Calibri" w:cs="Calibri"/>
                <w:color w:val="000000"/>
              </w:rPr>
              <w:t>16.26%</w:t>
            </w:r>
          </w:p>
        </w:tc>
        <w:tc>
          <w:tcPr>
            <w:tcW w:w="2183" w:type="dxa"/>
            <w:tcBorders>
              <w:top w:val="nil"/>
              <w:left w:val="nil"/>
              <w:bottom w:val="single" w:sz="8" w:space="0" w:color="auto"/>
              <w:right w:val="single" w:sz="8" w:space="0" w:color="auto"/>
            </w:tcBorders>
            <w:shd w:val="clear" w:color="auto" w:fill="auto"/>
            <w:noWrap/>
            <w:vAlign w:val="bottom"/>
          </w:tcPr>
          <w:p w14:paraId="6312290F" w14:textId="0C67E307" w:rsidR="00386ACA" w:rsidRPr="00EF10DD" w:rsidRDefault="00386ACA" w:rsidP="00386ACA">
            <w:pPr>
              <w:jc w:val="center"/>
              <w:rPr>
                <w:rFonts w:cstheme="minorHAnsi"/>
                <w:color w:val="000000"/>
              </w:rPr>
            </w:pPr>
            <w:r>
              <w:rPr>
                <w:rFonts w:ascii="Calibri" w:hAnsi="Calibri" w:cs="Calibri"/>
                <w:color w:val="000000"/>
              </w:rPr>
              <w:t>14.67%</w:t>
            </w:r>
          </w:p>
        </w:tc>
        <w:tc>
          <w:tcPr>
            <w:tcW w:w="2183" w:type="dxa"/>
            <w:tcBorders>
              <w:top w:val="nil"/>
              <w:left w:val="nil"/>
              <w:bottom w:val="single" w:sz="8" w:space="0" w:color="auto"/>
              <w:right w:val="single" w:sz="8" w:space="0" w:color="auto"/>
            </w:tcBorders>
            <w:shd w:val="clear" w:color="auto" w:fill="auto"/>
            <w:noWrap/>
            <w:vAlign w:val="bottom"/>
          </w:tcPr>
          <w:p w14:paraId="4ABE0A93" w14:textId="14E83401" w:rsidR="00386ACA" w:rsidRPr="00EF10DD" w:rsidRDefault="00386ACA" w:rsidP="00386ACA">
            <w:pPr>
              <w:jc w:val="center"/>
              <w:rPr>
                <w:rFonts w:cstheme="minorHAnsi"/>
                <w:color w:val="000000"/>
              </w:rPr>
            </w:pPr>
            <w:r>
              <w:rPr>
                <w:rFonts w:ascii="Calibri" w:hAnsi="Calibri" w:cs="Calibri"/>
                <w:color w:val="000000"/>
              </w:rPr>
              <w:t>11.31%</w:t>
            </w:r>
          </w:p>
        </w:tc>
      </w:tr>
      <w:tr w:rsidR="00386ACA" w:rsidRPr="00EF10DD" w14:paraId="48066701"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1A0FAD0C" w14:textId="77777777" w:rsidR="00386ACA" w:rsidRPr="00EF10DD" w:rsidRDefault="00386ACA" w:rsidP="00386ACA">
            <w:pPr>
              <w:jc w:val="center"/>
              <w:rPr>
                <w:rFonts w:cstheme="minorHAnsi"/>
                <w:color w:val="000000"/>
              </w:rPr>
            </w:pPr>
            <w:r w:rsidRPr="00EF10DD">
              <w:rPr>
                <w:rFonts w:cstheme="minorHAnsi"/>
                <w:color w:val="000000"/>
              </w:rPr>
              <w:t>35 - 39</w:t>
            </w:r>
          </w:p>
        </w:tc>
        <w:tc>
          <w:tcPr>
            <w:tcW w:w="2183" w:type="dxa"/>
            <w:tcBorders>
              <w:top w:val="nil"/>
              <w:left w:val="nil"/>
              <w:bottom w:val="single" w:sz="8" w:space="0" w:color="auto"/>
              <w:right w:val="single" w:sz="8" w:space="0" w:color="auto"/>
            </w:tcBorders>
            <w:shd w:val="clear" w:color="auto" w:fill="auto"/>
            <w:noWrap/>
            <w:vAlign w:val="bottom"/>
          </w:tcPr>
          <w:p w14:paraId="666E645F" w14:textId="6412C1A8" w:rsidR="00386ACA" w:rsidRPr="00EF10DD" w:rsidRDefault="00386ACA" w:rsidP="00386ACA">
            <w:pPr>
              <w:jc w:val="center"/>
              <w:rPr>
                <w:rFonts w:cstheme="minorHAnsi"/>
                <w:color w:val="000000"/>
              </w:rPr>
            </w:pPr>
            <w:r>
              <w:rPr>
                <w:rFonts w:ascii="Calibri" w:hAnsi="Calibri" w:cs="Calibri"/>
                <w:color w:val="000000"/>
              </w:rPr>
              <w:t>13.22%</w:t>
            </w:r>
          </w:p>
        </w:tc>
        <w:tc>
          <w:tcPr>
            <w:tcW w:w="2183" w:type="dxa"/>
            <w:tcBorders>
              <w:top w:val="nil"/>
              <w:left w:val="nil"/>
              <w:bottom w:val="single" w:sz="8" w:space="0" w:color="auto"/>
              <w:right w:val="single" w:sz="8" w:space="0" w:color="auto"/>
            </w:tcBorders>
            <w:shd w:val="clear" w:color="auto" w:fill="auto"/>
            <w:noWrap/>
            <w:vAlign w:val="bottom"/>
          </w:tcPr>
          <w:p w14:paraId="340D8780" w14:textId="087D3D04" w:rsidR="00386ACA" w:rsidRPr="00EF10DD" w:rsidRDefault="00386ACA" w:rsidP="00386ACA">
            <w:pPr>
              <w:jc w:val="center"/>
              <w:rPr>
                <w:rFonts w:cstheme="minorHAnsi"/>
                <w:color w:val="000000"/>
              </w:rPr>
            </w:pPr>
            <w:r>
              <w:rPr>
                <w:rFonts w:ascii="Calibri" w:hAnsi="Calibri" w:cs="Calibri"/>
                <w:color w:val="000000"/>
              </w:rPr>
              <w:t>19.69%</w:t>
            </w:r>
          </w:p>
        </w:tc>
        <w:tc>
          <w:tcPr>
            <w:tcW w:w="2183" w:type="dxa"/>
            <w:tcBorders>
              <w:top w:val="nil"/>
              <w:left w:val="nil"/>
              <w:bottom w:val="single" w:sz="8" w:space="0" w:color="auto"/>
              <w:right w:val="single" w:sz="8" w:space="0" w:color="auto"/>
            </w:tcBorders>
            <w:shd w:val="clear" w:color="auto" w:fill="auto"/>
            <w:noWrap/>
            <w:vAlign w:val="bottom"/>
          </w:tcPr>
          <w:p w14:paraId="0613FE10" w14:textId="2B1FBD04" w:rsidR="00386ACA" w:rsidRPr="00EF10DD" w:rsidRDefault="00386ACA" w:rsidP="00386ACA">
            <w:pPr>
              <w:jc w:val="center"/>
              <w:rPr>
                <w:rFonts w:cstheme="minorHAnsi"/>
                <w:color w:val="000000"/>
              </w:rPr>
            </w:pPr>
            <w:r>
              <w:rPr>
                <w:rFonts w:ascii="Calibri" w:hAnsi="Calibri" w:cs="Calibri"/>
                <w:color w:val="000000"/>
              </w:rPr>
              <w:t>19.05%</w:t>
            </w:r>
          </w:p>
        </w:tc>
      </w:tr>
      <w:tr w:rsidR="00386ACA" w:rsidRPr="00EF10DD" w14:paraId="68B04FBF"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38AA7E3C" w14:textId="77777777" w:rsidR="00386ACA" w:rsidRPr="00EF10DD" w:rsidRDefault="00386ACA" w:rsidP="00386ACA">
            <w:pPr>
              <w:jc w:val="center"/>
              <w:rPr>
                <w:rFonts w:cstheme="minorHAnsi"/>
                <w:color w:val="000000"/>
              </w:rPr>
            </w:pPr>
            <w:r w:rsidRPr="00EF10DD">
              <w:rPr>
                <w:rFonts w:cstheme="minorHAnsi"/>
                <w:color w:val="000000"/>
              </w:rPr>
              <w:t>40 - 44</w:t>
            </w:r>
          </w:p>
        </w:tc>
        <w:tc>
          <w:tcPr>
            <w:tcW w:w="2183" w:type="dxa"/>
            <w:tcBorders>
              <w:top w:val="nil"/>
              <w:left w:val="nil"/>
              <w:bottom w:val="single" w:sz="8" w:space="0" w:color="auto"/>
              <w:right w:val="single" w:sz="8" w:space="0" w:color="auto"/>
            </w:tcBorders>
            <w:shd w:val="clear" w:color="auto" w:fill="auto"/>
            <w:noWrap/>
            <w:vAlign w:val="bottom"/>
          </w:tcPr>
          <w:p w14:paraId="7FB99AB6" w14:textId="3E9C2691" w:rsidR="00386ACA" w:rsidRPr="00EF10DD" w:rsidRDefault="00386ACA" w:rsidP="00386ACA">
            <w:pPr>
              <w:jc w:val="center"/>
              <w:rPr>
                <w:rFonts w:cstheme="minorHAnsi"/>
                <w:color w:val="000000"/>
              </w:rPr>
            </w:pPr>
            <w:r>
              <w:rPr>
                <w:rFonts w:ascii="Calibri" w:hAnsi="Calibri" w:cs="Calibri"/>
                <w:color w:val="000000"/>
              </w:rPr>
              <w:t>11.30%</w:t>
            </w:r>
          </w:p>
        </w:tc>
        <w:tc>
          <w:tcPr>
            <w:tcW w:w="2183" w:type="dxa"/>
            <w:tcBorders>
              <w:top w:val="nil"/>
              <w:left w:val="nil"/>
              <w:bottom w:val="single" w:sz="8" w:space="0" w:color="auto"/>
              <w:right w:val="single" w:sz="8" w:space="0" w:color="auto"/>
            </w:tcBorders>
            <w:shd w:val="clear" w:color="auto" w:fill="auto"/>
            <w:noWrap/>
            <w:vAlign w:val="bottom"/>
          </w:tcPr>
          <w:p w14:paraId="0E712CEF" w14:textId="479A8224" w:rsidR="00386ACA" w:rsidRPr="00EF10DD" w:rsidRDefault="00386ACA" w:rsidP="00386ACA">
            <w:pPr>
              <w:jc w:val="center"/>
              <w:rPr>
                <w:rFonts w:cstheme="minorHAnsi"/>
                <w:color w:val="000000"/>
              </w:rPr>
            </w:pPr>
            <w:r>
              <w:rPr>
                <w:rFonts w:ascii="Calibri" w:hAnsi="Calibri" w:cs="Calibri"/>
                <w:color w:val="000000"/>
              </w:rPr>
              <w:t>14.29%</w:t>
            </w:r>
          </w:p>
        </w:tc>
        <w:tc>
          <w:tcPr>
            <w:tcW w:w="2183" w:type="dxa"/>
            <w:tcBorders>
              <w:top w:val="nil"/>
              <w:left w:val="nil"/>
              <w:bottom w:val="single" w:sz="8" w:space="0" w:color="auto"/>
              <w:right w:val="single" w:sz="8" w:space="0" w:color="auto"/>
            </w:tcBorders>
            <w:shd w:val="clear" w:color="auto" w:fill="auto"/>
            <w:noWrap/>
            <w:vAlign w:val="bottom"/>
          </w:tcPr>
          <w:p w14:paraId="26D58732" w14:textId="7BA31432" w:rsidR="00386ACA" w:rsidRPr="00EF10DD" w:rsidRDefault="00386ACA" w:rsidP="00386ACA">
            <w:pPr>
              <w:jc w:val="center"/>
              <w:rPr>
                <w:rFonts w:cstheme="minorHAnsi"/>
                <w:color w:val="000000"/>
              </w:rPr>
            </w:pPr>
            <w:r>
              <w:rPr>
                <w:rFonts w:ascii="Calibri" w:hAnsi="Calibri" w:cs="Calibri"/>
                <w:color w:val="000000"/>
              </w:rPr>
              <w:t>14.29%</w:t>
            </w:r>
          </w:p>
        </w:tc>
      </w:tr>
      <w:tr w:rsidR="00386ACA" w:rsidRPr="00EF10DD" w14:paraId="2E640DD9"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4EF03045" w14:textId="77777777" w:rsidR="00386ACA" w:rsidRPr="00EF10DD" w:rsidRDefault="00386ACA" w:rsidP="00386ACA">
            <w:pPr>
              <w:jc w:val="center"/>
              <w:rPr>
                <w:rFonts w:cstheme="minorHAnsi"/>
                <w:color w:val="000000"/>
              </w:rPr>
            </w:pPr>
            <w:r w:rsidRPr="00EF10DD">
              <w:rPr>
                <w:rFonts w:cstheme="minorHAnsi"/>
                <w:color w:val="000000"/>
              </w:rPr>
              <w:t>45 - 49</w:t>
            </w:r>
          </w:p>
        </w:tc>
        <w:tc>
          <w:tcPr>
            <w:tcW w:w="2183" w:type="dxa"/>
            <w:tcBorders>
              <w:top w:val="nil"/>
              <w:left w:val="nil"/>
              <w:bottom w:val="single" w:sz="8" w:space="0" w:color="auto"/>
              <w:right w:val="single" w:sz="8" w:space="0" w:color="auto"/>
            </w:tcBorders>
            <w:shd w:val="clear" w:color="auto" w:fill="auto"/>
            <w:noWrap/>
            <w:vAlign w:val="bottom"/>
          </w:tcPr>
          <w:p w14:paraId="6F78B7C2" w14:textId="07806F08" w:rsidR="00386ACA" w:rsidRPr="00EF10DD" w:rsidRDefault="00386ACA" w:rsidP="00386ACA">
            <w:pPr>
              <w:jc w:val="center"/>
              <w:rPr>
                <w:rFonts w:cstheme="minorHAnsi"/>
                <w:color w:val="000000"/>
              </w:rPr>
            </w:pPr>
            <w:r>
              <w:rPr>
                <w:rFonts w:ascii="Calibri" w:hAnsi="Calibri" w:cs="Calibri"/>
                <w:color w:val="000000"/>
              </w:rPr>
              <w:t>8.57%</w:t>
            </w:r>
          </w:p>
        </w:tc>
        <w:tc>
          <w:tcPr>
            <w:tcW w:w="2183" w:type="dxa"/>
            <w:tcBorders>
              <w:top w:val="nil"/>
              <w:left w:val="nil"/>
              <w:bottom w:val="single" w:sz="8" w:space="0" w:color="auto"/>
              <w:right w:val="single" w:sz="8" w:space="0" w:color="auto"/>
            </w:tcBorders>
            <w:shd w:val="clear" w:color="auto" w:fill="auto"/>
            <w:noWrap/>
            <w:vAlign w:val="bottom"/>
          </w:tcPr>
          <w:p w14:paraId="052E6E83" w14:textId="0D7F880E" w:rsidR="00386ACA" w:rsidRPr="00EF10DD" w:rsidRDefault="00386ACA" w:rsidP="00386ACA">
            <w:pPr>
              <w:jc w:val="center"/>
              <w:rPr>
                <w:rFonts w:cstheme="minorHAnsi"/>
                <w:color w:val="000000"/>
              </w:rPr>
            </w:pPr>
            <w:r>
              <w:rPr>
                <w:rFonts w:ascii="Calibri" w:hAnsi="Calibri" w:cs="Calibri"/>
                <w:color w:val="000000"/>
              </w:rPr>
              <w:t>11.58%</w:t>
            </w:r>
          </w:p>
        </w:tc>
        <w:tc>
          <w:tcPr>
            <w:tcW w:w="2183" w:type="dxa"/>
            <w:tcBorders>
              <w:top w:val="nil"/>
              <w:left w:val="nil"/>
              <w:bottom w:val="single" w:sz="8" w:space="0" w:color="auto"/>
              <w:right w:val="single" w:sz="8" w:space="0" w:color="auto"/>
            </w:tcBorders>
            <w:shd w:val="clear" w:color="auto" w:fill="auto"/>
            <w:noWrap/>
            <w:vAlign w:val="bottom"/>
          </w:tcPr>
          <w:p w14:paraId="615253C1" w14:textId="3A4AC8E3" w:rsidR="00386ACA" w:rsidRPr="00EF10DD" w:rsidRDefault="00386ACA" w:rsidP="00386ACA">
            <w:pPr>
              <w:jc w:val="center"/>
              <w:rPr>
                <w:rFonts w:cstheme="minorHAnsi"/>
                <w:color w:val="000000"/>
              </w:rPr>
            </w:pPr>
            <w:r>
              <w:rPr>
                <w:rFonts w:ascii="Calibri" w:hAnsi="Calibri" w:cs="Calibri"/>
                <w:color w:val="000000"/>
              </w:rPr>
              <w:t>10.71%</w:t>
            </w:r>
          </w:p>
        </w:tc>
      </w:tr>
      <w:tr w:rsidR="00386ACA" w:rsidRPr="00EF10DD" w14:paraId="5B163ED2"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4F74058A" w14:textId="77777777" w:rsidR="00386ACA" w:rsidRPr="00EF10DD" w:rsidRDefault="00386ACA" w:rsidP="00386ACA">
            <w:pPr>
              <w:jc w:val="center"/>
              <w:rPr>
                <w:rFonts w:cstheme="minorHAnsi"/>
                <w:color w:val="000000"/>
              </w:rPr>
            </w:pPr>
            <w:r w:rsidRPr="00EF10DD">
              <w:rPr>
                <w:rFonts w:cstheme="minorHAnsi"/>
                <w:color w:val="000000"/>
              </w:rPr>
              <w:t>50 - 54</w:t>
            </w:r>
          </w:p>
        </w:tc>
        <w:tc>
          <w:tcPr>
            <w:tcW w:w="2183" w:type="dxa"/>
            <w:tcBorders>
              <w:top w:val="nil"/>
              <w:left w:val="nil"/>
              <w:bottom w:val="single" w:sz="8" w:space="0" w:color="auto"/>
              <w:right w:val="single" w:sz="8" w:space="0" w:color="auto"/>
            </w:tcBorders>
            <w:shd w:val="clear" w:color="auto" w:fill="auto"/>
            <w:noWrap/>
            <w:vAlign w:val="bottom"/>
          </w:tcPr>
          <w:p w14:paraId="31055274" w14:textId="65303E07" w:rsidR="00386ACA" w:rsidRPr="00EF10DD" w:rsidRDefault="00386ACA" w:rsidP="00386ACA">
            <w:pPr>
              <w:jc w:val="center"/>
              <w:rPr>
                <w:rFonts w:cstheme="minorHAnsi"/>
                <w:color w:val="000000"/>
              </w:rPr>
            </w:pPr>
            <w:r>
              <w:rPr>
                <w:rFonts w:ascii="Calibri" w:hAnsi="Calibri" w:cs="Calibri"/>
                <w:color w:val="000000"/>
              </w:rPr>
              <w:t>7.35%</w:t>
            </w:r>
          </w:p>
        </w:tc>
        <w:tc>
          <w:tcPr>
            <w:tcW w:w="2183" w:type="dxa"/>
            <w:tcBorders>
              <w:top w:val="nil"/>
              <w:left w:val="nil"/>
              <w:bottom w:val="single" w:sz="8" w:space="0" w:color="auto"/>
              <w:right w:val="single" w:sz="8" w:space="0" w:color="auto"/>
            </w:tcBorders>
            <w:shd w:val="clear" w:color="auto" w:fill="auto"/>
            <w:noWrap/>
            <w:vAlign w:val="bottom"/>
          </w:tcPr>
          <w:p w14:paraId="34390562" w14:textId="709346EB" w:rsidR="00386ACA" w:rsidRPr="00EF10DD" w:rsidRDefault="00386ACA" w:rsidP="00386ACA">
            <w:pPr>
              <w:jc w:val="center"/>
              <w:rPr>
                <w:rFonts w:cstheme="minorHAnsi"/>
                <w:color w:val="000000"/>
              </w:rPr>
            </w:pPr>
            <w:r>
              <w:rPr>
                <w:rFonts w:ascii="Calibri" w:hAnsi="Calibri" w:cs="Calibri"/>
                <w:color w:val="000000"/>
              </w:rPr>
              <w:t>7.72%</w:t>
            </w:r>
          </w:p>
        </w:tc>
        <w:tc>
          <w:tcPr>
            <w:tcW w:w="2183" w:type="dxa"/>
            <w:tcBorders>
              <w:top w:val="nil"/>
              <w:left w:val="nil"/>
              <w:bottom w:val="single" w:sz="8" w:space="0" w:color="auto"/>
              <w:right w:val="single" w:sz="8" w:space="0" w:color="auto"/>
            </w:tcBorders>
            <w:shd w:val="clear" w:color="auto" w:fill="auto"/>
            <w:noWrap/>
            <w:vAlign w:val="bottom"/>
          </w:tcPr>
          <w:p w14:paraId="0A9040E5" w14:textId="620976B8" w:rsidR="00386ACA" w:rsidRPr="00EF10DD" w:rsidRDefault="00386ACA" w:rsidP="00386ACA">
            <w:pPr>
              <w:jc w:val="center"/>
              <w:rPr>
                <w:rFonts w:cstheme="minorHAnsi"/>
                <w:color w:val="000000"/>
              </w:rPr>
            </w:pPr>
            <w:r>
              <w:rPr>
                <w:rFonts w:ascii="Calibri" w:hAnsi="Calibri" w:cs="Calibri"/>
                <w:color w:val="000000"/>
              </w:rPr>
              <w:t>9.52%</w:t>
            </w:r>
          </w:p>
        </w:tc>
      </w:tr>
      <w:tr w:rsidR="00386ACA" w:rsidRPr="00EF10DD" w14:paraId="01BF2281"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7F74EFE0" w14:textId="77777777" w:rsidR="00386ACA" w:rsidRPr="00EF10DD" w:rsidRDefault="00386ACA" w:rsidP="00386ACA">
            <w:pPr>
              <w:jc w:val="center"/>
              <w:rPr>
                <w:rFonts w:cstheme="minorHAnsi"/>
                <w:color w:val="000000"/>
              </w:rPr>
            </w:pPr>
            <w:r w:rsidRPr="00EF10DD">
              <w:rPr>
                <w:rFonts w:cstheme="minorHAnsi"/>
                <w:color w:val="000000"/>
              </w:rPr>
              <w:t>55 - 59</w:t>
            </w:r>
          </w:p>
        </w:tc>
        <w:tc>
          <w:tcPr>
            <w:tcW w:w="2183" w:type="dxa"/>
            <w:tcBorders>
              <w:top w:val="nil"/>
              <w:left w:val="nil"/>
              <w:bottom w:val="single" w:sz="8" w:space="0" w:color="auto"/>
              <w:right w:val="single" w:sz="8" w:space="0" w:color="auto"/>
            </w:tcBorders>
            <w:shd w:val="clear" w:color="auto" w:fill="auto"/>
            <w:noWrap/>
            <w:vAlign w:val="bottom"/>
          </w:tcPr>
          <w:p w14:paraId="442372AA" w14:textId="06C86E42" w:rsidR="00386ACA" w:rsidRPr="00EF10DD" w:rsidRDefault="00386ACA" w:rsidP="00386ACA">
            <w:pPr>
              <w:jc w:val="center"/>
              <w:rPr>
                <w:rFonts w:cstheme="minorHAnsi"/>
                <w:color w:val="000000"/>
              </w:rPr>
            </w:pPr>
            <w:r>
              <w:rPr>
                <w:rFonts w:ascii="Calibri" w:hAnsi="Calibri" w:cs="Calibri"/>
                <w:color w:val="000000"/>
              </w:rPr>
              <w:t>3.64%</w:t>
            </w:r>
          </w:p>
        </w:tc>
        <w:tc>
          <w:tcPr>
            <w:tcW w:w="2183" w:type="dxa"/>
            <w:tcBorders>
              <w:top w:val="nil"/>
              <w:left w:val="nil"/>
              <w:bottom w:val="single" w:sz="8" w:space="0" w:color="auto"/>
              <w:right w:val="single" w:sz="8" w:space="0" w:color="auto"/>
            </w:tcBorders>
            <w:shd w:val="clear" w:color="auto" w:fill="auto"/>
            <w:noWrap/>
            <w:vAlign w:val="bottom"/>
          </w:tcPr>
          <w:p w14:paraId="1EF2BB34" w14:textId="5D148A4C" w:rsidR="00386ACA" w:rsidRPr="00EF10DD" w:rsidRDefault="00386ACA" w:rsidP="00386ACA">
            <w:pPr>
              <w:jc w:val="center"/>
              <w:rPr>
                <w:rFonts w:cstheme="minorHAnsi"/>
                <w:color w:val="000000"/>
              </w:rPr>
            </w:pPr>
            <w:r>
              <w:rPr>
                <w:rFonts w:ascii="Calibri" w:hAnsi="Calibri" w:cs="Calibri"/>
                <w:color w:val="000000"/>
              </w:rPr>
              <w:t>4.25%</w:t>
            </w:r>
          </w:p>
        </w:tc>
        <w:tc>
          <w:tcPr>
            <w:tcW w:w="2183" w:type="dxa"/>
            <w:tcBorders>
              <w:top w:val="nil"/>
              <w:left w:val="nil"/>
              <w:bottom w:val="single" w:sz="8" w:space="0" w:color="auto"/>
              <w:right w:val="single" w:sz="8" w:space="0" w:color="auto"/>
            </w:tcBorders>
            <w:shd w:val="clear" w:color="auto" w:fill="auto"/>
            <w:noWrap/>
            <w:vAlign w:val="bottom"/>
          </w:tcPr>
          <w:p w14:paraId="61046C64" w14:textId="201C4AE9" w:rsidR="00386ACA" w:rsidRPr="00EF10DD" w:rsidRDefault="00386ACA" w:rsidP="00386ACA">
            <w:pPr>
              <w:jc w:val="center"/>
              <w:rPr>
                <w:rFonts w:cstheme="minorHAnsi"/>
                <w:color w:val="000000"/>
              </w:rPr>
            </w:pPr>
            <w:r>
              <w:rPr>
                <w:rFonts w:ascii="Calibri" w:hAnsi="Calibri" w:cs="Calibri"/>
                <w:color w:val="000000"/>
              </w:rPr>
              <w:t>5.95%</w:t>
            </w:r>
          </w:p>
        </w:tc>
      </w:tr>
      <w:tr w:rsidR="00386ACA" w:rsidRPr="00EF10DD" w14:paraId="765750D9" w14:textId="77777777" w:rsidTr="00A60042">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1C9B711A" w14:textId="77777777" w:rsidR="00386ACA" w:rsidRPr="00EF10DD" w:rsidRDefault="00386ACA" w:rsidP="00386ACA">
            <w:pPr>
              <w:jc w:val="center"/>
              <w:rPr>
                <w:rFonts w:cstheme="minorHAnsi"/>
                <w:color w:val="000000"/>
              </w:rPr>
            </w:pPr>
            <w:r w:rsidRPr="00EF10DD">
              <w:rPr>
                <w:rFonts w:cstheme="minorHAnsi"/>
                <w:color w:val="000000"/>
              </w:rPr>
              <w:lastRenderedPageBreak/>
              <w:t>60 - 64</w:t>
            </w:r>
          </w:p>
        </w:tc>
        <w:tc>
          <w:tcPr>
            <w:tcW w:w="2183" w:type="dxa"/>
            <w:tcBorders>
              <w:top w:val="nil"/>
              <w:left w:val="nil"/>
              <w:bottom w:val="single" w:sz="8" w:space="0" w:color="auto"/>
              <w:right w:val="single" w:sz="8" w:space="0" w:color="auto"/>
            </w:tcBorders>
            <w:shd w:val="clear" w:color="auto" w:fill="auto"/>
            <w:noWrap/>
            <w:vAlign w:val="bottom"/>
          </w:tcPr>
          <w:p w14:paraId="124EBBCE" w14:textId="523A9A0A" w:rsidR="00386ACA" w:rsidRPr="00EF10DD" w:rsidRDefault="00386ACA" w:rsidP="00386ACA">
            <w:pPr>
              <w:jc w:val="center"/>
              <w:rPr>
                <w:rFonts w:cstheme="minorHAnsi"/>
                <w:color w:val="000000"/>
              </w:rPr>
            </w:pPr>
            <w:r>
              <w:rPr>
                <w:rFonts w:ascii="Calibri" w:hAnsi="Calibri" w:cs="Calibri"/>
                <w:color w:val="000000"/>
              </w:rPr>
              <w:t>1.42%</w:t>
            </w:r>
          </w:p>
        </w:tc>
        <w:tc>
          <w:tcPr>
            <w:tcW w:w="2183" w:type="dxa"/>
            <w:tcBorders>
              <w:top w:val="nil"/>
              <w:left w:val="nil"/>
              <w:bottom w:val="single" w:sz="8" w:space="0" w:color="auto"/>
              <w:right w:val="single" w:sz="8" w:space="0" w:color="auto"/>
            </w:tcBorders>
            <w:shd w:val="clear" w:color="auto" w:fill="auto"/>
            <w:noWrap/>
            <w:vAlign w:val="bottom"/>
          </w:tcPr>
          <w:p w14:paraId="718791A5" w14:textId="780A7938" w:rsidR="00386ACA" w:rsidRPr="00EF10DD" w:rsidRDefault="00386ACA" w:rsidP="00386ACA">
            <w:pPr>
              <w:jc w:val="center"/>
              <w:rPr>
                <w:rFonts w:cstheme="minorHAnsi"/>
                <w:color w:val="000000"/>
              </w:rPr>
            </w:pPr>
            <w:r>
              <w:rPr>
                <w:rFonts w:ascii="Calibri" w:hAnsi="Calibri" w:cs="Calibri"/>
                <w:color w:val="000000"/>
              </w:rPr>
              <w:t>1.54%</w:t>
            </w:r>
          </w:p>
        </w:tc>
        <w:tc>
          <w:tcPr>
            <w:tcW w:w="2183" w:type="dxa"/>
            <w:tcBorders>
              <w:top w:val="nil"/>
              <w:left w:val="nil"/>
              <w:bottom w:val="single" w:sz="8" w:space="0" w:color="auto"/>
              <w:right w:val="single" w:sz="8" w:space="0" w:color="auto"/>
            </w:tcBorders>
            <w:shd w:val="clear" w:color="auto" w:fill="auto"/>
            <w:noWrap/>
            <w:vAlign w:val="bottom"/>
          </w:tcPr>
          <w:p w14:paraId="78EB4F8A" w14:textId="78728CDB" w:rsidR="00386ACA" w:rsidRPr="00EF10DD" w:rsidRDefault="00386ACA" w:rsidP="00386ACA">
            <w:pPr>
              <w:jc w:val="center"/>
              <w:rPr>
                <w:rFonts w:cstheme="minorHAnsi"/>
                <w:color w:val="000000"/>
              </w:rPr>
            </w:pPr>
            <w:r>
              <w:rPr>
                <w:rFonts w:ascii="Calibri" w:hAnsi="Calibri" w:cs="Calibri"/>
                <w:color w:val="000000"/>
              </w:rPr>
              <w:t>1.79%</w:t>
            </w:r>
          </w:p>
        </w:tc>
      </w:tr>
      <w:tr w:rsidR="00360FB9" w:rsidRPr="00EF10DD" w14:paraId="683BE1C6" w14:textId="77777777" w:rsidTr="00386ACA">
        <w:trPr>
          <w:trHeight w:val="290"/>
        </w:trPr>
        <w:tc>
          <w:tcPr>
            <w:tcW w:w="2183" w:type="dxa"/>
            <w:tcBorders>
              <w:top w:val="nil"/>
              <w:left w:val="single" w:sz="8" w:space="0" w:color="auto"/>
              <w:bottom w:val="single" w:sz="8" w:space="0" w:color="auto"/>
              <w:right w:val="single" w:sz="8" w:space="0" w:color="auto"/>
            </w:tcBorders>
            <w:shd w:val="clear" w:color="auto" w:fill="auto"/>
            <w:noWrap/>
            <w:vAlign w:val="center"/>
            <w:hideMark/>
          </w:tcPr>
          <w:p w14:paraId="0EC58E72" w14:textId="77777777" w:rsidR="00360FB9" w:rsidRPr="00EF10DD" w:rsidRDefault="00360FB9" w:rsidP="00360FB9">
            <w:pPr>
              <w:jc w:val="center"/>
              <w:rPr>
                <w:rFonts w:cstheme="minorHAnsi"/>
                <w:color w:val="000000"/>
              </w:rPr>
            </w:pPr>
            <w:r w:rsidRPr="00EF10DD">
              <w:rPr>
                <w:rFonts w:cstheme="minorHAnsi"/>
                <w:color w:val="000000"/>
              </w:rPr>
              <w:t>65+</w:t>
            </w:r>
          </w:p>
        </w:tc>
        <w:tc>
          <w:tcPr>
            <w:tcW w:w="2183" w:type="dxa"/>
            <w:tcBorders>
              <w:top w:val="nil"/>
              <w:left w:val="nil"/>
              <w:bottom w:val="single" w:sz="8" w:space="0" w:color="auto"/>
              <w:right w:val="single" w:sz="8" w:space="0" w:color="auto"/>
            </w:tcBorders>
            <w:shd w:val="clear" w:color="auto" w:fill="auto"/>
            <w:noWrap/>
            <w:vAlign w:val="bottom"/>
          </w:tcPr>
          <w:p w14:paraId="4BF65766" w14:textId="2D345716" w:rsidR="00360FB9" w:rsidRPr="00EF10DD" w:rsidRDefault="00360FB9" w:rsidP="00360FB9">
            <w:pPr>
              <w:jc w:val="center"/>
              <w:rPr>
                <w:rFonts w:cstheme="minorHAnsi"/>
                <w:color w:val="000000"/>
              </w:rPr>
            </w:pPr>
            <w:r>
              <w:rPr>
                <w:rFonts w:ascii="Calibri" w:hAnsi="Calibri" w:cs="Calibri"/>
                <w:color w:val="000000"/>
              </w:rPr>
              <w:t>0.27%</w:t>
            </w:r>
          </w:p>
        </w:tc>
        <w:tc>
          <w:tcPr>
            <w:tcW w:w="2183" w:type="dxa"/>
            <w:tcBorders>
              <w:top w:val="nil"/>
              <w:left w:val="nil"/>
              <w:bottom w:val="single" w:sz="8" w:space="0" w:color="auto"/>
              <w:right w:val="single" w:sz="8" w:space="0" w:color="auto"/>
            </w:tcBorders>
            <w:shd w:val="clear" w:color="auto" w:fill="auto"/>
            <w:noWrap/>
            <w:vAlign w:val="center"/>
          </w:tcPr>
          <w:p w14:paraId="4483AF6F" w14:textId="53FF1BE8" w:rsidR="00360FB9" w:rsidRPr="00EF10DD" w:rsidRDefault="00360FB9" w:rsidP="00360FB9">
            <w:pPr>
              <w:jc w:val="center"/>
              <w:rPr>
                <w:rFonts w:cstheme="minorHAnsi"/>
                <w:color w:val="000000"/>
              </w:rPr>
            </w:pPr>
          </w:p>
        </w:tc>
        <w:tc>
          <w:tcPr>
            <w:tcW w:w="2183" w:type="dxa"/>
            <w:tcBorders>
              <w:top w:val="nil"/>
              <w:left w:val="nil"/>
              <w:bottom w:val="single" w:sz="8" w:space="0" w:color="auto"/>
              <w:right w:val="single" w:sz="8" w:space="0" w:color="auto"/>
            </w:tcBorders>
            <w:shd w:val="clear" w:color="auto" w:fill="auto"/>
            <w:noWrap/>
            <w:vAlign w:val="center"/>
          </w:tcPr>
          <w:p w14:paraId="0AEE04D4" w14:textId="48920641" w:rsidR="00360FB9" w:rsidRPr="00EF10DD" w:rsidRDefault="00360FB9" w:rsidP="00360FB9">
            <w:pPr>
              <w:jc w:val="center"/>
              <w:rPr>
                <w:rFonts w:cstheme="minorHAnsi"/>
                <w:color w:val="000000"/>
              </w:rPr>
            </w:pPr>
          </w:p>
        </w:tc>
      </w:tr>
    </w:tbl>
    <w:p w14:paraId="39271B70" w14:textId="77777777" w:rsidR="00A50944" w:rsidRPr="00EF10DD" w:rsidRDefault="00A50944" w:rsidP="00A50944">
      <w:pPr>
        <w:rPr>
          <w:rFonts w:cstheme="minorHAnsi"/>
        </w:rPr>
      </w:pPr>
    </w:p>
    <w:p w14:paraId="1DDC1725" w14:textId="552115DD" w:rsidR="006C7194" w:rsidRPr="00EF10DD" w:rsidRDefault="006C7194" w:rsidP="006C7194">
      <w:pPr>
        <w:shd w:val="clear" w:color="auto" w:fill="BFBFBF" w:themeFill="background1" w:themeFillShade="BF"/>
        <w:rPr>
          <w:rFonts w:cstheme="minorHAnsi"/>
          <w:b/>
          <w:bCs/>
        </w:rPr>
      </w:pPr>
      <w:r w:rsidRPr="00EF10DD">
        <w:rPr>
          <w:rFonts w:cstheme="minorHAnsi"/>
          <w:b/>
          <w:bCs/>
        </w:rPr>
        <w:t>Disability</w:t>
      </w:r>
    </w:p>
    <w:p w14:paraId="6413DDBC" w14:textId="77777777" w:rsidR="00A50944" w:rsidRPr="00EF10DD" w:rsidRDefault="00A50944" w:rsidP="00A50944">
      <w:pPr>
        <w:tabs>
          <w:tab w:val="left" w:pos="6300"/>
        </w:tabs>
        <w:rPr>
          <w:rFonts w:cstheme="minorHAnsi"/>
        </w:rPr>
      </w:pPr>
      <w:r w:rsidRPr="00EF10DD">
        <w:rPr>
          <w:rFonts w:cstheme="minorHAnsi"/>
        </w:rPr>
        <w:t xml:space="preserve">The following tables show the recruitment process by disability. The data has not been broken down into types of impairments due to the low numbers of declarations in each category. </w:t>
      </w:r>
    </w:p>
    <w:p w14:paraId="35EE6637" w14:textId="728AB594" w:rsidR="00A50944" w:rsidRPr="00EF10DD" w:rsidRDefault="00A50944" w:rsidP="00CB5E15">
      <w:pPr>
        <w:pStyle w:val="Heading2"/>
        <w:rPr>
          <w:rFonts w:asciiTheme="minorHAnsi" w:hAnsiTheme="minorHAnsi" w:cstheme="minorHAnsi"/>
          <w:i w:val="0"/>
          <w:sz w:val="22"/>
          <w:szCs w:val="22"/>
        </w:rPr>
      </w:pPr>
      <w:bookmarkStart w:id="6" w:name="_Toc469493897"/>
      <w:bookmarkStart w:id="7" w:name="_Toc30002923"/>
      <w:r w:rsidRPr="00EF10DD">
        <w:rPr>
          <w:rFonts w:asciiTheme="minorHAnsi" w:hAnsiTheme="minorHAnsi" w:cstheme="minorHAnsi"/>
          <w:i w:val="0"/>
          <w:sz w:val="22"/>
          <w:szCs w:val="22"/>
        </w:rPr>
        <w:t>Figure 1</w:t>
      </w:r>
      <w:r w:rsidR="00E10016" w:rsidRPr="00EF10DD">
        <w:rPr>
          <w:rFonts w:asciiTheme="minorHAnsi" w:hAnsiTheme="minorHAnsi" w:cstheme="minorHAnsi"/>
          <w:i w:val="0"/>
          <w:sz w:val="22"/>
          <w:szCs w:val="22"/>
        </w:rPr>
        <w:t xml:space="preserve">0: </w:t>
      </w:r>
      <w:r w:rsidRPr="00EF10DD">
        <w:rPr>
          <w:rFonts w:asciiTheme="minorHAnsi" w:hAnsiTheme="minorHAnsi" w:cstheme="minorHAnsi"/>
          <w:i w:val="0"/>
          <w:sz w:val="22"/>
          <w:szCs w:val="22"/>
        </w:rPr>
        <w:t>Disability &amp; Recruitment USW</w:t>
      </w:r>
      <w:bookmarkEnd w:id="6"/>
      <w:r w:rsidRPr="00EF10DD">
        <w:rPr>
          <w:rFonts w:asciiTheme="minorHAnsi" w:hAnsiTheme="minorHAnsi" w:cstheme="minorHAnsi"/>
          <w:i w:val="0"/>
          <w:sz w:val="22"/>
          <w:szCs w:val="22"/>
        </w:rPr>
        <w:t xml:space="preserve"> %</w:t>
      </w:r>
      <w:bookmarkEnd w:id="7"/>
    </w:p>
    <w:tbl>
      <w:tblPr>
        <w:tblW w:w="10206" w:type="dxa"/>
        <w:tblInd w:w="-559" w:type="dxa"/>
        <w:tblLook w:val="04A0" w:firstRow="1" w:lastRow="0" w:firstColumn="1" w:lastColumn="0" w:noHBand="0" w:noVBand="1"/>
      </w:tblPr>
      <w:tblGrid>
        <w:gridCol w:w="1760"/>
        <w:gridCol w:w="875"/>
        <w:gridCol w:w="875"/>
        <w:gridCol w:w="955"/>
        <w:gridCol w:w="899"/>
        <w:gridCol w:w="899"/>
        <w:gridCol w:w="952"/>
        <w:gridCol w:w="954"/>
        <w:gridCol w:w="1090"/>
        <w:gridCol w:w="947"/>
      </w:tblGrid>
      <w:tr w:rsidR="00A50944" w:rsidRPr="00EF10DD" w14:paraId="7C2B3BB8" w14:textId="77777777" w:rsidTr="00B322F0">
        <w:trPr>
          <w:trHeight w:val="379"/>
        </w:trPr>
        <w:tc>
          <w:tcPr>
            <w:tcW w:w="1760" w:type="dxa"/>
            <w:vMerge w:val="restart"/>
            <w:tcBorders>
              <w:top w:val="single" w:sz="4" w:space="0" w:color="auto"/>
              <w:left w:val="single" w:sz="4" w:space="0" w:color="auto"/>
              <w:bottom w:val="single" w:sz="4" w:space="0" w:color="auto"/>
              <w:right w:val="single" w:sz="4" w:space="0" w:color="auto"/>
            </w:tcBorders>
            <w:shd w:val="clear" w:color="000000" w:fill="C00000"/>
            <w:vAlign w:val="center"/>
            <w:hideMark/>
          </w:tcPr>
          <w:p w14:paraId="15D42CA4" w14:textId="77777777" w:rsidR="00A50944" w:rsidRPr="00EF10DD" w:rsidRDefault="00A50944" w:rsidP="00FF50A3">
            <w:pPr>
              <w:jc w:val="center"/>
              <w:rPr>
                <w:rFonts w:cstheme="minorHAnsi"/>
                <w:b/>
                <w:bCs/>
                <w:color w:val="FFFFFF"/>
              </w:rPr>
            </w:pPr>
            <w:r w:rsidRPr="00EF10DD">
              <w:rPr>
                <w:rFonts w:cstheme="minorHAnsi"/>
                <w:b/>
                <w:bCs/>
                <w:color w:val="FFFFFF"/>
              </w:rPr>
              <w:t xml:space="preserve">Disability </w:t>
            </w:r>
          </w:p>
        </w:tc>
        <w:tc>
          <w:tcPr>
            <w:tcW w:w="2705" w:type="dxa"/>
            <w:gridSpan w:val="3"/>
            <w:tcBorders>
              <w:top w:val="single" w:sz="4" w:space="0" w:color="auto"/>
              <w:left w:val="nil"/>
              <w:bottom w:val="single" w:sz="4" w:space="0" w:color="auto"/>
              <w:right w:val="single" w:sz="4" w:space="0" w:color="auto"/>
            </w:tcBorders>
            <w:shd w:val="clear" w:color="000000" w:fill="C00000"/>
            <w:vAlign w:val="center"/>
            <w:hideMark/>
          </w:tcPr>
          <w:p w14:paraId="07C14F32" w14:textId="1F6B987E" w:rsidR="00A50944" w:rsidRPr="00EF10DD" w:rsidRDefault="003B724C" w:rsidP="00FF50A3">
            <w:pPr>
              <w:jc w:val="center"/>
              <w:rPr>
                <w:rFonts w:cstheme="minorHAnsi"/>
                <w:b/>
                <w:bCs/>
                <w:color w:val="FFFFFF"/>
              </w:rPr>
            </w:pPr>
            <w:r w:rsidRPr="00EF10DD">
              <w:rPr>
                <w:rFonts w:cstheme="minorHAnsi"/>
                <w:b/>
                <w:bCs/>
                <w:color w:val="FFFFFF"/>
              </w:rPr>
              <w:t>2018/19</w:t>
            </w:r>
          </w:p>
        </w:tc>
        <w:tc>
          <w:tcPr>
            <w:tcW w:w="2750" w:type="dxa"/>
            <w:gridSpan w:val="3"/>
            <w:tcBorders>
              <w:top w:val="single" w:sz="4" w:space="0" w:color="auto"/>
              <w:left w:val="nil"/>
              <w:bottom w:val="single" w:sz="4" w:space="0" w:color="auto"/>
              <w:right w:val="single" w:sz="4" w:space="0" w:color="auto"/>
            </w:tcBorders>
            <w:shd w:val="clear" w:color="000000" w:fill="C00000"/>
            <w:vAlign w:val="center"/>
            <w:hideMark/>
          </w:tcPr>
          <w:p w14:paraId="1E07ECCF" w14:textId="001EC133" w:rsidR="00A50944" w:rsidRPr="00EF10DD" w:rsidRDefault="003B724C" w:rsidP="00FF50A3">
            <w:pPr>
              <w:jc w:val="center"/>
              <w:rPr>
                <w:rFonts w:cstheme="minorHAnsi"/>
                <w:b/>
                <w:bCs/>
                <w:color w:val="FFFFFF"/>
              </w:rPr>
            </w:pPr>
            <w:r>
              <w:rPr>
                <w:rFonts w:cstheme="minorHAnsi"/>
                <w:b/>
                <w:bCs/>
                <w:color w:val="FFFFFF"/>
              </w:rPr>
              <w:t>2019/20</w:t>
            </w:r>
          </w:p>
        </w:tc>
        <w:tc>
          <w:tcPr>
            <w:tcW w:w="2991" w:type="dxa"/>
            <w:gridSpan w:val="3"/>
            <w:tcBorders>
              <w:top w:val="single" w:sz="4" w:space="0" w:color="auto"/>
              <w:left w:val="nil"/>
              <w:bottom w:val="single" w:sz="4" w:space="0" w:color="auto"/>
              <w:right w:val="single" w:sz="4" w:space="0" w:color="auto"/>
            </w:tcBorders>
            <w:shd w:val="clear" w:color="000000" w:fill="C00000"/>
            <w:vAlign w:val="center"/>
            <w:hideMark/>
          </w:tcPr>
          <w:p w14:paraId="31148B28" w14:textId="3814C2A6" w:rsidR="00A50944" w:rsidRPr="00EF10DD" w:rsidRDefault="003B724C" w:rsidP="00FF50A3">
            <w:pPr>
              <w:jc w:val="center"/>
              <w:rPr>
                <w:rFonts w:cstheme="minorHAnsi"/>
                <w:b/>
                <w:bCs/>
                <w:color w:val="FFFFFF"/>
              </w:rPr>
            </w:pPr>
            <w:r>
              <w:rPr>
                <w:rFonts w:cstheme="minorHAnsi"/>
                <w:b/>
                <w:bCs/>
                <w:color w:val="FFFFFF"/>
              </w:rPr>
              <w:t>2020/21</w:t>
            </w:r>
          </w:p>
        </w:tc>
      </w:tr>
      <w:tr w:rsidR="00A50944" w:rsidRPr="00EF10DD" w14:paraId="564FE77C" w14:textId="77777777" w:rsidTr="00B322F0">
        <w:trPr>
          <w:trHeight w:val="1814"/>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219EF8E8" w14:textId="77777777" w:rsidR="00A50944" w:rsidRPr="00EF10DD" w:rsidRDefault="00A50944" w:rsidP="00FF50A3">
            <w:pPr>
              <w:rPr>
                <w:rFonts w:cstheme="minorHAnsi"/>
                <w:b/>
                <w:bCs/>
                <w:color w:val="FFFFFF"/>
              </w:rPr>
            </w:pPr>
          </w:p>
        </w:tc>
        <w:tc>
          <w:tcPr>
            <w:tcW w:w="875" w:type="dxa"/>
            <w:tcBorders>
              <w:top w:val="nil"/>
              <w:left w:val="nil"/>
              <w:bottom w:val="single" w:sz="4" w:space="0" w:color="auto"/>
              <w:right w:val="single" w:sz="4" w:space="0" w:color="auto"/>
            </w:tcBorders>
            <w:shd w:val="clear" w:color="000000" w:fill="C00000"/>
            <w:textDirection w:val="btLr"/>
            <w:vAlign w:val="center"/>
            <w:hideMark/>
          </w:tcPr>
          <w:p w14:paraId="6ABFA7E2" w14:textId="77777777" w:rsidR="00A50944" w:rsidRPr="00EF10DD" w:rsidRDefault="00A50944" w:rsidP="00FF50A3">
            <w:pPr>
              <w:jc w:val="center"/>
              <w:rPr>
                <w:rFonts w:cstheme="minorHAnsi"/>
                <w:b/>
                <w:bCs/>
                <w:color w:val="FFFFFF"/>
              </w:rPr>
            </w:pPr>
            <w:r w:rsidRPr="00EF10DD">
              <w:rPr>
                <w:rFonts w:cstheme="minorHAnsi"/>
                <w:b/>
                <w:bCs/>
                <w:color w:val="FFFFFF"/>
              </w:rPr>
              <w:t>% applications</w:t>
            </w:r>
          </w:p>
        </w:tc>
        <w:tc>
          <w:tcPr>
            <w:tcW w:w="875" w:type="dxa"/>
            <w:tcBorders>
              <w:top w:val="nil"/>
              <w:left w:val="nil"/>
              <w:bottom w:val="single" w:sz="4" w:space="0" w:color="auto"/>
              <w:right w:val="single" w:sz="4" w:space="0" w:color="auto"/>
            </w:tcBorders>
            <w:shd w:val="clear" w:color="000000" w:fill="C00000"/>
            <w:textDirection w:val="btLr"/>
            <w:vAlign w:val="center"/>
            <w:hideMark/>
          </w:tcPr>
          <w:p w14:paraId="55986D81" w14:textId="77777777" w:rsidR="00A50944" w:rsidRPr="00EF10DD" w:rsidRDefault="00A50944" w:rsidP="00FF50A3">
            <w:pPr>
              <w:jc w:val="center"/>
              <w:rPr>
                <w:rFonts w:cstheme="minorHAnsi"/>
                <w:b/>
                <w:bCs/>
                <w:color w:val="FFFFFF"/>
              </w:rPr>
            </w:pPr>
            <w:r w:rsidRPr="00EF10DD">
              <w:rPr>
                <w:rFonts w:cstheme="minorHAnsi"/>
                <w:b/>
                <w:bCs/>
                <w:color w:val="FFFFFF"/>
              </w:rPr>
              <w:t xml:space="preserve">% Short listed </w:t>
            </w:r>
          </w:p>
        </w:tc>
        <w:tc>
          <w:tcPr>
            <w:tcW w:w="955" w:type="dxa"/>
            <w:tcBorders>
              <w:top w:val="nil"/>
              <w:left w:val="nil"/>
              <w:bottom w:val="single" w:sz="4" w:space="0" w:color="auto"/>
              <w:right w:val="single" w:sz="4" w:space="0" w:color="auto"/>
            </w:tcBorders>
            <w:shd w:val="clear" w:color="000000" w:fill="C00000"/>
            <w:textDirection w:val="btLr"/>
            <w:vAlign w:val="center"/>
            <w:hideMark/>
          </w:tcPr>
          <w:p w14:paraId="53ADD6FD" w14:textId="77777777" w:rsidR="00A50944" w:rsidRPr="00EF10DD" w:rsidRDefault="00A50944" w:rsidP="00FF50A3">
            <w:pPr>
              <w:jc w:val="center"/>
              <w:rPr>
                <w:rFonts w:cstheme="minorHAnsi"/>
                <w:b/>
                <w:bCs/>
                <w:color w:val="FFFFFF"/>
              </w:rPr>
            </w:pPr>
            <w:r w:rsidRPr="00EF10DD">
              <w:rPr>
                <w:rFonts w:cstheme="minorHAnsi"/>
                <w:b/>
                <w:bCs/>
                <w:color w:val="FFFFFF"/>
              </w:rPr>
              <w:t>% Formal offer made &amp; accepted</w:t>
            </w:r>
          </w:p>
        </w:tc>
        <w:tc>
          <w:tcPr>
            <w:tcW w:w="899" w:type="dxa"/>
            <w:tcBorders>
              <w:top w:val="nil"/>
              <w:left w:val="nil"/>
              <w:bottom w:val="single" w:sz="4" w:space="0" w:color="auto"/>
              <w:right w:val="single" w:sz="4" w:space="0" w:color="auto"/>
            </w:tcBorders>
            <w:shd w:val="clear" w:color="000000" w:fill="C00000"/>
            <w:textDirection w:val="btLr"/>
            <w:vAlign w:val="center"/>
            <w:hideMark/>
          </w:tcPr>
          <w:p w14:paraId="4F1D7BAE" w14:textId="77777777" w:rsidR="00A50944" w:rsidRPr="00EF10DD" w:rsidRDefault="00A50944" w:rsidP="00FF50A3">
            <w:pPr>
              <w:jc w:val="center"/>
              <w:rPr>
                <w:rFonts w:cstheme="minorHAnsi"/>
                <w:b/>
                <w:bCs/>
                <w:color w:val="FFFFFF"/>
              </w:rPr>
            </w:pPr>
            <w:r w:rsidRPr="00EF10DD">
              <w:rPr>
                <w:rFonts w:cstheme="minorHAnsi"/>
                <w:b/>
                <w:bCs/>
                <w:color w:val="FFFFFF"/>
              </w:rPr>
              <w:t>% applications</w:t>
            </w:r>
          </w:p>
        </w:tc>
        <w:tc>
          <w:tcPr>
            <w:tcW w:w="899" w:type="dxa"/>
            <w:tcBorders>
              <w:top w:val="nil"/>
              <w:left w:val="nil"/>
              <w:bottom w:val="single" w:sz="4" w:space="0" w:color="auto"/>
              <w:right w:val="single" w:sz="4" w:space="0" w:color="auto"/>
            </w:tcBorders>
            <w:shd w:val="clear" w:color="000000" w:fill="C00000"/>
            <w:textDirection w:val="btLr"/>
            <w:vAlign w:val="center"/>
            <w:hideMark/>
          </w:tcPr>
          <w:p w14:paraId="391E9EE6" w14:textId="77777777" w:rsidR="00A50944" w:rsidRPr="00EF10DD" w:rsidRDefault="00A50944" w:rsidP="00FF50A3">
            <w:pPr>
              <w:jc w:val="center"/>
              <w:rPr>
                <w:rFonts w:cstheme="minorHAnsi"/>
                <w:b/>
                <w:bCs/>
                <w:color w:val="FFFFFF"/>
              </w:rPr>
            </w:pPr>
            <w:r w:rsidRPr="00EF10DD">
              <w:rPr>
                <w:rFonts w:cstheme="minorHAnsi"/>
                <w:b/>
                <w:bCs/>
                <w:color w:val="FFFFFF"/>
              </w:rPr>
              <w:t xml:space="preserve">% Short listed </w:t>
            </w:r>
          </w:p>
        </w:tc>
        <w:tc>
          <w:tcPr>
            <w:tcW w:w="952" w:type="dxa"/>
            <w:tcBorders>
              <w:top w:val="nil"/>
              <w:left w:val="nil"/>
              <w:bottom w:val="single" w:sz="4" w:space="0" w:color="auto"/>
              <w:right w:val="single" w:sz="4" w:space="0" w:color="auto"/>
            </w:tcBorders>
            <w:shd w:val="clear" w:color="000000" w:fill="C00000"/>
            <w:textDirection w:val="btLr"/>
            <w:vAlign w:val="center"/>
            <w:hideMark/>
          </w:tcPr>
          <w:p w14:paraId="66C2AB7A" w14:textId="77777777" w:rsidR="00A50944" w:rsidRPr="00EF10DD" w:rsidRDefault="00A50944" w:rsidP="00FF50A3">
            <w:pPr>
              <w:jc w:val="center"/>
              <w:rPr>
                <w:rFonts w:cstheme="minorHAnsi"/>
                <w:b/>
                <w:bCs/>
                <w:color w:val="FFFFFF"/>
              </w:rPr>
            </w:pPr>
            <w:r w:rsidRPr="00EF10DD">
              <w:rPr>
                <w:rFonts w:cstheme="minorHAnsi"/>
                <w:b/>
                <w:bCs/>
                <w:color w:val="FFFFFF"/>
              </w:rPr>
              <w:t>% Formal offer made &amp; accepted</w:t>
            </w:r>
          </w:p>
        </w:tc>
        <w:tc>
          <w:tcPr>
            <w:tcW w:w="954" w:type="dxa"/>
            <w:tcBorders>
              <w:top w:val="nil"/>
              <w:left w:val="nil"/>
              <w:bottom w:val="single" w:sz="4" w:space="0" w:color="auto"/>
              <w:right w:val="single" w:sz="4" w:space="0" w:color="auto"/>
            </w:tcBorders>
            <w:shd w:val="clear" w:color="000000" w:fill="C00000"/>
            <w:textDirection w:val="btLr"/>
            <w:vAlign w:val="center"/>
            <w:hideMark/>
          </w:tcPr>
          <w:p w14:paraId="553963ED" w14:textId="77777777" w:rsidR="00A50944" w:rsidRPr="00EF10DD" w:rsidRDefault="00A50944" w:rsidP="00FF50A3">
            <w:pPr>
              <w:jc w:val="center"/>
              <w:rPr>
                <w:rFonts w:cstheme="minorHAnsi"/>
                <w:b/>
                <w:bCs/>
                <w:color w:val="FFFFFF"/>
              </w:rPr>
            </w:pPr>
            <w:r w:rsidRPr="00EF10DD">
              <w:rPr>
                <w:rFonts w:cstheme="minorHAnsi"/>
                <w:b/>
                <w:bCs/>
                <w:color w:val="FFFFFF"/>
              </w:rPr>
              <w:t>% applications</w:t>
            </w:r>
          </w:p>
        </w:tc>
        <w:tc>
          <w:tcPr>
            <w:tcW w:w="1090" w:type="dxa"/>
            <w:tcBorders>
              <w:top w:val="nil"/>
              <w:left w:val="nil"/>
              <w:bottom w:val="single" w:sz="4" w:space="0" w:color="auto"/>
              <w:right w:val="single" w:sz="4" w:space="0" w:color="auto"/>
            </w:tcBorders>
            <w:shd w:val="clear" w:color="000000" w:fill="C00000"/>
            <w:textDirection w:val="btLr"/>
            <w:vAlign w:val="center"/>
            <w:hideMark/>
          </w:tcPr>
          <w:p w14:paraId="15BB5790" w14:textId="77777777" w:rsidR="00A50944" w:rsidRPr="00EF10DD" w:rsidRDefault="00A50944" w:rsidP="00FF50A3">
            <w:pPr>
              <w:jc w:val="center"/>
              <w:rPr>
                <w:rFonts w:cstheme="minorHAnsi"/>
                <w:b/>
                <w:bCs/>
                <w:color w:val="FFFFFF"/>
              </w:rPr>
            </w:pPr>
            <w:r w:rsidRPr="00EF10DD">
              <w:rPr>
                <w:rFonts w:cstheme="minorHAnsi"/>
                <w:b/>
                <w:bCs/>
                <w:color w:val="FFFFFF"/>
              </w:rPr>
              <w:t xml:space="preserve">% Short listed </w:t>
            </w:r>
          </w:p>
        </w:tc>
        <w:tc>
          <w:tcPr>
            <w:tcW w:w="947" w:type="dxa"/>
            <w:tcBorders>
              <w:top w:val="nil"/>
              <w:left w:val="nil"/>
              <w:bottom w:val="single" w:sz="4" w:space="0" w:color="auto"/>
              <w:right w:val="single" w:sz="4" w:space="0" w:color="auto"/>
            </w:tcBorders>
            <w:shd w:val="clear" w:color="000000" w:fill="C00000"/>
            <w:textDirection w:val="btLr"/>
            <w:vAlign w:val="center"/>
            <w:hideMark/>
          </w:tcPr>
          <w:p w14:paraId="4F1AE855" w14:textId="77777777" w:rsidR="00A50944" w:rsidRPr="00EF10DD" w:rsidRDefault="00A50944" w:rsidP="00FF50A3">
            <w:pPr>
              <w:jc w:val="center"/>
              <w:rPr>
                <w:rFonts w:cstheme="minorHAnsi"/>
                <w:b/>
                <w:bCs/>
                <w:color w:val="FFFFFF"/>
              </w:rPr>
            </w:pPr>
            <w:r w:rsidRPr="00EF10DD">
              <w:rPr>
                <w:rFonts w:cstheme="minorHAnsi"/>
                <w:b/>
                <w:bCs/>
                <w:color w:val="FFFFFF"/>
              </w:rPr>
              <w:t>% Formal offer made &amp; accepted</w:t>
            </w:r>
          </w:p>
        </w:tc>
      </w:tr>
      <w:tr w:rsidR="003B724C" w:rsidRPr="00EF10DD" w14:paraId="05D875F0" w14:textId="77777777" w:rsidTr="008877E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2705B62" w14:textId="77777777" w:rsidR="003B724C" w:rsidRPr="00EF10DD" w:rsidRDefault="003B724C" w:rsidP="003B724C">
            <w:pPr>
              <w:rPr>
                <w:rFonts w:cstheme="minorHAnsi"/>
                <w:b/>
                <w:bCs/>
                <w:color w:val="000000"/>
              </w:rPr>
            </w:pPr>
            <w:r w:rsidRPr="00EF10DD">
              <w:rPr>
                <w:rFonts w:cstheme="minorHAnsi"/>
                <w:b/>
                <w:bCs/>
                <w:color w:val="000000"/>
              </w:rPr>
              <w:t xml:space="preserve">Disabled </w:t>
            </w:r>
          </w:p>
        </w:tc>
        <w:tc>
          <w:tcPr>
            <w:tcW w:w="875" w:type="dxa"/>
            <w:tcBorders>
              <w:top w:val="nil"/>
              <w:left w:val="nil"/>
              <w:bottom w:val="single" w:sz="4" w:space="0" w:color="auto"/>
              <w:right w:val="single" w:sz="4" w:space="0" w:color="auto"/>
            </w:tcBorders>
            <w:shd w:val="clear" w:color="auto" w:fill="auto"/>
            <w:noWrap/>
            <w:vAlign w:val="center"/>
            <w:hideMark/>
          </w:tcPr>
          <w:p w14:paraId="3B6EA88D" w14:textId="1CC72F26" w:rsidR="003B724C" w:rsidRPr="00EF10DD" w:rsidRDefault="003B724C" w:rsidP="003B724C">
            <w:pPr>
              <w:jc w:val="center"/>
              <w:rPr>
                <w:rFonts w:cstheme="minorHAnsi"/>
                <w:color w:val="000000"/>
              </w:rPr>
            </w:pPr>
            <w:r w:rsidRPr="00EF10DD">
              <w:rPr>
                <w:rFonts w:cstheme="minorHAnsi"/>
                <w:color w:val="000000"/>
              </w:rPr>
              <w:t>8.56%</w:t>
            </w:r>
          </w:p>
        </w:tc>
        <w:tc>
          <w:tcPr>
            <w:tcW w:w="875" w:type="dxa"/>
            <w:tcBorders>
              <w:top w:val="nil"/>
              <w:left w:val="nil"/>
              <w:bottom w:val="single" w:sz="4" w:space="0" w:color="auto"/>
              <w:right w:val="single" w:sz="4" w:space="0" w:color="auto"/>
            </w:tcBorders>
            <w:shd w:val="clear" w:color="auto" w:fill="auto"/>
            <w:noWrap/>
            <w:vAlign w:val="center"/>
            <w:hideMark/>
          </w:tcPr>
          <w:p w14:paraId="1F44FCEB" w14:textId="6664AB17" w:rsidR="003B724C" w:rsidRPr="00EF10DD" w:rsidRDefault="003B724C" w:rsidP="003B724C">
            <w:pPr>
              <w:jc w:val="center"/>
              <w:rPr>
                <w:rFonts w:cstheme="minorHAnsi"/>
                <w:color w:val="000000"/>
              </w:rPr>
            </w:pPr>
            <w:r w:rsidRPr="00EF10DD">
              <w:rPr>
                <w:rFonts w:cstheme="minorHAnsi"/>
                <w:color w:val="000000"/>
              </w:rPr>
              <w:t>7.29%</w:t>
            </w:r>
          </w:p>
        </w:tc>
        <w:tc>
          <w:tcPr>
            <w:tcW w:w="955" w:type="dxa"/>
            <w:tcBorders>
              <w:top w:val="nil"/>
              <w:left w:val="nil"/>
              <w:bottom w:val="single" w:sz="4" w:space="0" w:color="auto"/>
              <w:right w:val="single" w:sz="4" w:space="0" w:color="auto"/>
            </w:tcBorders>
            <w:shd w:val="clear" w:color="auto" w:fill="auto"/>
            <w:noWrap/>
            <w:vAlign w:val="center"/>
            <w:hideMark/>
          </w:tcPr>
          <w:p w14:paraId="34A79917" w14:textId="286E84E1" w:rsidR="003B724C" w:rsidRPr="00EF10DD" w:rsidRDefault="003B724C" w:rsidP="003B724C">
            <w:pPr>
              <w:jc w:val="center"/>
              <w:rPr>
                <w:rFonts w:cstheme="minorHAnsi"/>
                <w:color w:val="000000"/>
              </w:rPr>
            </w:pPr>
            <w:r w:rsidRPr="00EF10DD">
              <w:rPr>
                <w:rFonts w:cstheme="minorHAnsi"/>
                <w:color w:val="000000"/>
              </w:rPr>
              <w:t>7.28%</w:t>
            </w:r>
          </w:p>
        </w:tc>
        <w:tc>
          <w:tcPr>
            <w:tcW w:w="899" w:type="dxa"/>
            <w:tcBorders>
              <w:top w:val="nil"/>
              <w:left w:val="nil"/>
              <w:bottom w:val="single" w:sz="4" w:space="0" w:color="auto"/>
              <w:right w:val="single" w:sz="4" w:space="0" w:color="auto"/>
            </w:tcBorders>
            <w:shd w:val="clear" w:color="auto" w:fill="auto"/>
            <w:vAlign w:val="bottom"/>
          </w:tcPr>
          <w:p w14:paraId="1CA8D968" w14:textId="32EC7AB7" w:rsidR="003B724C" w:rsidRPr="00EF10DD" w:rsidRDefault="003B724C" w:rsidP="003B724C">
            <w:pPr>
              <w:jc w:val="center"/>
              <w:rPr>
                <w:rFonts w:cstheme="minorHAnsi"/>
                <w:color w:val="000000"/>
              </w:rPr>
            </w:pPr>
            <w:r w:rsidRPr="00EF10DD">
              <w:rPr>
                <w:rFonts w:cstheme="minorHAnsi"/>
                <w:color w:val="000000"/>
              </w:rPr>
              <w:t>8.7%</w:t>
            </w:r>
          </w:p>
        </w:tc>
        <w:tc>
          <w:tcPr>
            <w:tcW w:w="899" w:type="dxa"/>
            <w:tcBorders>
              <w:top w:val="nil"/>
              <w:left w:val="nil"/>
              <w:bottom w:val="single" w:sz="4" w:space="0" w:color="auto"/>
              <w:right w:val="single" w:sz="4" w:space="0" w:color="auto"/>
            </w:tcBorders>
            <w:shd w:val="clear" w:color="auto" w:fill="auto"/>
            <w:vAlign w:val="bottom"/>
          </w:tcPr>
          <w:p w14:paraId="14A91A4A" w14:textId="352C8331" w:rsidR="003B724C" w:rsidRPr="00EF10DD" w:rsidRDefault="003B724C" w:rsidP="003B724C">
            <w:pPr>
              <w:jc w:val="center"/>
              <w:rPr>
                <w:rFonts w:cstheme="minorHAnsi"/>
                <w:color w:val="000000"/>
              </w:rPr>
            </w:pPr>
            <w:r w:rsidRPr="00EF10DD">
              <w:rPr>
                <w:rFonts w:cstheme="minorHAnsi"/>
                <w:color w:val="000000"/>
              </w:rPr>
              <w:t>9.1%</w:t>
            </w:r>
          </w:p>
        </w:tc>
        <w:tc>
          <w:tcPr>
            <w:tcW w:w="952" w:type="dxa"/>
            <w:tcBorders>
              <w:top w:val="nil"/>
              <w:left w:val="nil"/>
              <w:bottom w:val="single" w:sz="4" w:space="0" w:color="auto"/>
              <w:right w:val="single" w:sz="4" w:space="0" w:color="auto"/>
            </w:tcBorders>
            <w:shd w:val="clear" w:color="auto" w:fill="auto"/>
            <w:vAlign w:val="bottom"/>
          </w:tcPr>
          <w:p w14:paraId="36624281" w14:textId="07B1B7EF" w:rsidR="003B724C" w:rsidRPr="00EF10DD" w:rsidRDefault="003B724C" w:rsidP="003B724C">
            <w:pPr>
              <w:jc w:val="center"/>
              <w:rPr>
                <w:rFonts w:cstheme="minorHAnsi"/>
                <w:color w:val="000000"/>
              </w:rPr>
            </w:pPr>
            <w:r w:rsidRPr="00EF10DD">
              <w:rPr>
                <w:rFonts w:cstheme="minorHAnsi"/>
                <w:color w:val="000000"/>
              </w:rPr>
              <w:t>9.4%</w:t>
            </w:r>
          </w:p>
        </w:tc>
        <w:tc>
          <w:tcPr>
            <w:tcW w:w="954" w:type="dxa"/>
            <w:tcBorders>
              <w:top w:val="nil"/>
              <w:left w:val="nil"/>
              <w:bottom w:val="single" w:sz="4" w:space="0" w:color="auto"/>
              <w:right w:val="single" w:sz="4" w:space="0" w:color="auto"/>
            </w:tcBorders>
            <w:shd w:val="clear" w:color="auto" w:fill="auto"/>
            <w:noWrap/>
            <w:vAlign w:val="bottom"/>
          </w:tcPr>
          <w:p w14:paraId="729E1C7C" w14:textId="1E836677" w:rsidR="003B724C" w:rsidRPr="00EF10DD" w:rsidRDefault="006C38F4" w:rsidP="003B724C">
            <w:pPr>
              <w:jc w:val="center"/>
              <w:rPr>
                <w:rFonts w:cstheme="minorHAnsi"/>
                <w:color w:val="000000"/>
              </w:rPr>
            </w:pPr>
            <w:r>
              <w:rPr>
                <w:rFonts w:cstheme="minorHAnsi"/>
                <w:color w:val="000000"/>
              </w:rPr>
              <w:t>8.9%</w:t>
            </w:r>
          </w:p>
        </w:tc>
        <w:tc>
          <w:tcPr>
            <w:tcW w:w="1090" w:type="dxa"/>
            <w:tcBorders>
              <w:top w:val="nil"/>
              <w:left w:val="nil"/>
              <w:bottom w:val="single" w:sz="4" w:space="0" w:color="auto"/>
              <w:right w:val="single" w:sz="4" w:space="0" w:color="auto"/>
            </w:tcBorders>
            <w:shd w:val="clear" w:color="auto" w:fill="auto"/>
            <w:noWrap/>
            <w:vAlign w:val="bottom"/>
          </w:tcPr>
          <w:p w14:paraId="36B7C825" w14:textId="5E2ADAAD" w:rsidR="003B724C" w:rsidRPr="00EF10DD" w:rsidRDefault="00316098" w:rsidP="003B724C">
            <w:pPr>
              <w:jc w:val="center"/>
              <w:rPr>
                <w:rFonts w:cstheme="minorHAnsi"/>
                <w:color w:val="000000"/>
              </w:rPr>
            </w:pPr>
            <w:r>
              <w:rPr>
                <w:rFonts w:cstheme="minorHAnsi"/>
                <w:color w:val="000000"/>
              </w:rPr>
              <w:t>10.81%</w:t>
            </w:r>
          </w:p>
        </w:tc>
        <w:tc>
          <w:tcPr>
            <w:tcW w:w="947" w:type="dxa"/>
            <w:tcBorders>
              <w:top w:val="nil"/>
              <w:left w:val="nil"/>
              <w:bottom w:val="single" w:sz="4" w:space="0" w:color="auto"/>
              <w:right w:val="single" w:sz="4" w:space="0" w:color="auto"/>
            </w:tcBorders>
            <w:shd w:val="clear" w:color="auto" w:fill="auto"/>
            <w:noWrap/>
            <w:vAlign w:val="bottom"/>
          </w:tcPr>
          <w:p w14:paraId="4385FA19" w14:textId="339413F3" w:rsidR="003B724C" w:rsidRPr="00EF10DD" w:rsidRDefault="00244D9C" w:rsidP="003B724C">
            <w:pPr>
              <w:jc w:val="center"/>
              <w:rPr>
                <w:rFonts w:cstheme="minorHAnsi"/>
                <w:color w:val="000000"/>
              </w:rPr>
            </w:pPr>
            <w:r>
              <w:rPr>
                <w:rFonts w:cstheme="minorHAnsi"/>
                <w:color w:val="000000"/>
              </w:rPr>
              <w:t>13.10%</w:t>
            </w:r>
          </w:p>
        </w:tc>
      </w:tr>
      <w:tr w:rsidR="003B724C" w:rsidRPr="00EF10DD" w14:paraId="70E530D3" w14:textId="77777777" w:rsidTr="008877E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C313E65" w14:textId="77777777" w:rsidR="003B724C" w:rsidRPr="00EF10DD" w:rsidRDefault="003B724C" w:rsidP="003B724C">
            <w:pPr>
              <w:rPr>
                <w:rFonts w:cstheme="minorHAnsi"/>
                <w:b/>
                <w:bCs/>
                <w:color w:val="000000"/>
              </w:rPr>
            </w:pPr>
            <w:r w:rsidRPr="00EF10DD">
              <w:rPr>
                <w:rFonts w:cstheme="minorHAnsi"/>
                <w:b/>
                <w:bCs/>
                <w:color w:val="000000"/>
              </w:rPr>
              <w:t xml:space="preserve">Prefer not to say </w:t>
            </w:r>
          </w:p>
        </w:tc>
        <w:tc>
          <w:tcPr>
            <w:tcW w:w="875" w:type="dxa"/>
            <w:tcBorders>
              <w:top w:val="nil"/>
              <w:left w:val="nil"/>
              <w:bottom w:val="single" w:sz="4" w:space="0" w:color="auto"/>
              <w:right w:val="single" w:sz="4" w:space="0" w:color="auto"/>
            </w:tcBorders>
            <w:shd w:val="clear" w:color="auto" w:fill="auto"/>
            <w:noWrap/>
            <w:vAlign w:val="center"/>
            <w:hideMark/>
          </w:tcPr>
          <w:p w14:paraId="68338A19" w14:textId="7891EC05" w:rsidR="003B724C" w:rsidRPr="00EF10DD" w:rsidRDefault="003B724C" w:rsidP="003B724C">
            <w:pPr>
              <w:jc w:val="center"/>
              <w:rPr>
                <w:rFonts w:cstheme="minorHAnsi"/>
                <w:color w:val="000000"/>
              </w:rPr>
            </w:pPr>
            <w:r w:rsidRPr="00EF10DD">
              <w:rPr>
                <w:rFonts w:cstheme="minorHAnsi"/>
                <w:color w:val="000000"/>
              </w:rPr>
              <w:t>2.25%</w:t>
            </w:r>
          </w:p>
        </w:tc>
        <w:tc>
          <w:tcPr>
            <w:tcW w:w="875" w:type="dxa"/>
            <w:tcBorders>
              <w:top w:val="nil"/>
              <w:left w:val="nil"/>
              <w:bottom w:val="single" w:sz="4" w:space="0" w:color="auto"/>
              <w:right w:val="single" w:sz="4" w:space="0" w:color="auto"/>
            </w:tcBorders>
            <w:shd w:val="clear" w:color="auto" w:fill="auto"/>
            <w:noWrap/>
            <w:vAlign w:val="center"/>
            <w:hideMark/>
          </w:tcPr>
          <w:p w14:paraId="1C45C005" w14:textId="70977D60" w:rsidR="003B724C" w:rsidRPr="00EF10DD" w:rsidRDefault="003B724C" w:rsidP="003B724C">
            <w:pPr>
              <w:jc w:val="center"/>
              <w:rPr>
                <w:rFonts w:cstheme="minorHAnsi"/>
                <w:color w:val="000000"/>
              </w:rPr>
            </w:pPr>
            <w:r w:rsidRPr="00EF10DD">
              <w:rPr>
                <w:rFonts w:cstheme="minorHAnsi"/>
                <w:color w:val="000000"/>
              </w:rPr>
              <w:t>2.83%</w:t>
            </w:r>
          </w:p>
        </w:tc>
        <w:tc>
          <w:tcPr>
            <w:tcW w:w="955" w:type="dxa"/>
            <w:tcBorders>
              <w:top w:val="nil"/>
              <w:left w:val="nil"/>
              <w:bottom w:val="single" w:sz="4" w:space="0" w:color="auto"/>
              <w:right w:val="single" w:sz="4" w:space="0" w:color="auto"/>
            </w:tcBorders>
            <w:shd w:val="clear" w:color="auto" w:fill="auto"/>
            <w:noWrap/>
            <w:vAlign w:val="center"/>
            <w:hideMark/>
          </w:tcPr>
          <w:p w14:paraId="3AE4389D" w14:textId="039BE7B6" w:rsidR="003B724C" w:rsidRPr="00EF10DD" w:rsidRDefault="003B724C" w:rsidP="003B724C">
            <w:pPr>
              <w:jc w:val="center"/>
              <w:rPr>
                <w:rFonts w:cstheme="minorHAnsi"/>
                <w:color w:val="000000"/>
              </w:rPr>
            </w:pPr>
            <w:r w:rsidRPr="00EF10DD">
              <w:rPr>
                <w:rFonts w:cstheme="minorHAnsi"/>
                <w:color w:val="000000"/>
              </w:rPr>
              <w:t>2.13%</w:t>
            </w:r>
          </w:p>
        </w:tc>
        <w:tc>
          <w:tcPr>
            <w:tcW w:w="899" w:type="dxa"/>
            <w:tcBorders>
              <w:top w:val="nil"/>
              <w:left w:val="nil"/>
              <w:bottom w:val="single" w:sz="4" w:space="0" w:color="auto"/>
              <w:right w:val="single" w:sz="4" w:space="0" w:color="auto"/>
            </w:tcBorders>
            <w:shd w:val="clear" w:color="auto" w:fill="auto"/>
            <w:vAlign w:val="bottom"/>
          </w:tcPr>
          <w:p w14:paraId="605CACBC" w14:textId="0F14ED4A" w:rsidR="003B724C" w:rsidRPr="00EF10DD" w:rsidRDefault="003B724C" w:rsidP="003B724C">
            <w:pPr>
              <w:jc w:val="center"/>
              <w:rPr>
                <w:rFonts w:cstheme="minorHAnsi"/>
                <w:color w:val="000000"/>
              </w:rPr>
            </w:pPr>
            <w:r w:rsidRPr="00EF10DD">
              <w:rPr>
                <w:rFonts w:cstheme="minorHAnsi"/>
                <w:color w:val="000000"/>
              </w:rPr>
              <w:t>1.6%</w:t>
            </w:r>
          </w:p>
        </w:tc>
        <w:tc>
          <w:tcPr>
            <w:tcW w:w="899" w:type="dxa"/>
            <w:tcBorders>
              <w:top w:val="nil"/>
              <w:left w:val="nil"/>
              <w:bottom w:val="single" w:sz="4" w:space="0" w:color="auto"/>
              <w:right w:val="single" w:sz="4" w:space="0" w:color="auto"/>
            </w:tcBorders>
            <w:shd w:val="clear" w:color="auto" w:fill="auto"/>
            <w:vAlign w:val="bottom"/>
          </w:tcPr>
          <w:p w14:paraId="5E5B8FFF" w14:textId="30DFDDE4" w:rsidR="003B724C" w:rsidRPr="00EF10DD" w:rsidRDefault="003B724C" w:rsidP="003B724C">
            <w:pPr>
              <w:jc w:val="center"/>
              <w:rPr>
                <w:rFonts w:cstheme="minorHAnsi"/>
                <w:color w:val="000000"/>
              </w:rPr>
            </w:pPr>
            <w:r w:rsidRPr="00EF10DD">
              <w:rPr>
                <w:rFonts w:cstheme="minorHAnsi"/>
                <w:color w:val="000000"/>
              </w:rPr>
              <w:t>1.9%</w:t>
            </w:r>
          </w:p>
        </w:tc>
        <w:tc>
          <w:tcPr>
            <w:tcW w:w="952" w:type="dxa"/>
            <w:tcBorders>
              <w:top w:val="nil"/>
              <w:left w:val="nil"/>
              <w:bottom w:val="single" w:sz="4" w:space="0" w:color="auto"/>
              <w:right w:val="single" w:sz="4" w:space="0" w:color="auto"/>
            </w:tcBorders>
            <w:shd w:val="clear" w:color="auto" w:fill="auto"/>
            <w:vAlign w:val="bottom"/>
          </w:tcPr>
          <w:p w14:paraId="79B01275" w14:textId="17503B8A" w:rsidR="003B724C" w:rsidRPr="00EF10DD" w:rsidRDefault="003B724C" w:rsidP="003B724C">
            <w:pPr>
              <w:jc w:val="center"/>
              <w:rPr>
                <w:rFonts w:cstheme="minorHAnsi"/>
                <w:color w:val="000000"/>
              </w:rPr>
            </w:pPr>
            <w:r w:rsidRPr="00EF10DD">
              <w:rPr>
                <w:rFonts w:cstheme="minorHAnsi"/>
                <w:color w:val="000000"/>
              </w:rPr>
              <w:t>1.4%</w:t>
            </w:r>
          </w:p>
        </w:tc>
        <w:tc>
          <w:tcPr>
            <w:tcW w:w="954" w:type="dxa"/>
            <w:tcBorders>
              <w:top w:val="nil"/>
              <w:left w:val="nil"/>
              <w:bottom w:val="single" w:sz="4" w:space="0" w:color="auto"/>
              <w:right w:val="single" w:sz="4" w:space="0" w:color="auto"/>
            </w:tcBorders>
            <w:shd w:val="clear" w:color="auto" w:fill="auto"/>
            <w:noWrap/>
            <w:vAlign w:val="bottom"/>
          </w:tcPr>
          <w:p w14:paraId="72C11720" w14:textId="5C49F015" w:rsidR="003B724C" w:rsidRPr="00EF10DD" w:rsidRDefault="008B6F13" w:rsidP="003B724C">
            <w:pPr>
              <w:jc w:val="center"/>
              <w:rPr>
                <w:rFonts w:cstheme="minorHAnsi"/>
                <w:color w:val="000000"/>
              </w:rPr>
            </w:pPr>
            <w:r>
              <w:rPr>
                <w:rFonts w:cstheme="minorHAnsi"/>
                <w:color w:val="000000"/>
              </w:rPr>
              <w:t>1.99%</w:t>
            </w:r>
          </w:p>
        </w:tc>
        <w:tc>
          <w:tcPr>
            <w:tcW w:w="1090" w:type="dxa"/>
            <w:tcBorders>
              <w:top w:val="nil"/>
              <w:left w:val="nil"/>
              <w:bottom w:val="single" w:sz="4" w:space="0" w:color="auto"/>
              <w:right w:val="single" w:sz="4" w:space="0" w:color="auto"/>
            </w:tcBorders>
            <w:shd w:val="clear" w:color="auto" w:fill="auto"/>
            <w:noWrap/>
            <w:vAlign w:val="bottom"/>
          </w:tcPr>
          <w:p w14:paraId="74A113F1" w14:textId="68808D33" w:rsidR="003B724C" w:rsidRPr="00EF10DD" w:rsidRDefault="007C17AE" w:rsidP="003B724C">
            <w:pPr>
              <w:jc w:val="center"/>
              <w:rPr>
                <w:rFonts w:cstheme="minorHAnsi"/>
                <w:color w:val="000000"/>
              </w:rPr>
            </w:pPr>
            <w:r>
              <w:rPr>
                <w:rFonts w:cstheme="minorHAnsi"/>
                <w:color w:val="000000"/>
              </w:rPr>
              <w:t>2.32%</w:t>
            </w:r>
          </w:p>
        </w:tc>
        <w:tc>
          <w:tcPr>
            <w:tcW w:w="947" w:type="dxa"/>
            <w:tcBorders>
              <w:top w:val="nil"/>
              <w:left w:val="nil"/>
              <w:bottom w:val="single" w:sz="4" w:space="0" w:color="auto"/>
              <w:right w:val="single" w:sz="4" w:space="0" w:color="auto"/>
            </w:tcBorders>
            <w:shd w:val="clear" w:color="auto" w:fill="auto"/>
            <w:noWrap/>
            <w:vAlign w:val="bottom"/>
          </w:tcPr>
          <w:p w14:paraId="6287055A" w14:textId="14D463D5" w:rsidR="003B724C" w:rsidRPr="00EF10DD" w:rsidRDefault="00244D9C" w:rsidP="003B724C">
            <w:pPr>
              <w:jc w:val="center"/>
              <w:rPr>
                <w:rFonts w:cstheme="minorHAnsi"/>
                <w:color w:val="000000"/>
              </w:rPr>
            </w:pPr>
            <w:r>
              <w:rPr>
                <w:rFonts w:cstheme="minorHAnsi"/>
                <w:color w:val="000000"/>
              </w:rPr>
              <w:t>1.79%</w:t>
            </w:r>
          </w:p>
        </w:tc>
      </w:tr>
      <w:tr w:rsidR="003B724C" w:rsidRPr="00EF10DD" w14:paraId="3989CC98" w14:textId="77777777" w:rsidTr="008877E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238EF468" w14:textId="77777777" w:rsidR="003B724C" w:rsidRPr="00EF10DD" w:rsidRDefault="003B724C" w:rsidP="003B724C">
            <w:pPr>
              <w:rPr>
                <w:rFonts w:cstheme="minorHAnsi"/>
                <w:b/>
                <w:bCs/>
                <w:color w:val="000000"/>
              </w:rPr>
            </w:pPr>
            <w:r w:rsidRPr="00EF10DD">
              <w:rPr>
                <w:rFonts w:cstheme="minorHAnsi"/>
                <w:b/>
                <w:bCs/>
                <w:color w:val="000000"/>
              </w:rPr>
              <w:t>No known disability</w:t>
            </w:r>
          </w:p>
        </w:tc>
        <w:tc>
          <w:tcPr>
            <w:tcW w:w="875" w:type="dxa"/>
            <w:tcBorders>
              <w:top w:val="nil"/>
              <w:left w:val="nil"/>
              <w:bottom w:val="single" w:sz="4" w:space="0" w:color="auto"/>
              <w:right w:val="single" w:sz="4" w:space="0" w:color="auto"/>
            </w:tcBorders>
            <w:shd w:val="clear" w:color="auto" w:fill="auto"/>
            <w:noWrap/>
            <w:vAlign w:val="center"/>
            <w:hideMark/>
          </w:tcPr>
          <w:p w14:paraId="3E430708" w14:textId="783DAD98" w:rsidR="003B724C" w:rsidRPr="00EF10DD" w:rsidRDefault="003B724C" w:rsidP="003B724C">
            <w:pPr>
              <w:jc w:val="center"/>
              <w:rPr>
                <w:rFonts w:cstheme="minorHAnsi"/>
                <w:color w:val="000000"/>
              </w:rPr>
            </w:pPr>
            <w:r w:rsidRPr="00EF10DD">
              <w:rPr>
                <w:rFonts w:cstheme="minorHAnsi"/>
                <w:color w:val="000000"/>
              </w:rPr>
              <w:t>89.19%</w:t>
            </w:r>
          </w:p>
        </w:tc>
        <w:tc>
          <w:tcPr>
            <w:tcW w:w="875" w:type="dxa"/>
            <w:tcBorders>
              <w:top w:val="nil"/>
              <w:left w:val="nil"/>
              <w:bottom w:val="single" w:sz="4" w:space="0" w:color="auto"/>
              <w:right w:val="single" w:sz="4" w:space="0" w:color="auto"/>
            </w:tcBorders>
            <w:shd w:val="clear" w:color="auto" w:fill="auto"/>
            <w:noWrap/>
            <w:vAlign w:val="center"/>
            <w:hideMark/>
          </w:tcPr>
          <w:p w14:paraId="2C71A229" w14:textId="46FACCF4" w:rsidR="003B724C" w:rsidRPr="00EF10DD" w:rsidRDefault="003B724C" w:rsidP="003B724C">
            <w:pPr>
              <w:jc w:val="center"/>
              <w:rPr>
                <w:rFonts w:cstheme="minorHAnsi"/>
                <w:color w:val="000000"/>
              </w:rPr>
            </w:pPr>
            <w:r w:rsidRPr="00EF10DD">
              <w:rPr>
                <w:rFonts w:cstheme="minorHAnsi"/>
                <w:color w:val="000000"/>
              </w:rPr>
              <w:t>89.88%</w:t>
            </w:r>
          </w:p>
        </w:tc>
        <w:tc>
          <w:tcPr>
            <w:tcW w:w="955" w:type="dxa"/>
            <w:tcBorders>
              <w:top w:val="nil"/>
              <w:left w:val="nil"/>
              <w:bottom w:val="single" w:sz="4" w:space="0" w:color="auto"/>
              <w:right w:val="single" w:sz="4" w:space="0" w:color="auto"/>
            </w:tcBorders>
            <w:shd w:val="clear" w:color="auto" w:fill="auto"/>
            <w:noWrap/>
            <w:vAlign w:val="center"/>
            <w:hideMark/>
          </w:tcPr>
          <w:p w14:paraId="1E66DA16" w14:textId="67948287" w:rsidR="003B724C" w:rsidRPr="00EF10DD" w:rsidRDefault="003B724C" w:rsidP="003B724C">
            <w:pPr>
              <w:jc w:val="center"/>
              <w:rPr>
                <w:rFonts w:cstheme="minorHAnsi"/>
                <w:color w:val="000000"/>
              </w:rPr>
            </w:pPr>
            <w:r w:rsidRPr="00EF10DD">
              <w:rPr>
                <w:rFonts w:cstheme="minorHAnsi"/>
                <w:color w:val="000000"/>
              </w:rPr>
              <w:t>90.59%</w:t>
            </w:r>
          </w:p>
        </w:tc>
        <w:tc>
          <w:tcPr>
            <w:tcW w:w="899" w:type="dxa"/>
            <w:tcBorders>
              <w:top w:val="nil"/>
              <w:left w:val="nil"/>
              <w:bottom w:val="single" w:sz="4" w:space="0" w:color="auto"/>
              <w:right w:val="single" w:sz="4" w:space="0" w:color="auto"/>
            </w:tcBorders>
            <w:shd w:val="clear" w:color="auto" w:fill="auto"/>
            <w:vAlign w:val="bottom"/>
          </w:tcPr>
          <w:p w14:paraId="6AC933A3" w14:textId="47606B81" w:rsidR="003B724C" w:rsidRPr="00EF10DD" w:rsidRDefault="003B724C" w:rsidP="003B724C">
            <w:pPr>
              <w:jc w:val="center"/>
              <w:rPr>
                <w:rFonts w:cstheme="minorHAnsi"/>
                <w:color w:val="000000"/>
              </w:rPr>
            </w:pPr>
            <w:r w:rsidRPr="00EF10DD">
              <w:rPr>
                <w:rFonts w:cstheme="minorHAnsi"/>
                <w:color w:val="000000"/>
              </w:rPr>
              <w:t>89.7%</w:t>
            </w:r>
          </w:p>
        </w:tc>
        <w:tc>
          <w:tcPr>
            <w:tcW w:w="899" w:type="dxa"/>
            <w:tcBorders>
              <w:top w:val="nil"/>
              <w:left w:val="nil"/>
              <w:bottom w:val="single" w:sz="4" w:space="0" w:color="auto"/>
              <w:right w:val="single" w:sz="4" w:space="0" w:color="auto"/>
            </w:tcBorders>
            <w:shd w:val="clear" w:color="auto" w:fill="auto"/>
            <w:vAlign w:val="bottom"/>
          </w:tcPr>
          <w:p w14:paraId="43CEF684" w14:textId="5909145F" w:rsidR="003B724C" w:rsidRPr="00EF10DD" w:rsidRDefault="003B724C" w:rsidP="003B724C">
            <w:pPr>
              <w:jc w:val="center"/>
              <w:rPr>
                <w:rFonts w:cstheme="minorHAnsi"/>
                <w:color w:val="000000"/>
              </w:rPr>
            </w:pPr>
            <w:r w:rsidRPr="00EF10DD">
              <w:rPr>
                <w:rFonts w:cstheme="minorHAnsi"/>
                <w:color w:val="000000"/>
              </w:rPr>
              <w:t>89.0%</w:t>
            </w:r>
          </w:p>
        </w:tc>
        <w:tc>
          <w:tcPr>
            <w:tcW w:w="952" w:type="dxa"/>
            <w:tcBorders>
              <w:top w:val="nil"/>
              <w:left w:val="nil"/>
              <w:bottom w:val="single" w:sz="4" w:space="0" w:color="auto"/>
              <w:right w:val="single" w:sz="4" w:space="0" w:color="auto"/>
            </w:tcBorders>
            <w:shd w:val="clear" w:color="auto" w:fill="auto"/>
            <w:vAlign w:val="bottom"/>
          </w:tcPr>
          <w:p w14:paraId="75D3FAFE" w14:textId="4C5F588D" w:rsidR="003B724C" w:rsidRPr="00EF10DD" w:rsidRDefault="003B724C" w:rsidP="003B724C">
            <w:pPr>
              <w:jc w:val="center"/>
              <w:rPr>
                <w:rFonts w:cstheme="minorHAnsi"/>
                <w:color w:val="000000"/>
              </w:rPr>
            </w:pPr>
            <w:r w:rsidRPr="00EF10DD">
              <w:rPr>
                <w:rFonts w:cstheme="minorHAnsi"/>
                <w:color w:val="000000"/>
              </w:rPr>
              <w:t>89.2%</w:t>
            </w:r>
          </w:p>
        </w:tc>
        <w:tc>
          <w:tcPr>
            <w:tcW w:w="954" w:type="dxa"/>
            <w:tcBorders>
              <w:top w:val="nil"/>
              <w:left w:val="nil"/>
              <w:bottom w:val="single" w:sz="4" w:space="0" w:color="auto"/>
              <w:right w:val="single" w:sz="4" w:space="0" w:color="auto"/>
            </w:tcBorders>
            <w:shd w:val="clear" w:color="auto" w:fill="auto"/>
            <w:noWrap/>
            <w:vAlign w:val="bottom"/>
          </w:tcPr>
          <w:p w14:paraId="6050E8B1" w14:textId="66A66776" w:rsidR="003B724C" w:rsidRPr="00EF10DD" w:rsidRDefault="008B6F13" w:rsidP="003B724C">
            <w:pPr>
              <w:jc w:val="center"/>
              <w:rPr>
                <w:rFonts w:cstheme="minorHAnsi"/>
                <w:color w:val="000000"/>
              </w:rPr>
            </w:pPr>
            <w:r>
              <w:rPr>
                <w:rFonts w:cstheme="minorHAnsi"/>
                <w:color w:val="000000"/>
              </w:rPr>
              <w:t xml:space="preserve">88.3% </w:t>
            </w:r>
          </w:p>
        </w:tc>
        <w:tc>
          <w:tcPr>
            <w:tcW w:w="1090" w:type="dxa"/>
            <w:tcBorders>
              <w:top w:val="nil"/>
              <w:left w:val="nil"/>
              <w:bottom w:val="single" w:sz="4" w:space="0" w:color="auto"/>
              <w:right w:val="single" w:sz="4" w:space="0" w:color="auto"/>
            </w:tcBorders>
            <w:shd w:val="clear" w:color="auto" w:fill="auto"/>
            <w:noWrap/>
            <w:vAlign w:val="bottom"/>
          </w:tcPr>
          <w:p w14:paraId="1AFBC969" w14:textId="1EB7A539" w:rsidR="003B724C" w:rsidRPr="00EF10DD" w:rsidRDefault="007C17AE" w:rsidP="003B724C">
            <w:pPr>
              <w:jc w:val="center"/>
              <w:rPr>
                <w:rFonts w:cstheme="minorHAnsi"/>
                <w:color w:val="000000"/>
              </w:rPr>
            </w:pPr>
            <w:r>
              <w:rPr>
                <w:rFonts w:cstheme="minorHAnsi"/>
                <w:color w:val="000000"/>
              </w:rPr>
              <w:t>86.87%</w:t>
            </w:r>
          </w:p>
        </w:tc>
        <w:tc>
          <w:tcPr>
            <w:tcW w:w="947" w:type="dxa"/>
            <w:tcBorders>
              <w:top w:val="nil"/>
              <w:left w:val="nil"/>
              <w:bottom w:val="single" w:sz="4" w:space="0" w:color="auto"/>
              <w:right w:val="single" w:sz="4" w:space="0" w:color="auto"/>
            </w:tcBorders>
            <w:shd w:val="clear" w:color="auto" w:fill="auto"/>
            <w:noWrap/>
            <w:vAlign w:val="bottom"/>
          </w:tcPr>
          <w:p w14:paraId="486A8554" w14:textId="5E237857" w:rsidR="003B724C" w:rsidRPr="00EF10DD" w:rsidRDefault="001C63E0" w:rsidP="003B724C">
            <w:pPr>
              <w:jc w:val="center"/>
              <w:rPr>
                <w:rFonts w:cstheme="minorHAnsi"/>
                <w:color w:val="000000"/>
              </w:rPr>
            </w:pPr>
            <w:r>
              <w:rPr>
                <w:rFonts w:cstheme="minorHAnsi"/>
                <w:color w:val="000000"/>
              </w:rPr>
              <w:t>85.12%</w:t>
            </w:r>
          </w:p>
        </w:tc>
      </w:tr>
      <w:tr w:rsidR="003B724C" w:rsidRPr="00EF10DD" w14:paraId="231DE1E5" w14:textId="77777777" w:rsidTr="003B724C">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67ABE54" w14:textId="77777777" w:rsidR="003B724C" w:rsidRPr="00EF10DD" w:rsidRDefault="003B724C" w:rsidP="003B724C">
            <w:pPr>
              <w:rPr>
                <w:rFonts w:cstheme="minorHAnsi"/>
                <w:b/>
                <w:bCs/>
                <w:color w:val="000000"/>
              </w:rPr>
            </w:pPr>
            <w:r w:rsidRPr="00EF10DD">
              <w:rPr>
                <w:rFonts w:cstheme="minorHAnsi"/>
                <w:b/>
                <w:bCs/>
                <w:color w:val="000000"/>
              </w:rPr>
              <w:t>No Response</w:t>
            </w:r>
          </w:p>
        </w:tc>
        <w:tc>
          <w:tcPr>
            <w:tcW w:w="875" w:type="dxa"/>
            <w:tcBorders>
              <w:top w:val="nil"/>
              <w:left w:val="nil"/>
              <w:bottom w:val="single" w:sz="4" w:space="0" w:color="auto"/>
              <w:right w:val="single" w:sz="4" w:space="0" w:color="auto"/>
            </w:tcBorders>
            <w:shd w:val="clear" w:color="auto" w:fill="auto"/>
            <w:noWrap/>
            <w:vAlign w:val="center"/>
            <w:hideMark/>
          </w:tcPr>
          <w:p w14:paraId="5DE497EC" w14:textId="06F3022A" w:rsidR="003B724C" w:rsidRPr="00EF10DD" w:rsidRDefault="003B724C" w:rsidP="003B724C">
            <w:pPr>
              <w:jc w:val="center"/>
              <w:rPr>
                <w:rFonts w:cstheme="minorHAnsi"/>
                <w:color w:val="000000"/>
              </w:rPr>
            </w:pPr>
            <w:r w:rsidRPr="00EF10DD">
              <w:rPr>
                <w:rFonts w:cstheme="minorHAnsi"/>
                <w:color w:val="000000"/>
              </w:rPr>
              <w:t>0%</w:t>
            </w:r>
          </w:p>
        </w:tc>
        <w:tc>
          <w:tcPr>
            <w:tcW w:w="875" w:type="dxa"/>
            <w:tcBorders>
              <w:top w:val="nil"/>
              <w:left w:val="nil"/>
              <w:bottom w:val="single" w:sz="4" w:space="0" w:color="auto"/>
              <w:right w:val="single" w:sz="4" w:space="0" w:color="auto"/>
            </w:tcBorders>
            <w:shd w:val="clear" w:color="auto" w:fill="auto"/>
            <w:noWrap/>
            <w:vAlign w:val="center"/>
            <w:hideMark/>
          </w:tcPr>
          <w:p w14:paraId="25A518DF" w14:textId="20B322D2" w:rsidR="003B724C" w:rsidRPr="00EF10DD" w:rsidRDefault="003B724C" w:rsidP="003B724C">
            <w:pPr>
              <w:jc w:val="center"/>
              <w:rPr>
                <w:rFonts w:cstheme="minorHAnsi"/>
                <w:color w:val="000000"/>
              </w:rPr>
            </w:pPr>
            <w:r w:rsidRPr="00EF10DD">
              <w:rPr>
                <w:rFonts w:cstheme="minorHAnsi"/>
                <w:color w:val="000000"/>
              </w:rPr>
              <w:t>0%</w:t>
            </w:r>
          </w:p>
        </w:tc>
        <w:tc>
          <w:tcPr>
            <w:tcW w:w="955" w:type="dxa"/>
            <w:tcBorders>
              <w:top w:val="nil"/>
              <w:left w:val="nil"/>
              <w:bottom w:val="single" w:sz="4" w:space="0" w:color="auto"/>
              <w:right w:val="single" w:sz="4" w:space="0" w:color="auto"/>
            </w:tcBorders>
            <w:shd w:val="clear" w:color="auto" w:fill="auto"/>
            <w:noWrap/>
            <w:vAlign w:val="center"/>
            <w:hideMark/>
          </w:tcPr>
          <w:p w14:paraId="49B7D836" w14:textId="5894758B" w:rsidR="003B724C" w:rsidRPr="00EF10DD" w:rsidRDefault="003B724C" w:rsidP="003B724C">
            <w:pPr>
              <w:jc w:val="center"/>
              <w:rPr>
                <w:rFonts w:cstheme="minorHAnsi"/>
                <w:color w:val="000000"/>
              </w:rPr>
            </w:pPr>
            <w:r w:rsidRPr="00EF10DD">
              <w:rPr>
                <w:rFonts w:cstheme="minorHAnsi"/>
                <w:color w:val="000000"/>
              </w:rPr>
              <w:t>0%</w:t>
            </w:r>
          </w:p>
        </w:tc>
        <w:tc>
          <w:tcPr>
            <w:tcW w:w="899" w:type="dxa"/>
            <w:tcBorders>
              <w:top w:val="nil"/>
              <w:left w:val="nil"/>
              <w:bottom w:val="single" w:sz="4" w:space="0" w:color="auto"/>
              <w:right w:val="single" w:sz="4" w:space="0" w:color="auto"/>
            </w:tcBorders>
            <w:shd w:val="clear" w:color="auto" w:fill="auto"/>
            <w:vAlign w:val="center"/>
          </w:tcPr>
          <w:p w14:paraId="2CEE681C" w14:textId="526E3DC2" w:rsidR="003B724C" w:rsidRPr="00EF10DD" w:rsidRDefault="003B724C" w:rsidP="003B724C">
            <w:pPr>
              <w:jc w:val="center"/>
              <w:rPr>
                <w:rFonts w:cstheme="minorHAnsi"/>
                <w:color w:val="000000"/>
              </w:rPr>
            </w:pPr>
            <w:r w:rsidRPr="00EF10DD">
              <w:rPr>
                <w:rFonts w:cstheme="minorHAnsi"/>
                <w:color w:val="000000"/>
              </w:rPr>
              <w:t>0%</w:t>
            </w:r>
          </w:p>
        </w:tc>
        <w:tc>
          <w:tcPr>
            <w:tcW w:w="899" w:type="dxa"/>
            <w:tcBorders>
              <w:top w:val="nil"/>
              <w:left w:val="nil"/>
              <w:bottom w:val="single" w:sz="4" w:space="0" w:color="auto"/>
              <w:right w:val="single" w:sz="4" w:space="0" w:color="auto"/>
            </w:tcBorders>
            <w:shd w:val="clear" w:color="auto" w:fill="auto"/>
            <w:vAlign w:val="center"/>
          </w:tcPr>
          <w:p w14:paraId="511CC181" w14:textId="6A441EFB" w:rsidR="003B724C" w:rsidRPr="00EF10DD" w:rsidRDefault="003B724C" w:rsidP="003B724C">
            <w:pPr>
              <w:jc w:val="center"/>
              <w:rPr>
                <w:rFonts w:cstheme="minorHAnsi"/>
                <w:color w:val="000000"/>
              </w:rPr>
            </w:pPr>
            <w:r w:rsidRPr="00EF10DD">
              <w:rPr>
                <w:rFonts w:cstheme="minorHAnsi"/>
                <w:color w:val="000000"/>
              </w:rPr>
              <w:t>0%</w:t>
            </w:r>
          </w:p>
        </w:tc>
        <w:tc>
          <w:tcPr>
            <w:tcW w:w="952" w:type="dxa"/>
            <w:tcBorders>
              <w:top w:val="nil"/>
              <w:left w:val="nil"/>
              <w:bottom w:val="single" w:sz="4" w:space="0" w:color="auto"/>
              <w:right w:val="single" w:sz="4" w:space="0" w:color="auto"/>
            </w:tcBorders>
            <w:shd w:val="clear" w:color="auto" w:fill="auto"/>
            <w:vAlign w:val="center"/>
          </w:tcPr>
          <w:p w14:paraId="573848B4" w14:textId="5265656A" w:rsidR="003B724C" w:rsidRPr="00EF10DD" w:rsidRDefault="003B724C" w:rsidP="003B724C">
            <w:pPr>
              <w:jc w:val="center"/>
              <w:rPr>
                <w:rFonts w:cstheme="minorHAnsi"/>
                <w:color w:val="000000"/>
              </w:rPr>
            </w:pPr>
            <w:r w:rsidRPr="00EF10DD">
              <w:rPr>
                <w:rFonts w:cstheme="minorHAnsi"/>
                <w:color w:val="000000"/>
              </w:rPr>
              <w:t>0%</w:t>
            </w:r>
          </w:p>
        </w:tc>
        <w:tc>
          <w:tcPr>
            <w:tcW w:w="954" w:type="dxa"/>
            <w:tcBorders>
              <w:top w:val="nil"/>
              <w:left w:val="nil"/>
              <w:bottom w:val="single" w:sz="4" w:space="0" w:color="auto"/>
              <w:right w:val="single" w:sz="4" w:space="0" w:color="auto"/>
            </w:tcBorders>
            <w:shd w:val="clear" w:color="auto" w:fill="auto"/>
            <w:vAlign w:val="center"/>
          </w:tcPr>
          <w:p w14:paraId="254A0F3D" w14:textId="74789FA4" w:rsidR="003B724C" w:rsidRPr="00EF10DD" w:rsidRDefault="00316098" w:rsidP="003B724C">
            <w:pPr>
              <w:jc w:val="center"/>
              <w:rPr>
                <w:rFonts w:cstheme="minorHAnsi"/>
                <w:color w:val="000000"/>
              </w:rPr>
            </w:pPr>
            <w:r>
              <w:rPr>
                <w:rFonts w:cstheme="minorHAnsi"/>
                <w:color w:val="000000"/>
              </w:rPr>
              <w:t>0%</w:t>
            </w:r>
          </w:p>
        </w:tc>
        <w:tc>
          <w:tcPr>
            <w:tcW w:w="1090" w:type="dxa"/>
            <w:tcBorders>
              <w:top w:val="nil"/>
              <w:left w:val="nil"/>
              <w:bottom w:val="single" w:sz="4" w:space="0" w:color="auto"/>
              <w:right w:val="single" w:sz="4" w:space="0" w:color="auto"/>
            </w:tcBorders>
            <w:shd w:val="clear" w:color="auto" w:fill="auto"/>
            <w:vAlign w:val="center"/>
          </w:tcPr>
          <w:p w14:paraId="25375594" w14:textId="290C32D3" w:rsidR="003B724C" w:rsidRPr="00EF10DD" w:rsidRDefault="00316098" w:rsidP="003B724C">
            <w:pPr>
              <w:jc w:val="center"/>
              <w:rPr>
                <w:rFonts w:cstheme="minorHAnsi"/>
                <w:color w:val="000000"/>
              </w:rPr>
            </w:pPr>
            <w:r>
              <w:rPr>
                <w:rFonts w:cstheme="minorHAnsi"/>
                <w:color w:val="000000"/>
              </w:rPr>
              <w:t>0%</w:t>
            </w:r>
          </w:p>
        </w:tc>
        <w:tc>
          <w:tcPr>
            <w:tcW w:w="947" w:type="dxa"/>
            <w:tcBorders>
              <w:top w:val="nil"/>
              <w:left w:val="nil"/>
              <w:bottom w:val="single" w:sz="4" w:space="0" w:color="auto"/>
              <w:right w:val="single" w:sz="4" w:space="0" w:color="auto"/>
            </w:tcBorders>
            <w:shd w:val="clear" w:color="auto" w:fill="auto"/>
            <w:vAlign w:val="center"/>
          </w:tcPr>
          <w:p w14:paraId="56DACE01" w14:textId="1A27D4E4" w:rsidR="003B724C" w:rsidRPr="00EF10DD" w:rsidRDefault="00316098" w:rsidP="003B724C">
            <w:pPr>
              <w:jc w:val="center"/>
              <w:rPr>
                <w:rFonts w:cstheme="minorHAnsi"/>
                <w:color w:val="000000"/>
              </w:rPr>
            </w:pPr>
            <w:r>
              <w:rPr>
                <w:rFonts w:cstheme="minorHAnsi"/>
                <w:color w:val="000000"/>
              </w:rPr>
              <w:t>0%</w:t>
            </w:r>
          </w:p>
        </w:tc>
      </w:tr>
    </w:tbl>
    <w:p w14:paraId="0053950F" w14:textId="7800D377" w:rsidR="00A50944" w:rsidRPr="00EF10DD" w:rsidRDefault="00A50944" w:rsidP="00A50944">
      <w:pPr>
        <w:pStyle w:val="Heading2"/>
        <w:rPr>
          <w:rFonts w:asciiTheme="minorHAnsi" w:hAnsiTheme="minorHAnsi" w:cstheme="minorHAnsi"/>
          <w:i w:val="0"/>
          <w:sz w:val="22"/>
          <w:szCs w:val="22"/>
        </w:rPr>
      </w:pPr>
    </w:p>
    <w:p w14:paraId="4750F21C" w14:textId="60570885" w:rsidR="00A50944" w:rsidRPr="00EF10DD" w:rsidRDefault="00A50944" w:rsidP="006C7194">
      <w:pPr>
        <w:shd w:val="clear" w:color="auto" w:fill="BFBFBF" w:themeFill="background1" w:themeFillShade="BF"/>
        <w:tabs>
          <w:tab w:val="left" w:pos="6300"/>
        </w:tabs>
        <w:rPr>
          <w:rFonts w:cstheme="minorHAnsi"/>
          <w:b/>
        </w:rPr>
      </w:pPr>
      <w:r w:rsidRPr="00EF10DD">
        <w:rPr>
          <w:rFonts w:cstheme="minorHAnsi"/>
          <w:b/>
        </w:rPr>
        <w:t>Gender Identity</w:t>
      </w:r>
    </w:p>
    <w:p w14:paraId="47BFFCF1" w14:textId="7DA5ADB8" w:rsidR="00A50944" w:rsidRPr="00EF10DD" w:rsidRDefault="00A50944" w:rsidP="00AE0001">
      <w:pPr>
        <w:rPr>
          <w:rFonts w:cstheme="minorHAnsi"/>
        </w:rPr>
      </w:pPr>
      <w:r w:rsidRPr="00EF10DD">
        <w:rPr>
          <w:rFonts w:cstheme="minorHAnsi"/>
        </w:rPr>
        <w:t xml:space="preserve">There are a small number of applicants, shortlisted and appointed candidates who have declared that their gender identity differs from their gender assigned at birth. Due to the sensitive nature of this data, it has not been published in this report, but will continue to be monitored on an annual basis.   </w:t>
      </w:r>
    </w:p>
    <w:p w14:paraId="7217C18F" w14:textId="331342FE" w:rsidR="00584BB4" w:rsidRPr="00A238EB" w:rsidRDefault="00B322F0" w:rsidP="00A238EB">
      <w:pPr>
        <w:shd w:val="clear" w:color="auto" w:fill="BFBFBF" w:themeFill="background1" w:themeFillShade="BF"/>
        <w:tabs>
          <w:tab w:val="left" w:pos="6300"/>
        </w:tabs>
        <w:rPr>
          <w:rFonts w:cstheme="minorHAnsi"/>
          <w:b/>
        </w:rPr>
      </w:pPr>
      <w:r>
        <w:rPr>
          <w:rFonts w:cstheme="minorHAnsi"/>
          <w:b/>
        </w:rPr>
        <w:t>Ethnicity</w:t>
      </w:r>
      <w:bookmarkStart w:id="8" w:name="_Toc469493899"/>
      <w:bookmarkStart w:id="9" w:name="_Toc30002924"/>
    </w:p>
    <w:p w14:paraId="583B7AC8" w14:textId="14696FBB" w:rsidR="00A50944" w:rsidRPr="00EF10DD" w:rsidRDefault="00A50944" w:rsidP="00A50944">
      <w:pPr>
        <w:pStyle w:val="Heading2"/>
        <w:rPr>
          <w:rFonts w:asciiTheme="minorHAnsi" w:hAnsiTheme="minorHAnsi" w:cstheme="minorHAnsi"/>
          <w:i w:val="0"/>
          <w:sz w:val="22"/>
          <w:szCs w:val="22"/>
        </w:rPr>
      </w:pPr>
      <w:r w:rsidRPr="00EF10DD">
        <w:rPr>
          <w:rFonts w:asciiTheme="minorHAnsi" w:hAnsiTheme="minorHAnsi" w:cstheme="minorHAnsi"/>
          <w:i w:val="0"/>
          <w:sz w:val="22"/>
          <w:szCs w:val="22"/>
        </w:rPr>
        <w:t>Figure 1</w:t>
      </w:r>
      <w:r w:rsidR="00E10016" w:rsidRPr="00EF10DD">
        <w:rPr>
          <w:rFonts w:asciiTheme="minorHAnsi" w:hAnsiTheme="minorHAnsi" w:cstheme="minorHAnsi"/>
          <w:i w:val="0"/>
          <w:sz w:val="22"/>
          <w:szCs w:val="22"/>
        </w:rPr>
        <w:t>1:</w:t>
      </w:r>
      <w:r w:rsidRPr="00EF10DD">
        <w:rPr>
          <w:rFonts w:asciiTheme="minorHAnsi" w:hAnsiTheme="minorHAnsi" w:cstheme="minorHAnsi"/>
          <w:i w:val="0"/>
          <w:sz w:val="22"/>
          <w:szCs w:val="22"/>
        </w:rPr>
        <w:t xml:space="preserve"> Race &amp; Recruitment USW</w:t>
      </w:r>
      <w:bookmarkEnd w:id="8"/>
      <w:bookmarkEnd w:id="9"/>
    </w:p>
    <w:tbl>
      <w:tblPr>
        <w:tblW w:w="10027" w:type="dxa"/>
        <w:tblInd w:w="-500" w:type="dxa"/>
        <w:tblLook w:val="04A0" w:firstRow="1" w:lastRow="0" w:firstColumn="1" w:lastColumn="0" w:noHBand="0" w:noVBand="1"/>
      </w:tblPr>
      <w:tblGrid>
        <w:gridCol w:w="1691"/>
        <w:gridCol w:w="851"/>
        <w:gridCol w:w="875"/>
        <w:gridCol w:w="926"/>
        <w:gridCol w:w="917"/>
        <w:gridCol w:w="851"/>
        <w:gridCol w:w="1134"/>
        <w:gridCol w:w="850"/>
        <w:gridCol w:w="851"/>
        <w:gridCol w:w="1081"/>
      </w:tblGrid>
      <w:tr w:rsidR="00A238EB" w:rsidRPr="00EF10DD" w14:paraId="5EC1D31A" w14:textId="77777777" w:rsidTr="002035AE">
        <w:trPr>
          <w:trHeight w:val="308"/>
        </w:trPr>
        <w:tc>
          <w:tcPr>
            <w:tcW w:w="1691" w:type="dxa"/>
            <w:vMerge w:val="restart"/>
            <w:tcBorders>
              <w:top w:val="single" w:sz="8" w:space="0" w:color="auto"/>
              <w:left w:val="single" w:sz="8" w:space="0" w:color="auto"/>
              <w:right w:val="single" w:sz="8" w:space="0" w:color="auto"/>
            </w:tcBorders>
            <w:shd w:val="clear" w:color="000000" w:fill="C00000"/>
            <w:vAlign w:val="center"/>
            <w:hideMark/>
          </w:tcPr>
          <w:p w14:paraId="22825122" w14:textId="77777777" w:rsidR="00A238EB" w:rsidRPr="00EF10DD" w:rsidRDefault="00A238EB" w:rsidP="00A238EB">
            <w:pPr>
              <w:jc w:val="center"/>
              <w:rPr>
                <w:rFonts w:cstheme="minorHAnsi"/>
                <w:b/>
                <w:bCs/>
                <w:color w:val="000000"/>
              </w:rPr>
            </w:pPr>
            <w:r w:rsidRPr="00EF10DD">
              <w:rPr>
                <w:rFonts w:cstheme="minorHAnsi"/>
                <w:b/>
                <w:bCs/>
                <w:color w:val="000000"/>
              </w:rPr>
              <w:t> </w:t>
            </w:r>
          </w:p>
          <w:p w14:paraId="7CE237C0" w14:textId="262DD56F" w:rsidR="00A238EB" w:rsidRPr="00EF10DD" w:rsidRDefault="00A238EB" w:rsidP="00A238EB">
            <w:pPr>
              <w:jc w:val="center"/>
              <w:rPr>
                <w:rFonts w:cstheme="minorHAnsi"/>
                <w:b/>
                <w:bCs/>
                <w:color w:val="000000"/>
              </w:rPr>
            </w:pPr>
            <w:r>
              <w:rPr>
                <w:rFonts w:cstheme="minorHAnsi"/>
                <w:b/>
                <w:bCs/>
                <w:color w:val="FFFFFF"/>
              </w:rPr>
              <w:t>Ethnicity</w:t>
            </w:r>
          </w:p>
        </w:tc>
        <w:tc>
          <w:tcPr>
            <w:tcW w:w="2652" w:type="dxa"/>
            <w:gridSpan w:val="3"/>
            <w:tcBorders>
              <w:top w:val="single" w:sz="8" w:space="0" w:color="auto"/>
              <w:left w:val="nil"/>
              <w:bottom w:val="single" w:sz="8" w:space="0" w:color="auto"/>
              <w:right w:val="single" w:sz="8" w:space="0" w:color="000000"/>
            </w:tcBorders>
            <w:shd w:val="clear" w:color="000000" w:fill="C00000"/>
            <w:vAlign w:val="center"/>
            <w:hideMark/>
          </w:tcPr>
          <w:p w14:paraId="0D81AC93" w14:textId="561C1F64" w:rsidR="00A238EB" w:rsidRPr="00EF10DD" w:rsidRDefault="00A238EB" w:rsidP="00A238EB">
            <w:pPr>
              <w:jc w:val="center"/>
              <w:rPr>
                <w:rFonts w:cstheme="minorHAnsi"/>
                <w:b/>
                <w:bCs/>
                <w:color w:val="FFFFFF"/>
              </w:rPr>
            </w:pPr>
            <w:r w:rsidRPr="00EF10DD">
              <w:rPr>
                <w:rFonts w:cstheme="minorHAnsi"/>
                <w:b/>
                <w:bCs/>
                <w:color w:val="FFFFFF"/>
              </w:rPr>
              <w:t>2018/19</w:t>
            </w:r>
          </w:p>
        </w:tc>
        <w:tc>
          <w:tcPr>
            <w:tcW w:w="2902" w:type="dxa"/>
            <w:gridSpan w:val="3"/>
            <w:tcBorders>
              <w:top w:val="single" w:sz="8" w:space="0" w:color="auto"/>
              <w:left w:val="nil"/>
              <w:bottom w:val="single" w:sz="8" w:space="0" w:color="auto"/>
              <w:right w:val="single" w:sz="8" w:space="0" w:color="000000"/>
            </w:tcBorders>
            <w:shd w:val="clear" w:color="000000" w:fill="C00000"/>
            <w:vAlign w:val="center"/>
            <w:hideMark/>
          </w:tcPr>
          <w:p w14:paraId="42C64590" w14:textId="1624D5B6" w:rsidR="00A238EB" w:rsidRPr="00EF10DD" w:rsidRDefault="00A238EB" w:rsidP="00A238EB">
            <w:pPr>
              <w:jc w:val="center"/>
              <w:rPr>
                <w:rFonts w:cstheme="minorHAnsi"/>
                <w:b/>
                <w:bCs/>
                <w:color w:val="FFFFFF"/>
              </w:rPr>
            </w:pPr>
            <w:r>
              <w:rPr>
                <w:rFonts w:cstheme="minorHAnsi"/>
                <w:b/>
                <w:bCs/>
                <w:color w:val="FFFFFF"/>
              </w:rPr>
              <w:t>2019/20</w:t>
            </w:r>
          </w:p>
        </w:tc>
        <w:tc>
          <w:tcPr>
            <w:tcW w:w="2782" w:type="dxa"/>
            <w:gridSpan w:val="3"/>
            <w:tcBorders>
              <w:top w:val="single" w:sz="8" w:space="0" w:color="auto"/>
              <w:left w:val="nil"/>
              <w:bottom w:val="single" w:sz="8" w:space="0" w:color="auto"/>
              <w:right w:val="single" w:sz="8" w:space="0" w:color="000000"/>
            </w:tcBorders>
            <w:shd w:val="clear" w:color="000000" w:fill="C00000"/>
            <w:vAlign w:val="center"/>
            <w:hideMark/>
          </w:tcPr>
          <w:p w14:paraId="4B678E10" w14:textId="65DF957E" w:rsidR="00A238EB" w:rsidRPr="00EF10DD" w:rsidRDefault="00A238EB" w:rsidP="00A238EB">
            <w:pPr>
              <w:jc w:val="center"/>
              <w:rPr>
                <w:rFonts w:cstheme="minorHAnsi"/>
                <w:b/>
                <w:bCs/>
                <w:color w:val="FFFFFF"/>
              </w:rPr>
            </w:pPr>
            <w:r>
              <w:rPr>
                <w:rFonts w:cstheme="minorHAnsi"/>
                <w:b/>
                <w:bCs/>
                <w:color w:val="FFFFFF"/>
              </w:rPr>
              <w:t>2020/21</w:t>
            </w:r>
          </w:p>
        </w:tc>
      </w:tr>
      <w:tr w:rsidR="00B322F0" w:rsidRPr="00EF10DD" w14:paraId="40513412" w14:textId="77777777" w:rsidTr="00B322F0">
        <w:trPr>
          <w:cantSplit/>
          <w:trHeight w:val="1718"/>
        </w:trPr>
        <w:tc>
          <w:tcPr>
            <w:tcW w:w="1691" w:type="dxa"/>
            <w:vMerge/>
            <w:tcBorders>
              <w:left w:val="single" w:sz="8" w:space="0" w:color="auto"/>
              <w:bottom w:val="nil"/>
              <w:right w:val="single" w:sz="8" w:space="0" w:color="auto"/>
            </w:tcBorders>
            <w:shd w:val="clear" w:color="000000" w:fill="C00000"/>
            <w:vAlign w:val="center"/>
            <w:hideMark/>
          </w:tcPr>
          <w:p w14:paraId="4CCC7DBD" w14:textId="6C0DDEBA" w:rsidR="00B322F0" w:rsidRPr="00EF10DD" w:rsidRDefault="00B322F0" w:rsidP="00FF50A3">
            <w:pPr>
              <w:jc w:val="center"/>
              <w:rPr>
                <w:rFonts w:cstheme="minorHAnsi"/>
                <w:b/>
                <w:bCs/>
                <w:color w:val="FFFFFF"/>
              </w:rPr>
            </w:pPr>
          </w:p>
        </w:tc>
        <w:tc>
          <w:tcPr>
            <w:tcW w:w="851" w:type="dxa"/>
            <w:tcBorders>
              <w:top w:val="nil"/>
              <w:left w:val="nil"/>
              <w:bottom w:val="nil"/>
              <w:right w:val="single" w:sz="8" w:space="0" w:color="auto"/>
            </w:tcBorders>
            <w:shd w:val="clear" w:color="000000" w:fill="C00000"/>
            <w:textDirection w:val="btLr"/>
            <w:vAlign w:val="center"/>
            <w:hideMark/>
          </w:tcPr>
          <w:p w14:paraId="5C0087B6"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applications</w:t>
            </w:r>
          </w:p>
        </w:tc>
        <w:tc>
          <w:tcPr>
            <w:tcW w:w="875" w:type="dxa"/>
            <w:tcBorders>
              <w:top w:val="nil"/>
              <w:left w:val="nil"/>
              <w:bottom w:val="nil"/>
              <w:right w:val="single" w:sz="8" w:space="0" w:color="auto"/>
            </w:tcBorders>
            <w:shd w:val="clear" w:color="000000" w:fill="C00000"/>
            <w:textDirection w:val="btLr"/>
            <w:vAlign w:val="center"/>
            <w:hideMark/>
          </w:tcPr>
          <w:p w14:paraId="1B6338F8"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xml:space="preserve">% Short listed </w:t>
            </w:r>
          </w:p>
        </w:tc>
        <w:tc>
          <w:tcPr>
            <w:tcW w:w="926" w:type="dxa"/>
            <w:tcBorders>
              <w:top w:val="nil"/>
              <w:left w:val="nil"/>
              <w:bottom w:val="nil"/>
              <w:right w:val="single" w:sz="8" w:space="0" w:color="auto"/>
            </w:tcBorders>
            <w:shd w:val="clear" w:color="000000" w:fill="C00000"/>
            <w:textDirection w:val="btLr"/>
            <w:vAlign w:val="center"/>
            <w:hideMark/>
          </w:tcPr>
          <w:p w14:paraId="488D527E"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xml:space="preserve">% Formal offer made &amp; accepted  </w:t>
            </w:r>
          </w:p>
        </w:tc>
        <w:tc>
          <w:tcPr>
            <w:tcW w:w="917" w:type="dxa"/>
            <w:tcBorders>
              <w:top w:val="nil"/>
              <w:left w:val="nil"/>
              <w:bottom w:val="nil"/>
              <w:right w:val="single" w:sz="8" w:space="0" w:color="auto"/>
            </w:tcBorders>
            <w:shd w:val="clear" w:color="000000" w:fill="C00000"/>
            <w:textDirection w:val="btLr"/>
            <w:vAlign w:val="center"/>
            <w:hideMark/>
          </w:tcPr>
          <w:p w14:paraId="70A281CA"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applications</w:t>
            </w:r>
          </w:p>
        </w:tc>
        <w:tc>
          <w:tcPr>
            <w:tcW w:w="851" w:type="dxa"/>
            <w:tcBorders>
              <w:top w:val="nil"/>
              <w:left w:val="nil"/>
              <w:bottom w:val="nil"/>
              <w:right w:val="single" w:sz="8" w:space="0" w:color="auto"/>
            </w:tcBorders>
            <w:shd w:val="clear" w:color="000000" w:fill="C00000"/>
            <w:textDirection w:val="btLr"/>
            <w:vAlign w:val="center"/>
            <w:hideMark/>
          </w:tcPr>
          <w:p w14:paraId="255A104E"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xml:space="preserve">% Short listed </w:t>
            </w:r>
          </w:p>
        </w:tc>
        <w:tc>
          <w:tcPr>
            <w:tcW w:w="1134" w:type="dxa"/>
            <w:tcBorders>
              <w:top w:val="nil"/>
              <w:left w:val="nil"/>
              <w:bottom w:val="nil"/>
              <w:right w:val="single" w:sz="8" w:space="0" w:color="auto"/>
            </w:tcBorders>
            <w:shd w:val="clear" w:color="000000" w:fill="C00000"/>
            <w:textDirection w:val="btLr"/>
            <w:vAlign w:val="center"/>
            <w:hideMark/>
          </w:tcPr>
          <w:p w14:paraId="0B3045CC"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xml:space="preserve">% Formal offer made &amp; accepted  </w:t>
            </w:r>
          </w:p>
        </w:tc>
        <w:tc>
          <w:tcPr>
            <w:tcW w:w="850" w:type="dxa"/>
            <w:tcBorders>
              <w:top w:val="nil"/>
              <w:left w:val="nil"/>
              <w:bottom w:val="nil"/>
              <w:right w:val="single" w:sz="8" w:space="0" w:color="auto"/>
            </w:tcBorders>
            <w:shd w:val="clear" w:color="000000" w:fill="C00000"/>
            <w:textDirection w:val="btLr"/>
            <w:vAlign w:val="center"/>
            <w:hideMark/>
          </w:tcPr>
          <w:p w14:paraId="55F26532"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applications</w:t>
            </w:r>
          </w:p>
        </w:tc>
        <w:tc>
          <w:tcPr>
            <w:tcW w:w="851" w:type="dxa"/>
            <w:tcBorders>
              <w:top w:val="nil"/>
              <w:left w:val="nil"/>
              <w:bottom w:val="nil"/>
              <w:right w:val="single" w:sz="8" w:space="0" w:color="auto"/>
            </w:tcBorders>
            <w:shd w:val="clear" w:color="000000" w:fill="C00000"/>
            <w:textDirection w:val="btLr"/>
            <w:vAlign w:val="center"/>
            <w:hideMark/>
          </w:tcPr>
          <w:p w14:paraId="4F2110F2"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xml:space="preserve">% Short listed </w:t>
            </w:r>
          </w:p>
        </w:tc>
        <w:tc>
          <w:tcPr>
            <w:tcW w:w="1081" w:type="dxa"/>
            <w:tcBorders>
              <w:top w:val="nil"/>
              <w:left w:val="nil"/>
              <w:bottom w:val="nil"/>
              <w:right w:val="single" w:sz="8" w:space="0" w:color="auto"/>
            </w:tcBorders>
            <w:shd w:val="clear" w:color="000000" w:fill="C00000"/>
            <w:textDirection w:val="btLr"/>
            <w:vAlign w:val="center"/>
            <w:hideMark/>
          </w:tcPr>
          <w:p w14:paraId="4293EF54" w14:textId="77777777" w:rsidR="00B322F0" w:rsidRPr="00B322F0" w:rsidRDefault="00B322F0" w:rsidP="00FF50A3">
            <w:pPr>
              <w:jc w:val="center"/>
              <w:rPr>
                <w:rFonts w:cstheme="minorHAnsi"/>
                <w:b/>
                <w:bCs/>
                <w:color w:val="FFFFFF"/>
                <w:sz w:val="20"/>
                <w:szCs w:val="20"/>
              </w:rPr>
            </w:pPr>
            <w:r w:rsidRPr="00B322F0">
              <w:rPr>
                <w:rFonts w:cstheme="minorHAnsi"/>
                <w:b/>
                <w:bCs/>
                <w:color w:val="FFFFFF"/>
                <w:sz w:val="20"/>
                <w:szCs w:val="20"/>
              </w:rPr>
              <w:t xml:space="preserve">% Formal offer made &amp; accepted  </w:t>
            </w:r>
          </w:p>
        </w:tc>
      </w:tr>
      <w:tr w:rsidR="00603AD9" w:rsidRPr="00EF10DD" w14:paraId="55BF9398" w14:textId="77777777" w:rsidTr="00A238EB">
        <w:trPr>
          <w:trHeight w:val="297"/>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7661E" w14:textId="77777777" w:rsidR="00603AD9" w:rsidRPr="00EF10DD" w:rsidRDefault="00603AD9" w:rsidP="00603AD9">
            <w:pPr>
              <w:jc w:val="center"/>
              <w:rPr>
                <w:rFonts w:cstheme="minorHAnsi"/>
                <w:b/>
                <w:bCs/>
                <w:color w:val="000000"/>
              </w:rPr>
            </w:pPr>
            <w:r w:rsidRPr="00EF10DD">
              <w:rPr>
                <w:rFonts w:cstheme="minorHAnsi"/>
                <w:b/>
                <w:bCs/>
                <w:color w:val="000000"/>
              </w:rPr>
              <w:t>BAME</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C253CA0" w14:textId="47C2B89D" w:rsidR="00603AD9" w:rsidRPr="00EF10DD" w:rsidRDefault="00603AD9" w:rsidP="00603AD9">
            <w:pPr>
              <w:jc w:val="center"/>
              <w:rPr>
                <w:rFonts w:cstheme="minorHAnsi"/>
                <w:color w:val="000000"/>
              </w:rPr>
            </w:pPr>
            <w:r w:rsidRPr="00EF10DD">
              <w:rPr>
                <w:rFonts w:cstheme="minorHAnsi"/>
                <w:color w:val="000000"/>
              </w:rPr>
              <w:t>19.6%</w:t>
            </w:r>
          </w:p>
        </w:tc>
        <w:tc>
          <w:tcPr>
            <w:tcW w:w="875" w:type="dxa"/>
            <w:tcBorders>
              <w:top w:val="single" w:sz="4" w:space="0" w:color="auto"/>
              <w:left w:val="nil"/>
              <w:bottom w:val="single" w:sz="4" w:space="0" w:color="auto"/>
              <w:right w:val="single" w:sz="4" w:space="0" w:color="auto"/>
            </w:tcBorders>
            <w:shd w:val="clear" w:color="auto" w:fill="auto"/>
            <w:noWrap/>
            <w:vAlign w:val="bottom"/>
          </w:tcPr>
          <w:p w14:paraId="3B93BB04" w14:textId="143147F0" w:rsidR="00603AD9" w:rsidRPr="00EF10DD" w:rsidRDefault="00603AD9" w:rsidP="00603AD9">
            <w:pPr>
              <w:jc w:val="center"/>
              <w:rPr>
                <w:rFonts w:cstheme="minorHAnsi"/>
                <w:color w:val="000000"/>
              </w:rPr>
            </w:pPr>
            <w:r w:rsidRPr="00EF10DD">
              <w:rPr>
                <w:rFonts w:cstheme="minorHAnsi"/>
                <w:color w:val="000000"/>
              </w:rPr>
              <w:t>14.6%</w:t>
            </w:r>
          </w:p>
        </w:tc>
        <w:tc>
          <w:tcPr>
            <w:tcW w:w="926" w:type="dxa"/>
            <w:tcBorders>
              <w:top w:val="single" w:sz="4" w:space="0" w:color="auto"/>
              <w:left w:val="nil"/>
              <w:bottom w:val="single" w:sz="4" w:space="0" w:color="auto"/>
              <w:right w:val="single" w:sz="4" w:space="0" w:color="auto"/>
            </w:tcBorders>
            <w:shd w:val="clear" w:color="auto" w:fill="auto"/>
            <w:noWrap/>
            <w:vAlign w:val="bottom"/>
          </w:tcPr>
          <w:p w14:paraId="2D7A49B8" w14:textId="41A1810D" w:rsidR="00603AD9" w:rsidRPr="00EF10DD" w:rsidRDefault="00603AD9" w:rsidP="00603AD9">
            <w:pPr>
              <w:jc w:val="center"/>
              <w:rPr>
                <w:rFonts w:cstheme="minorHAnsi"/>
                <w:color w:val="000000"/>
              </w:rPr>
            </w:pPr>
            <w:r w:rsidRPr="00EF10DD">
              <w:rPr>
                <w:rFonts w:cstheme="minorHAnsi"/>
                <w:color w:val="000000"/>
              </w:rPr>
              <w:t>12.7%</w:t>
            </w: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476AD356" w14:textId="6BE0B8C5" w:rsidR="00603AD9" w:rsidRPr="00EF10DD" w:rsidRDefault="00603AD9" w:rsidP="00603AD9">
            <w:pPr>
              <w:jc w:val="center"/>
              <w:rPr>
                <w:rFonts w:cstheme="minorHAnsi"/>
                <w:color w:val="000000"/>
              </w:rPr>
            </w:pPr>
            <w:r w:rsidRPr="00EF10DD">
              <w:rPr>
                <w:rFonts w:cstheme="minorHAnsi"/>
                <w:color w:val="000000"/>
              </w:rPr>
              <w:t>19.5%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83A6C9F" w14:textId="271D50BC" w:rsidR="00603AD9" w:rsidRPr="00EF10DD" w:rsidRDefault="00603AD9" w:rsidP="00603AD9">
            <w:pPr>
              <w:jc w:val="center"/>
              <w:rPr>
                <w:rFonts w:cstheme="minorHAnsi"/>
                <w:color w:val="000000"/>
              </w:rPr>
            </w:pPr>
            <w:r w:rsidRPr="00EF10DD">
              <w:rPr>
                <w:rFonts w:cstheme="minorHAnsi"/>
                <w:color w:val="000000"/>
              </w:rPr>
              <w:t>10.3%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465FC8F" w14:textId="2AAEF6D1" w:rsidR="00603AD9" w:rsidRPr="00EF10DD" w:rsidRDefault="00603AD9" w:rsidP="00603AD9">
            <w:pPr>
              <w:jc w:val="center"/>
              <w:rPr>
                <w:rFonts w:cstheme="minorHAnsi"/>
                <w:color w:val="000000"/>
              </w:rPr>
            </w:pPr>
            <w:r w:rsidRPr="00EF10DD">
              <w:rPr>
                <w:rFonts w:cstheme="minorHAnsi"/>
                <w:color w:val="000000"/>
              </w:rPr>
              <w:t>9.8%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796C9E5" w14:textId="11EE0B3F" w:rsidR="00603AD9" w:rsidRPr="00EF10DD" w:rsidRDefault="00377DC6" w:rsidP="00603AD9">
            <w:pPr>
              <w:jc w:val="center"/>
              <w:rPr>
                <w:rFonts w:cstheme="minorHAnsi"/>
                <w:color w:val="000000"/>
              </w:rPr>
            </w:pPr>
            <w:r>
              <w:rPr>
                <w:rFonts w:cstheme="minorHAnsi"/>
                <w:color w:val="000000"/>
              </w:rPr>
              <w:t>29.1%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ECC4F20" w14:textId="793D80CF" w:rsidR="00603AD9" w:rsidRPr="00EF10DD" w:rsidRDefault="00E0536E" w:rsidP="00603AD9">
            <w:pPr>
              <w:jc w:val="center"/>
              <w:rPr>
                <w:rFonts w:cstheme="minorHAnsi"/>
                <w:color w:val="000000"/>
              </w:rPr>
            </w:pPr>
            <w:r>
              <w:rPr>
                <w:rFonts w:cstheme="minorHAnsi"/>
                <w:color w:val="000000"/>
              </w:rPr>
              <w:t>14.3%</w:t>
            </w:r>
          </w:p>
        </w:tc>
        <w:tc>
          <w:tcPr>
            <w:tcW w:w="1081" w:type="dxa"/>
            <w:tcBorders>
              <w:top w:val="single" w:sz="4" w:space="0" w:color="auto"/>
              <w:left w:val="nil"/>
              <w:bottom w:val="single" w:sz="4" w:space="0" w:color="auto"/>
              <w:right w:val="single" w:sz="4" w:space="0" w:color="auto"/>
            </w:tcBorders>
            <w:shd w:val="clear" w:color="auto" w:fill="auto"/>
            <w:noWrap/>
            <w:vAlign w:val="bottom"/>
          </w:tcPr>
          <w:p w14:paraId="2F045F0F" w14:textId="7DB62356" w:rsidR="00603AD9" w:rsidRPr="00EF10DD" w:rsidRDefault="00603AD9" w:rsidP="00603AD9">
            <w:pPr>
              <w:jc w:val="center"/>
              <w:rPr>
                <w:rFonts w:cstheme="minorHAnsi"/>
                <w:color w:val="000000"/>
              </w:rPr>
            </w:pPr>
            <w:r>
              <w:rPr>
                <w:rFonts w:cstheme="minorHAnsi"/>
                <w:color w:val="000000"/>
              </w:rPr>
              <w:t>9.5%</w:t>
            </w:r>
          </w:p>
        </w:tc>
      </w:tr>
      <w:tr w:rsidR="00603AD9" w:rsidRPr="00EF10DD" w14:paraId="31242F66" w14:textId="77777777" w:rsidTr="00A238EB">
        <w:trPr>
          <w:trHeight w:val="297"/>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14:paraId="318E238F" w14:textId="77777777" w:rsidR="00603AD9" w:rsidRPr="00EF10DD" w:rsidRDefault="00603AD9" w:rsidP="00603AD9">
            <w:pPr>
              <w:jc w:val="center"/>
              <w:rPr>
                <w:rFonts w:cstheme="minorHAnsi"/>
                <w:b/>
                <w:bCs/>
                <w:color w:val="000000"/>
              </w:rPr>
            </w:pPr>
            <w:r w:rsidRPr="00EF10DD">
              <w:rPr>
                <w:rFonts w:cstheme="minorHAnsi"/>
                <w:b/>
                <w:bCs/>
                <w:color w:val="000000"/>
              </w:rPr>
              <w:t xml:space="preserve">White </w:t>
            </w:r>
          </w:p>
        </w:tc>
        <w:tc>
          <w:tcPr>
            <w:tcW w:w="851" w:type="dxa"/>
            <w:tcBorders>
              <w:top w:val="nil"/>
              <w:left w:val="nil"/>
              <w:bottom w:val="single" w:sz="4" w:space="0" w:color="auto"/>
              <w:right w:val="single" w:sz="4" w:space="0" w:color="auto"/>
            </w:tcBorders>
            <w:shd w:val="clear" w:color="auto" w:fill="auto"/>
            <w:noWrap/>
            <w:vAlign w:val="bottom"/>
          </w:tcPr>
          <w:p w14:paraId="34F6E9A9" w14:textId="153F8473" w:rsidR="00603AD9" w:rsidRPr="00EF10DD" w:rsidRDefault="00603AD9" w:rsidP="00603AD9">
            <w:pPr>
              <w:jc w:val="center"/>
              <w:rPr>
                <w:rFonts w:cstheme="minorHAnsi"/>
                <w:color w:val="000000"/>
              </w:rPr>
            </w:pPr>
            <w:r w:rsidRPr="00EF10DD">
              <w:rPr>
                <w:rFonts w:cstheme="minorHAnsi"/>
                <w:color w:val="000000"/>
              </w:rPr>
              <w:t>78.2%</w:t>
            </w:r>
          </w:p>
        </w:tc>
        <w:tc>
          <w:tcPr>
            <w:tcW w:w="875" w:type="dxa"/>
            <w:tcBorders>
              <w:top w:val="nil"/>
              <w:left w:val="nil"/>
              <w:bottom w:val="single" w:sz="4" w:space="0" w:color="auto"/>
              <w:right w:val="single" w:sz="4" w:space="0" w:color="auto"/>
            </w:tcBorders>
            <w:shd w:val="clear" w:color="auto" w:fill="auto"/>
            <w:noWrap/>
            <w:vAlign w:val="bottom"/>
          </w:tcPr>
          <w:p w14:paraId="7F6EC185" w14:textId="40C8DF0F" w:rsidR="00603AD9" w:rsidRPr="00EF10DD" w:rsidRDefault="00603AD9" w:rsidP="00603AD9">
            <w:pPr>
              <w:jc w:val="center"/>
              <w:rPr>
                <w:rFonts w:cstheme="minorHAnsi"/>
                <w:color w:val="000000"/>
              </w:rPr>
            </w:pPr>
            <w:r w:rsidRPr="00EF10DD">
              <w:rPr>
                <w:rFonts w:cstheme="minorHAnsi"/>
                <w:color w:val="000000"/>
              </w:rPr>
              <w:t>83.9%</w:t>
            </w:r>
          </w:p>
        </w:tc>
        <w:tc>
          <w:tcPr>
            <w:tcW w:w="926" w:type="dxa"/>
            <w:tcBorders>
              <w:top w:val="nil"/>
              <w:left w:val="nil"/>
              <w:bottom w:val="single" w:sz="4" w:space="0" w:color="auto"/>
              <w:right w:val="single" w:sz="4" w:space="0" w:color="auto"/>
            </w:tcBorders>
            <w:shd w:val="clear" w:color="auto" w:fill="auto"/>
            <w:noWrap/>
            <w:vAlign w:val="bottom"/>
          </w:tcPr>
          <w:p w14:paraId="5703164F" w14:textId="75220D86" w:rsidR="00603AD9" w:rsidRPr="00EF10DD" w:rsidRDefault="00603AD9" w:rsidP="00603AD9">
            <w:pPr>
              <w:jc w:val="center"/>
              <w:rPr>
                <w:rFonts w:cstheme="minorHAnsi"/>
                <w:color w:val="000000"/>
              </w:rPr>
            </w:pPr>
            <w:r w:rsidRPr="00EF10DD">
              <w:rPr>
                <w:rFonts w:cstheme="minorHAnsi"/>
                <w:color w:val="000000"/>
              </w:rPr>
              <w:t>85.9%</w:t>
            </w:r>
          </w:p>
        </w:tc>
        <w:tc>
          <w:tcPr>
            <w:tcW w:w="917" w:type="dxa"/>
            <w:tcBorders>
              <w:top w:val="nil"/>
              <w:left w:val="nil"/>
              <w:bottom w:val="single" w:sz="4" w:space="0" w:color="auto"/>
              <w:right w:val="single" w:sz="4" w:space="0" w:color="auto"/>
            </w:tcBorders>
            <w:shd w:val="clear" w:color="auto" w:fill="auto"/>
            <w:noWrap/>
            <w:vAlign w:val="bottom"/>
          </w:tcPr>
          <w:p w14:paraId="2C7BAC71" w14:textId="366DCE08" w:rsidR="00603AD9" w:rsidRPr="00EF10DD" w:rsidRDefault="00603AD9" w:rsidP="00603AD9">
            <w:pPr>
              <w:jc w:val="center"/>
              <w:rPr>
                <w:rFonts w:cstheme="minorHAnsi"/>
                <w:color w:val="000000"/>
              </w:rPr>
            </w:pPr>
            <w:r w:rsidRPr="00EF10DD">
              <w:rPr>
                <w:rFonts w:cstheme="minorHAnsi"/>
                <w:color w:val="000000"/>
              </w:rPr>
              <w:t>78.7%</w:t>
            </w:r>
          </w:p>
        </w:tc>
        <w:tc>
          <w:tcPr>
            <w:tcW w:w="851" w:type="dxa"/>
            <w:tcBorders>
              <w:top w:val="nil"/>
              <w:left w:val="nil"/>
              <w:bottom w:val="single" w:sz="4" w:space="0" w:color="auto"/>
              <w:right w:val="single" w:sz="4" w:space="0" w:color="auto"/>
            </w:tcBorders>
            <w:shd w:val="clear" w:color="auto" w:fill="auto"/>
            <w:noWrap/>
            <w:vAlign w:val="bottom"/>
          </w:tcPr>
          <w:p w14:paraId="1F93396E" w14:textId="2D85E897" w:rsidR="00603AD9" w:rsidRPr="00EF10DD" w:rsidRDefault="00603AD9" w:rsidP="00603AD9">
            <w:pPr>
              <w:jc w:val="center"/>
              <w:rPr>
                <w:rFonts w:cstheme="minorHAnsi"/>
                <w:color w:val="000000"/>
              </w:rPr>
            </w:pPr>
            <w:r w:rsidRPr="00EF10DD">
              <w:rPr>
                <w:rFonts w:cstheme="minorHAnsi"/>
                <w:color w:val="000000"/>
              </w:rPr>
              <w:t>88.6%</w:t>
            </w:r>
          </w:p>
        </w:tc>
        <w:tc>
          <w:tcPr>
            <w:tcW w:w="1134" w:type="dxa"/>
            <w:tcBorders>
              <w:top w:val="nil"/>
              <w:left w:val="nil"/>
              <w:bottom w:val="single" w:sz="4" w:space="0" w:color="auto"/>
              <w:right w:val="single" w:sz="4" w:space="0" w:color="auto"/>
            </w:tcBorders>
            <w:shd w:val="clear" w:color="auto" w:fill="auto"/>
            <w:noWrap/>
            <w:vAlign w:val="bottom"/>
          </w:tcPr>
          <w:p w14:paraId="6E0EE449" w14:textId="0538C0FA" w:rsidR="00603AD9" w:rsidRPr="00EF10DD" w:rsidRDefault="00603AD9" w:rsidP="00603AD9">
            <w:pPr>
              <w:jc w:val="center"/>
              <w:rPr>
                <w:rFonts w:cstheme="minorHAnsi"/>
                <w:color w:val="000000"/>
              </w:rPr>
            </w:pPr>
            <w:r w:rsidRPr="00EF10DD">
              <w:rPr>
                <w:rFonts w:cstheme="minorHAnsi"/>
                <w:color w:val="000000"/>
              </w:rPr>
              <w:t>89.5%</w:t>
            </w:r>
          </w:p>
        </w:tc>
        <w:tc>
          <w:tcPr>
            <w:tcW w:w="850" w:type="dxa"/>
            <w:tcBorders>
              <w:top w:val="nil"/>
              <w:left w:val="nil"/>
              <w:bottom w:val="single" w:sz="4" w:space="0" w:color="auto"/>
              <w:right w:val="single" w:sz="4" w:space="0" w:color="auto"/>
            </w:tcBorders>
            <w:shd w:val="clear" w:color="auto" w:fill="auto"/>
            <w:noWrap/>
            <w:vAlign w:val="bottom"/>
          </w:tcPr>
          <w:p w14:paraId="4C58AE9E" w14:textId="170B4E84" w:rsidR="00603AD9" w:rsidRPr="00EF10DD" w:rsidRDefault="00E652A3" w:rsidP="00603AD9">
            <w:pPr>
              <w:jc w:val="center"/>
              <w:rPr>
                <w:rFonts w:cstheme="minorHAnsi"/>
                <w:color w:val="000000"/>
              </w:rPr>
            </w:pPr>
            <w:r>
              <w:rPr>
                <w:rFonts w:cstheme="minorHAnsi"/>
                <w:color w:val="000000"/>
              </w:rPr>
              <w:t>68.3%</w:t>
            </w:r>
          </w:p>
        </w:tc>
        <w:tc>
          <w:tcPr>
            <w:tcW w:w="851" w:type="dxa"/>
            <w:tcBorders>
              <w:top w:val="nil"/>
              <w:left w:val="nil"/>
              <w:bottom w:val="single" w:sz="4" w:space="0" w:color="auto"/>
              <w:right w:val="single" w:sz="4" w:space="0" w:color="auto"/>
            </w:tcBorders>
            <w:shd w:val="clear" w:color="auto" w:fill="auto"/>
            <w:noWrap/>
            <w:vAlign w:val="bottom"/>
          </w:tcPr>
          <w:p w14:paraId="012FC509" w14:textId="3EEA66D4" w:rsidR="00603AD9" w:rsidRPr="00EF10DD" w:rsidRDefault="00E0536E" w:rsidP="00603AD9">
            <w:pPr>
              <w:jc w:val="center"/>
              <w:rPr>
                <w:rFonts w:cstheme="minorHAnsi"/>
                <w:color w:val="000000"/>
              </w:rPr>
            </w:pPr>
            <w:r>
              <w:rPr>
                <w:rFonts w:cstheme="minorHAnsi"/>
                <w:color w:val="000000"/>
              </w:rPr>
              <w:t>84.7</w:t>
            </w:r>
            <w:r w:rsidR="00603AD9">
              <w:rPr>
                <w:rFonts w:cstheme="minorHAnsi"/>
                <w:color w:val="000000"/>
              </w:rPr>
              <w:t>%</w:t>
            </w:r>
          </w:p>
        </w:tc>
        <w:tc>
          <w:tcPr>
            <w:tcW w:w="1081" w:type="dxa"/>
            <w:tcBorders>
              <w:top w:val="nil"/>
              <w:left w:val="nil"/>
              <w:bottom w:val="single" w:sz="4" w:space="0" w:color="auto"/>
              <w:right w:val="single" w:sz="4" w:space="0" w:color="auto"/>
            </w:tcBorders>
            <w:shd w:val="clear" w:color="auto" w:fill="auto"/>
            <w:noWrap/>
            <w:vAlign w:val="bottom"/>
          </w:tcPr>
          <w:p w14:paraId="20A69162" w14:textId="3D079BC1" w:rsidR="00603AD9" w:rsidRPr="00EF10DD" w:rsidRDefault="00E652A3" w:rsidP="00603AD9">
            <w:pPr>
              <w:jc w:val="center"/>
              <w:rPr>
                <w:rFonts w:cstheme="minorHAnsi"/>
                <w:color w:val="000000"/>
              </w:rPr>
            </w:pPr>
            <w:r>
              <w:rPr>
                <w:rFonts w:cstheme="minorHAnsi"/>
                <w:color w:val="000000"/>
              </w:rPr>
              <w:t>89.3%</w:t>
            </w:r>
          </w:p>
        </w:tc>
      </w:tr>
      <w:tr w:rsidR="00603AD9" w:rsidRPr="00EF10DD" w14:paraId="5B0EB9F1" w14:textId="77777777" w:rsidTr="00A238EB">
        <w:trPr>
          <w:trHeight w:val="801"/>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43B3661" w14:textId="77777777" w:rsidR="00603AD9" w:rsidRPr="00EF10DD" w:rsidRDefault="00603AD9" w:rsidP="00603AD9">
            <w:pPr>
              <w:jc w:val="center"/>
              <w:rPr>
                <w:rFonts w:cstheme="minorHAnsi"/>
                <w:b/>
                <w:bCs/>
                <w:color w:val="000000"/>
              </w:rPr>
            </w:pPr>
            <w:r w:rsidRPr="00EF10DD">
              <w:rPr>
                <w:rFonts w:cstheme="minorHAnsi"/>
                <w:b/>
                <w:bCs/>
                <w:color w:val="000000"/>
              </w:rPr>
              <w:lastRenderedPageBreak/>
              <w:t>Not known / prefer not to say / no response</w:t>
            </w:r>
          </w:p>
        </w:tc>
        <w:tc>
          <w:tcPr>
            <w:tcW w:w="851" w:type="dxa"/>
            <w:tcBorders>
              <w:top w:val="nil"/>
              <w:left w:val="nil"/>
              <w:bottom w:val="single" w:sz="4" w:space="0" w:color="auto"/>
              <w:right w:val="single" w:sz="4" w:space="0" w:color="auto"/>
            </w:tcBorders>
            <w:shd w:val="clear" w:color="auto" w:fill="auto"/>
            <w:noWrap/>
            <w:vAlign w:val="bottom"/>
          </w:tcPr>
          <w:p w14:paraId="7EA21305" w14:textId="6D4FDB4F" w:rsidR="00603AD9" w:rsidRPr="00EF10DD" w:rsidRDefault="00603AD9" w:rsidP="00603AD9">
            <w:pPr>
              <w:jc w:val="center"/>
              <w:rPr>
                <w:rFonts w:cstheme="minorHAnsi"/>
                <w:color w:val="000000"/>
              </w:rPr>
            </w:pPr>
            <w:r w:rsidRPr="00EF10DD">
              <w:rPr>
                <w:rFonts w:cstheme="minorHAnsi"/>
                <w:color w:val="000000"/>
              </w:rPr>
              <w:t>2.1%</w:t>
            </w:r>
          </w:p>
        </w:tc>
        <w:tc>
          <w:tcPr>
            <w:tcW w:w="875" w:type="dxa"/>
            <w:tcBorders>
              <w:top w:val="nil"/>
              <w:left w:val="nil"/>
              <w:bottom w:val="single" w:sz="4" w:space="0" w:color="auto"/>
              <w:right w:val="single" w:sz="4" w:space="0" w:color="auto"/>
            </w:tcBorders>
            <w:shd w:val="clear" w:color="auto" w:fill="auto"/>
            <w:noWrap/>
            <w:vAlign w:val="bottom"/>
          </w:tcPr>
          <w:p w14:paraId="2AC09F01" w14:textId="2B9D5126" w:rsidR="00603AD9" w:rsidRPr="00EF10DD" w:rsidRDefault="00603AD9" w:rsidP="00603AD9">
            <w:pPr>
              <w:jc w:val="center"/>
              <w:rPr>
                <w:rFonts w:cstheme="minorHAnsi"/>
                <w:color w:val="000000"/>
              </w:rPr>
            </w:pPr>
            <w:r w:rsidRPr="00EF10DD">
              <w:rPr>
                <w:rFonts w:cstheme="minorHAnsi"/>
                <w:color w:val="000000"/>
              </w:rPr>
              <w:t>1.4%</w:t>
            </w:r>
          </w:p>
        </w:tc>
        <w:tc>
          <w:tcPr>
            <w:tcW w:w="926" w:type="dxa"/>
            <w:tcBorders>
              <w:top w:val="nil"/>
              <w:left w:val="nil"/>
              <w:bottom w:val="single" w:sz="4" w:space="0" w:color="auto"/>
              <w:right w:val="single" w:sz="4" w:space="0" w:color="auto"/>
            </w:tcBorders>
            <w:shd w:val="clear" w:color="auto" w:fill="auto"/>
            <w:noWrap/>
            <w:vAlign w:val="bottom"/>
          </w:tcPr>
          <w:p w14:paraId="3AA0AA54" w14:textId="4D3EE490" w:rsidR="00603AD9" w:rsidRPr="00EF10DD" w:rsidRDefault="00603AD9" w:rsidP="00603AD9">
            <w:pPr>
              <w:jc w:val="center"/>
              <w:rPr>
                <w:rFonts w:cstheme="minorHAnsi"/>
                <w:color w:val="000000"/>
              </w:rPr>
            </w:pPr>
            <w:r w:rsidRPr="00EF10DD">
              <w:rPr>
                <w:rFonts w:cstheme="minorHAnsi"/>
                <w:color w:val="000000"/>
              </w:rPr>
              <w:t>1.2%</w:t>
            </w:r>
          </w:p>
        </w:tc>
        <w:tc>
          <w:tcPr>
            <w:tcW w:w="917" w:type="dxa"/>
            <w:tcBorders>
              <w:top w:val="nil"/>
              <w:left w:val="nil"/>
              <w:bottom w:val="single" w:sz="4" w:space="0" w:color="auto"/>
              <w:right w:val="single" w:sz="4" w:space="0" w:color="auto"/>
            </w:tcBorders>
            <w:shd w:val="clear" w:color="auto" w:fill="auto"/>
            <w:noWrap/>
            <w:vAlign w:val="bottom"/>
          </w:tcPr>
          <w:p w14:paraId="40B31E80" w14:textId="00D34647" w:rsidR="00603AD9" w:rsidRPr="00EF10DD" w:rsidRDefault="00603AD9" w:rsidP="00603AD9">
            <w:pPr>
              <w:jc w:val="center"/>
              <w:rPr>
                <w:rFonts w:cstheme="minorHAnsi"/>
                <w:color w:val="000000"/>
              </w:rPr>
            </w:pPr>
            <w:r w:rsidRPr="00EF10DD">
              <w:rPr>
                <w:rFonts w:cstheme="minorHAnsi"/>
                <w:color w:val="000000"/>
              </w:rPr>
              <w:t>1.8%</w:t>
            </w:r>
          </w:p>
        </w:tc>
        <w:tc>
          <w:tcPr>
            <w:tcW w:w="851" w:type="dxa"/>
            <w:tcBorders>
              <w:top w:val="nil"/>
              <w:left w:val="nil"/>
              <w:bottom w:val="single" w:sz="4" w:space="0" w:color="auto"/>
              <w:right w:val="single" w:sz="4" w:space="0" w:color="auto"/>
            </w:tcBorders>
            <w:shd w:val="clear" w:color="auto" w:fill="auto"/>
            <w:noWrap/>
            <w:vAlign w:val="bottom"/>
          </w:tcPr>
          <w:p w14:paraId="32A5E101" w14:textId="443BBCBA" w:rsidR="00603AD9" w:rsidRPr="00EF10DD" w:rsidRDefault="00603AD9" w:rsidP="00603AD9">
            <w:pPr>
              <w:jc w:val="center"/>
              <w:rPr>
                <w:rFonts w:cstheme="minorHAnsi"/>
                <w:color w:val="000000"/>
              </w:rPr>
            </w:pPr>
            <w:r w:rsidRPr="00EF10DD">
              <w:rPr>
                <w:rFonts w:cstheme="minorHAnsi"/>
                <w:color w:val="000000"/>
              </w:rPr>
              <w:t>1.1%</w:t>
            </w:r>
          </w:p>
        </w:tc>
        <w:tc>
          <w:tcPr>
            <w:tcW w:w="1134" w:type="dxa"/>
            <w:tcBorders>
              <w:top w:val="nil"/>
              <w:left w:val="nil"/>
              <w:bottom w:val="single" w:sz="4" w:space="0" w:color="auto"/>
              <w:right w:val="single" w:sz="4" w:space="0" w:color="auto"/>
            </w:tcBorders>
            <w:shd w:val="clear" w:color="auto" w:fill="auto"/>
            <w:noWrap/>
            <w:vAlign w:val="bottom"/>
          </w:tcPr>
          <w:p w14:paraId="20B5A84D" w14:textId="42C4087C" w:rsidR="00603AD9" w:rsidRPr="00EF10DD" w:rsidRDefault="00603AD9" w:rsidP="00603AD9">
            <w:pPr>
              <w:jc w:val="center"/>
              <w:rPr>
                <w:rFonts w:cstheme="minorHAnsi"/>
                <w:color w:val="000000"/>
              </w:rPr>
            </w:pPr>
            <w:r w:rsidRPr="00EF10DD">
              <w:rPr>
                <w:rFonts w:cstheme="minorHAnsi"/>
                <w:color w:val="000000"/>
              </w:rPr>
              <w:t>0.7%</w:t>
            </w:r>
          </w:p>
        </w:tc>
        <w:tc>
          <w:tcPr>
            <w:tcW w:w="850" w:type="dxa"/>
            <w:tcBorders>
              <w:top w:val="nil"/>
              <w:left w:val="nil"/>
              <w:bottom w:val="single" w:sz="4" w:space="0" w:color="auto"/>
              <w:right w:val="single" w:sz="4" w:space="0" w:color="auto"/>
            </w:tcBorders>
            <w:shd w:val="clear" w:color="auto" w:fill="auto"/>
            <w:noWrap/>
            <w:vAlign w:val="bottom"/>
          </w:tcPr>
          <w:p w14:paraId="740649A4" w14:textId="5C5E2BB2" w:rsidR="00603AD9" w:rsidRPr="00EF10DD" w:rsidRDefault="00E0536E" w:rsidP="00603AD9">
            <w:pPr>
              <w:jc w:val="center"/>
              <w:rPr>
                <w:rFonts w:cstheme="minorHAnsi"/>
                <w:color w:val="000000"/>
              </w:rPr>
            </w:pPr>
            <w:r>
              <w:rPr>
                <w:rFonts w:cstheme="minorHAnsi"/>
                <w:color w:val="000000"/>
              </w:rPr>
              <w:t>2.6%</w:t>
            </w:r>
          </w:p>
        </w:tc>
        <w:tc>
          <w:tcPr>
            <w:tcW w:w="851" w:type="dxa"/>
            <w:tcBorders>
              <w:top w:val="nil"/>
              <w:left w:val="nil"/>
              <w:bottom w:val="single" w:sz="4" w:space="0" w:color="auto"/>
              <w:right w:val="single" w:sz="4" w:space="0" w:color="auto"/>
            </w:tcBorders>
            <w:shd w:val="clear" w:color="auto" w:fill="auto"/>
            <w:noWrap/>
            <w:vAlign w:val="bottom"/>
          </w:tcPr>
          <w:p w14:paraId="30441735" w14:textId="32BC6143" w:rsidR="00603AD9" w:rsidRPr="00EF10DD" w:rsidRDefault="00E0536E" w:rsidP="00603AD9">
            <w:pPr>
              <w:jc w:val="center"/>
              <w:rPr>
                <w:rFonts w:cstheme="minorHAnsi"/>
                <w:color w:val="000000"/>
              </w:rPr>
            </w:pPr>
            <w:r>
              <w:rPr>
                <w:rFonts w:cstheme="minorHAnsi"/>
                <w:color w:val="000000"/>
              </w:rPr>
              <w:t>1.5%</w:t>
            </w:r>
          </w:p>
        </w:tc>
        <w:tc>
          <w:tcPr>
            <w:tcW w:w="1081" w:type="dxa"/>
            <w:tcBorders>
              <w:top w:val="nil"/>
              <w:left w:val="nil"/>
              <w:bottom w:val="single" w:sz="4" w:space="0" w:color="auto"/>
              <w:right w:val="single" w:sz="4" w:space="0" w:color="auto"/>
            </w:tcBorders>
            <w:shd w:val="clear" w:color="auto" w:fill="auto"/>
            <w:noWrap/>
            <w:vAlign w:val="bottom"/>
          </w:tcPr>
          <w:p w14:paraId="3F3B2532" w14:textId="12ED864D" w:rsidR="00603AD9" w:rsidRPr="00EF10DD" w:rsidRDefault="00603AD9" w:rsidP="00603AD9">
            <w:pPr>
              <w:jc w:val="center"/>
              <w:rPr>
                <w:rFonts w:cstheme="minorHAnsi"/>
                <w:color w:val="000000"/>
              </w:rPr>
            </w:pPr>
            <w:r>
              <w:rPr>
                <w:rFonts w:cstheme="minorHAnsi"/>
                <w:color w:val="000000"/>
              </w:rPr>
              <w:t>1.2%</w:t>
            </w:r>
          </w:p>
        </w:tc>
      </w:tr>
    </w:tbl>
    <w:p w14:paraId="1574FA08" w14:textId="77777777" w:rsidR="00A50944" w:rsidRPr="00EF10DD" w:rsidRDefault="00A50944" w:rsidP="00A50944">
      <w:pPr>
        <w:rPr>
          <w:rFonts w:eastAsia="Calibri" w:cstheme="minorHAnsi"/>
          <w:b/>
          <w:u w:val="single"/>
        </w:rPr>
      </w:pPr>
    </w:p>
    <w:p w14:paraId="43A8BC34" w14:textId="77777777" w:rsidR="00A50944" w:rsidRPr="00EF10DD" w:rsidRDefault="00A50944" w:rsidP="006C7194">
      <w:pPr>
        <w:shd w:val="clear" w:color="auto" w:fill="BFBFBF" w:themeFill="background1" w:themeFillShade="BF"/>
        <w:rPr>
          <w:rFonts w:eastAsia="Calibri" w:cstheme="minorHAnsi"/>
          <w:b/>
        </w:rPr>
      </w:pPr>
      <w:r w:rsidRPr="00EF10DD">
        <w:rPr>
          <w:rFonts w:eastAsia="Calibri" w:cstheme="minorHAnsi"/>
          <w:b/>
        </w:rPr>
        <w:t xml:space="preserve">Religion &amp; Belief </w:t>
      </w:r>
    </w:p>
    <w:p w14:paraId="6ADE8095" w14:textId="56D25A9B" w:rsidR="00B27167" w:rsidRPr="00EF10DD" w:rsidRDefault="00B27167" w:rsidP="00B27167">
      <w:pPr>
        <w:rPr>
          <w:rFonts w:eastAsia="Calibri" w:cstheme="minorHAnsi"/>
        </w:rPr>
      </w:pPr>
      <w:bookmarkStart w:id="10" w:name="_Toc30002925"/>
      <w:r w:rsidRPr="00EF10DD">
        <w:rPr>
          <w:rFonts w:eastAsia="Calibri" w:cstheme="minorHAnsi"/>
        </w:rPr>
        <w:t xml:space="preserve">Religion or belief have been grouped due to low declarations across each. </w:t>
      </w:r>
    </w:p>
    <w:p w14:paraId="7892C43D" w14:textId="6A4BC1AA" w:rsidR="00A50944" w:rsidRPr="00EF10DD" w:rsidRDefault="00A50944" w:rsidP="00726E6D">
      <w:pPr>
        <w:pStyle w:val="Heading2"/>
        <w:rPr>
          <w:rFonts w:asciiTheme="minorHAnsi" w:eastAsia="Calibri" w:hAnsiTheme="minorHAnsi" w:cstheme="minorHAnsi"/>
          <w:i w:val="0"/>
          <w:sz w:val="22"/>
          <w:szCs w:val="22"/>
          <w:lang w:eastAsia="en-US"/>
        </w:rPr>
      </w:pPr>
      <w:r w:rsidRPr="00EF10DD">
        <w:rPr>
          <w:rFonts w:asciiTheme="minorHAnsi" w:eastAsia="Calibri" w:hAnsiTheme="minorHAnsi" w:cstheme="minorHAnsi"/>
          <w:i w:val="0"/>
          <w:sz w:val="22"/>
          <w:szCs w:val="22"/>
          <w:lang w:eastAsia="en-US"/>
        </w:rPr>
        <w:t>Figure 1</w:t>
      </w:r>
      <w:r w:rsidR="00E10016" w:rsidRPr="00EF10DD">
        <w:rPr>
          <w:rFonts w:asciiTheme="minorHAnsi" w:eastAsia="Calibri" w:hAnsiTheme="minorHAnsi" w:cstheme="minorHAnsi"/>
          <w:i w:val="0"/>
          <w:sz w:val="22"/>
          <w:szCs w:val="22"/>
          <w:lang w:eastAsia="en-US"/>
        </w:rPr>
        <w:t xml:space="preserve">2: </w:t>
      </w:r>
      <w:r w:rsidRPr="00EF10DD">
        <w:rPr>
          <w:rFonts w:asciiTheme="minorHAnsi" w:eastAsia="Calibri" w:hAnsiTheme="minorHAnsi" w:cstheme="minorHAnsi"/>
          <w:i w:val="0"/>
          <w:sz w:val="22"/>
          <w:szCs w:val="22"/>
          <w:lang w:eastAsia="en-US"/>
        </w:rPr>
        <w:t xml:space="preserve"> Religion &amp; Belief and Recruitment USW</w:t>
      </w:r>
      <w:bookmarkEnd w:id="10"/>
    </w:p>
    <w:tbl>
      <w:tblPr>
        <w:tblW w:w="9740" w:type="dxa"/>
        <w:tblInd w:w="-247" w:type="dxa"/>
        <w:tblLook w:val="04A0" w:firstRow="1" w:lastRow="0" w:firstColumn="1" w:lastColumn="0" w:noHBand="0" w:noVBand="1"/>
      </w:tblPr>
      <w:tblGrid>
        <w:gridCol w:w="1660"/>
        <w:gridCol w:w="932"/>
        <w:gridCol w:w="769"/>
        <w:gridCol w:w="992"/>
        <w:gridCol w:w="764"/>
        <w:gridCol w:w="937"/>
        <w:gridCol w:w="851"/>
        <w:gridCol w:w="992"/>
        <w:gridCol w:w="850"/>
        <w:gridCol w:w="993"/>
      </w:tblGrid>
      <w:tr w:rsidR="00A238EB" w:rsidRPr="00EF10DD" w14:paraId="521F0E77" w14:textId="77777777" w:rsidTr="00FF50A3">
        <w:trPr>
          <w:trHeight w:val="27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C00000"/>
            <w:noWrap/>
            <w:vAlign w:val="bottom"/>
            <w:hideMark/>
          </w:tcPr>
          <w:p w14:paraId="317F5FDB" w14:textId="77777777" w:rsidR="00A238EB" w:rsidRPr="00EF10DD" w:rsidRDefault="00A238EB" w:rsidP="00A238EB">
            <w:pPr>
              <w:jc w:val="center"/>
              <w:rPr>
                <w:rFonts w:cstheme="minorHAnsi"/>
                <w:color w:val="000000"/>
              </w:rPr>
            </w:pPr>
            <w:r w:rsidRPr="00EF10DD">
              <w:rPr>
                <w:rFonts w:cstheme="minorHAnsi"/>
                <w:color w:val="FFFFFF" w:themeColor="background1"/>
              </w:rPr>
              <w:t>Religion or belief</w:t>
            </w:r>
          </w:p>
        </w:tc>
        <w:tc>
          <w:tcPr>
            <w:tcW w:w="2693" w:type="dxa"/>
            <w:gridSpan w:val="3"/>
            <w:tcBorders>
              <w:top w:val="single" w:sz="4" w:space="0" w:color="auto"/>
              <w:left w:val="nil"/>
              <w:bottom w:val="single" w:sz="4" w:space="0" w:color="auto"/>
              <w:right w:val="single" w:sz="4" w:space="0" w:color="auto"/>
            </w:tcBorders>
            <w:shd w:val="clear" w:color="000000" w:fill="C00000"/>
            <w:vAlign w:val="center"/>
            <w:hideMark/>
          </w:tcPr>
          <w:p w14:paraId="7E8D2C99" w14:textId="262D35F4" w:rsidR="00A238EB" w:rsidRPr="00EF10DD" w:rsidRDefault="00A238EB" w:rsidP="00A238EB">
            <w:pPr>
              <w:jc w:val="center"/>
              <w:rPr>
                <w:rFonts w:cstheme="minorHAnsi"/>
                <w:b/>
                <w:bCs/>
                <w:color w:val="FFFFFF"/>
              </w:rPr>
            </w:pPr>
            <w:r w:rsidRPr="00EF10DD">
              <w:rPr>
                <w:rFonts w:cstheme="minorHAnsi"/>
                <w:b/>
                <w:bCs/>
                <w:color w:val="FFFFFF"/>
              </w:rPr>
              <w:t>2018/19</w:t>
            </w:r>
          </w:p>
        </w:tc>
        <w:tc>
          <w:tcPr>
            <w:tcW w:w="2552" w:type="dxa"/>
            <w:gridSpan w:val="3"/>
            <w:tcBorders>
              <w:top w:val="single" w:sz="4" w:space="0" w:color="auto"/>
              <w:left w:val="nil"/>
              <w:bottom w:val="single" w:sz="4" w:space="0" w:color="auto"/>
              <w:right w:val="single" w:sz="4" w:space="0" w:color="auto"/>
            </w:tcBorders>
            <w:shd w:val="clear" w:color="000000" w:fill="C00000"/>
            <w:vAlign w:val="center"/>
            <w:hideMark/>
          </w:tcPr>
          <w:p w14:paraId="08F4D3D6" w14:textId="34C7D25E" w:rsidR="00A238EB" w:rsidRPr="00EF10DD" w:rsidRDefault="00A238EB" w:rsidP="00A238EB">
            <w:pPr>
              <w:jc w:val="center"/>
              <w:rPr>
                <w:rFonts w:cstheme="minorHAnsi"/>
                <w:b/>
                <w:bCs/>
                <w:color w:val="FFFFFF"/>
              </w:rPr>
            </w:pPr>
            <w:r>
              <w:rPr>
                <w:rFonts w:cstheme="minorHAnsi"/>
                <w:b/>
                <w:bCs/>
                <w:color w:val="FFFFFF"/>
              </w:rPr>
              <w:t>2019/20</w:t>
            </w:r>
          </w:p>
        </w:tc>
        <w:tc>
          <w:tcPr>
            <w:tcW w:w="2835" w:type="dxa"/>
            <w:gridSpan w:val="3"/>
            <w:tcBorders>
              <w:top w:val="single" w:sz="4" w:space="0" w:color="auto"/>
              <w:left w:val="nil"/>
              <w:bottom w:val="single" w:sz="4" w:space="0" w:color="auto"/>
              <w:right w:val="single" w:sz="4" w:space="0" w:color="auto"/>
            </w:tcBorders>
            <w:shd w:val="clear" w:color="000000" w:fill="C00000"/>
            <w:vAlign w:val="center"/>
            <w:hideMark/>
          </w:tcPr>
          <w:p w14:paraId="336F5BBC" w14:textId="171E9F33" w:rsidR="00A238EB" w:rsidRPr="00EF10DD" w:rsidRDefault="00A238EB" w:rsidP="00A238EB">
            <w:pPr>
              <w:jc w:val="center"/>
              <w:rPr>
                <w:rFonts w:cstheme="minorHAnsi"/>
                <w:b/>
                <w:bCs/>
                <w:color w:val="FFFFFF"/>
              </w:rPr>
            </w:pPr>
            <w:r>
              <w:rPr>
                <w:rFonts w:cstheme="minorHAnsi"/>
                <w:b/>
                <w:bCs/>
                <w:color w:val="FFFFFF"/>
              </w:rPr>
              <w:t>2020/21</w:t>
            </w:r>
          </w:p>
        </w:tc>
      </w:tr>
      <w:tr w:rsidR="00A50944" w:rsidRPr="00EF10DD" w14:paraId="1689A50C" w14:textId="77777777" w:rsidTr="00B322F0">
        <w:trPr>
          <w:trHeight w:val="1887"/>
        </w:trPr>
        <w:tc>
          <w:tcPr>
            <w:tcW w:w="166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14:paraId="0C7ADCE6" w14:textId="77777777" w:rsidR="00A50944" w:rsidRPr="00EF10DD" w:rsidRDefault="00A50944" w:rsidP="00FF50A3">
            <w:pPr>
              <w:rPr>
                <w:rFonts w:cstheme="minorHAnsi"/>
                <w:color w:val="000000"/>
              </w:rPr>
            </w:pPr>
          </w:p>
        </w:tc>
        <w:tc>
          <w:tcPr>
            <w:tcW w:w="932" w:type="dxa"/>
            <w:tcBorders>
              <w:top w:val="nil"/>
              <w:left w:val="nil"/>
              <w:bottom w:val="single" w:sz="4" w:space="0" w:color="auto"/>
              <w:right w:val="single" w:sz="4" w:space="0" w:color="auto"/>
            </w:tcBorders>
            <w:shd w:val="clear" w:color="000000" w:fill="C00000"/>
            <w:textDirection w:val="btLr"/>
            <w:vAlign w:val="center"/>
            <w:hideMark/>
          </w:tcPr>
          <w:p w14:paraId="60792C15"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applications</w:t>
            </w:r>
          </w:p>
        </w:tc>
        <w:tc>
          <w:tcPr>
            <w:tcW w:w="769" w:type="dxa"/>
            <w:tcBorders>
              <w:top w:val="nil"/>
              <w:left w:val="nil"/>
              <w:bottom w:val="single" w:sz="4" w:space="0" w:color="auto"/>
              <w:right w:val="single" w:sz="4" w:space="0" w:color="auto"/>
            </w:tcBorders>
            <w:shd w:val="clear" w:color="000000" w:fill="C00000"/>
            <w:textDirection w:val="btLr"/>
            <w:vAlign w:val="center"/>
            <w:hideMark/>
          </w:tcPr>
          <w:p w14:paraId="239D1B3D"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Short listed</w:t>
            </w:r>
          </w:p>
        </w:tc>
        <w:tc>
          <w:tcPr>
            <w:tcW w:w="992" w:type="dxa"/>
            <w:tcBorders>
              <w:top w:val="nil"/>
              <w:left w:val="nil"/>
              <w:bottom w:val="single" w:sz="4" w:space="0" w:color="auto"/>
              <w:right w:val="single" w:sz="4" w:space="0" w:color="auto"/>
            </w:tcBorders>
            <w:shd w:val="clear" w:color="000000" w:fill="C00000"/>
            <w:textDirection w:val="btLr"/>
            <w:vAlign w:val="center"/>
            <w:hideMark/>
          </w:tcPr>
          <w:p w14:paraId="5D2AC56E"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Formal offer made &amp; accepted</w:t>
            </w:r>
          </w:p>
        </w:tc>
        <w:tc>
          <w:tcPr>
            <w:tcW w:w="764" w:type="dxa"/>
            <w:tcBorders>
              <w:top w:val="nil"/>
              <w:left w:val="nil"/>
              <w:bottom w:val="single" w:sz="4" w:space="0" w:color="auto"/>
              <w:right w:val="single" w:sz="4" w:space="0" w:color="auto"/>
            </w:tcBorders>
            <w:shd w:val="clear" w:color="000000" w:fill="C00000"/>
            <w:textDirection w:val="btLr"/>
            <w:vAlign w:val="center"/>
            <w:hideMark/>
          </w:tcPr>
          <w:p w14:paraId="4CE4F7BC"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applications</w:t>
            </w:r>
          </w:p>
        </w:tc>
        <w:tc>
          <w:tcPr>
            <w:tcW w:w="937" w:type="dxa"/>
            <w:tcBorders>
              <w:top w:val="nil"/>
              <w:left w:val="nil"/>
              <w:bottom w:val="single" w:sz="4" w:space="0" w:color="auto"/>
              <w:right w:val="single" w:sz="4" w:space="0" w:color="auto"/>
            </w:tcBorders>
            <w:shd w:val="clear" w:color="000000" w:fill="C00000"/>
            <w:textDirection w:val="btLr"/>
            <w:vAlign w:val="center"/>
            <w:hideMark/>
          </w:tcPr>
          <w:p w14:paraId="0700BAEC"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Short listed</w:t>
            </w:r>
          </w:p>
        </w:tc>
        <w:tc>
          <w:tcPr>
            <w:tcW w:w="851" w:type="dxa"/>
            <w:tcBorders>
              <w:top w:val="nil"/>
              <w:left w:val="nil"/>
              <w:bottom w:val="single" w:sz="4" w:space="0" w:color="auto"/>
              <w:right w:val="single" w:sz="4" w:space="0" w:color="auto"/>
            </w:tcBorders>
            <w:shd w:val="clear" w:color="000000" w:fill="C00000"/>
            <w:textDirection w:val="btLr"/>
            <w:vAlign w:val="center"/>
            <w:hideMark/>
          </w:tcPr>
          <w:p w14:paraId="420F981F"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Formal offer made &amp; accepted</w:t>
            </w:r>
          </w:p>
        </w:tc>
        <w:tc>
          <w:tcPr>
            <w:tcW w:w="992" w:type="dxa"/>
            <w:tcBorders>
              <w:top w:val="nil"/>
              <w:left w:val="nil"/>
              <w:bottom w:val="single" w:sz="4" w:space="0" w:color="auto"/>
              <w:right w:val="single" w:sz="4" w:space="0" w:color="auto"/>
            </w:tcBorders>
            <w:shd w:val="clear" w:color="000000" w:fill="C00000"/>
            <w:textDirection w:val="btLr"/>
            <w:vAlign w:val="center"/>
            <w:hideMark/>
          </w:tcPr>
          <w:p w14:paraId="6B4BB36D"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applications</w:t>
            </w:r>
          </w:p>
        </w:tc>
        <w:tc>
          <w:tcPr>
            <w:tcW w:w="850" w:type="dxa"/>
            <w:tcBorders>
              <w:top w:val="nil"/>
              <w:left w:val="nil"/>
              <w:bottom w:val="single" w:sz="4" w:space="0" w:color="auto"/>
              <w:right w:val="single" w:sz="4" w:space="0" w:color="auto"/>
            </w:tcBorders>
            <w:shd w:val="clear" w:color="000000" w:fill="C00000"/>
            <w:textDirection w:val="btLr"/>
            <w:vAlign w:val="center"/>
            <w:hideMark/>
          </w:tcPr>
          <w:p w14:paraId="522F5874"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Short listed</w:t>
            </w:r>
          </w:p>
        </w:tc>
        <w:tc>
          <w:tcPr>
            <w:tcW w:w="993" w:type="dxa"/>
            <w:tcBorders>
              <w:top w:val="nil"/>
              <w:left w:val="nil"/>
              <w:bottom w:val="single" w:sz="4" w:space="0" w:color="auto"/>
              <w:right w:val="single" w:sz="4" w:space="0" w:color="auto"/>
            </w:tcBorders>
            <w:shd w:val="clear" w:color="000000" w:fill="C00000"/>
            <w:textDirection w:val="btLr"/>
            <w:vAlign w:val="center"/>
            <w:hideMark/>
          </w:tcPr>
          <w:p w14:paraId="7D613DB8" w14:textId="77777777" w:rsidR="00A50944" w:rsidRPr="00B322F0" w:rsidRDefault="00A50944" w:rsidP="00FF50A3">
            <w:pPr>
              <w:jc w:val="center"/>
              <w:rPr>
                <w:rFonts w:cstheme="minorHAnsi"/>
                <w:b/>
                <w:bCs/>
                <w:color w:val="FFFFFF"/>
                <w:sz w:val="20"/>
                <w:szCs w:val="20"/>
              </w:rPr>
            </w:pPr>
            <w:r w:rsidRPr="00B322F0">
              <w:rPr>
                <w:rFonts w:cstheme="minorHAnsi"/>
                <w:b/>
                <w:bCs/>
                <w:color w:val="FFFFFF"/>
                <w:sz w:val="20"/>
                <w:szCs w:val="20"/>
              </w:rPr>
              <w:t>% Formal offer made &amp; accepted</w:t>
            </w:r>
          </w:p>
        </w:tc>
      </w:tr>
      <w:tr w:rsidR="00A238EB" w:rsidRPr="00EF10DD" w14:paraId="217D6076" w14:textId="77777777" w:rsidTr="00A238EB">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98D71BC" w14:textId="77777777" w:rsidR="00A238EB" w:rsidRPr="00EF10DD" w:rsidRDefault="00A238EB" w:rsidP="00A238EB">
            <w:pPr>
              <w:rPr>
                <w:rFonts w:cstheme="minorHAnsi"/>
                <w:b/>
                <w:bCs/>
                <w:color w:val="000000"/>
              </w:rPr>
            </w:pPr>
            <w:r w:rsidRPr="00EF10DD">
              <w:rPr>
                <w:rFonts w:cstheme="minorHAnsi"/>
                <w:b/>
                <w:bCs/>
                <w:color w:val="000000"/>
              </w:rPr>
              <w:t xml:space="preserve">No religion </w:t>
            </w:r>
          </w:p>
        </w:tc>
        <w:tc>
          <w:tcPr>
            <w:tcW w:w="932" w:type="dxa"/>
            <w:tcBorders>
              <w:top w:val="nil"/>
              <w:left w:val="nil"/>
              <w:bottom w:val="single" w:sz="4" w:space="0" w:color="auto"/>
              <w:right w:val="single" w:sz="4" w:space="0" w:color="auto"/>
            </w:tcBorders>
            <w:shd w:val="clear" w:color="auto" w:fill="auto"/>
            <w:noWrap/>
            <w:vAlign w:val="bottom"/>
          </w:tcPr>
          <w:p w14:paraId="025111DE" w14:textId="1A29D7C4" w:rsidR="00A238EB" w:rsidRPr="00EF10DD" w:rsidRDefault="00A238EB" w:rsidP="00A238EB">
            <w:pPr>
              <w:jc w:val="right"/>
              <w:rPr>
                <w:rFonts w:cstheme="minorHAnsi"/>
                <w:color w:val="000000"/>
              </w:rPr>
            </w:pPr>
            <w:r w:rsidRPr="00EF10DD">
              <w:rPr>
                <w:rFonts w:cstheme="minorHAnsi"/>
                <w:color w:val="000000"/>
              </w:rPr>
              <w:t>52.1%</w:t>
            </w:r>
          </w:p>
        </w:tc>
        <w:tc>
          <w:tcPr>
            <w:tcW w:w="769" w:type="dxa"/>
            <w:tcBorders>
              <w:top w:val="nil"/>
              <w:left w:val="nil"/>
              <w:bottom w:val="single" w:sz="4" w:space="0" w:color="auto"/>
              <w:right w:val="single" w:sz="4" w:space="0" w:color="auto"/>
            </w:tcBorders>
            <w:shd w:val="clear" w:color="auto" w:fill="auto"/>
            <w:noWrap/>
            <w:vAlign w:val="bottom"/>
          </w:tcPr>
          <w:p w14:paraId="7B271995" w14:textId="5247437B" w:rsidR="00A238EB" w:rsidRPr="00EF10DD" w:rsidRDefault="00A238EB" w:rsidP="00A238EB">
            <w:pPr>
              <w:jc w:val="right"/>
              <w:rPr>
                <w:rFonts w:cstheme="minorHAnsi"/>
                <w:color w:val="000000"/>
              </w:rPr>
            </w:pPr>
            <w:r w:rsidRPr="00EF10DD">
              <w:rPr>
                <w:rFonts w:cstheme="minorHAnsi"/>
                <w:color w:val="000000"/>
              </w:rPr>
              <w:t>53.5%</w:t>
            </w:r>
          </w:p>
        </w:tc>
        <w:tc>
          <w:tcPr>
            <w:tcW w:w="992" w:type="dxa"/>
            <w:tcBorders>
              <w:top w:val="nil"/>
              <w:left w:val="nil"/>
              <w:bottom w:val="single" w:sz="4" w:space="0" w:color="auto"/>
              <w:right w:val="single" w:sz="4" w:space="0" w:color="auto"/>
            </w:tcBorders>
            <w:shd w:val="clear" w:color="auto" w:fill="auto"/>
            <w:noWrap/>
            <w:vAlign w:val="bottom"/>
          </w:tcPr>
          <w:p w14:paraId="260D6238" w14:textId="12F4B841" w:rsidR="00A238EB" w:rsidRPr="00EF10DD" w:rsidRDefault="00A238EB" w:rsidP="00A238EB">
            <w:pPr>
              <w:jc w:val="right"/>
              <w:rPr>
                <w:rFonts w:cstheme="minorHAnsi"/>
                <w:color w:val="000000"/>
              </w:rPr>
            </w:pPr>
            <w:r w:rsidRPr="00EF10DD">
              <w:rPr>
                <w:rFonts w:cstheme="minorHAnsi"/>
                <w:color w:val="000000"/>
              </w:rPr>
              <w:t>53.4%</w:t>
            </w:r>
          </w:p>
        </w:tc>
        <w:tc>
          <w:tcPr>
            <w:tcW w:w="764" w:type="dxa"/>
            <w:tcBorders>
              <w:top w:val="nil"/>
              <w:left w:val="nil"/>
              <w:bottom w:val="single" w:sz="4" w:space="0" w:color="auto"/>
              <w:right w:val="single" w:sz="4" w:space="0" w:color="auto"/>
            </w:tcBorders>
            <w:shd w:val="clear" w:color="auto" w:fill="auto"/>
            <w:noWrap/>
            <w:vAlign w:val="bottom"/>
          </w:tcPr>
          <w:p w14:paraId="6A7DB6EA" w14:textId="514D3EAC" w:rsidR="00A238EB" w:rsidRPr="00EF10DD" w:rsidRDefault="00A238EB" w:rsidP="00A238EB">
            <w:pPr>
              <w:jc w:val="right"/>
              <w:rPr>
                <w:rFonts w:cstheme="minorHAnsi"/>
                <w:color w:val="000000"/>
              </w:rPr>
            </w:pPr>
            <w:r w:rsidRPr="00EF10DD">
              <w:rPr>
                <w:rFonts w:cstheme="minorHAnsi"/>
                <w:color w:val="000000"/>
              </w:rPr>
              <w:t>51.9%</w:t>
            </w:r>
          </w:p>
        </w:tc>
        <w:tc>
          <w:tcPr>
            <w:tcW w:w="937" w:type="dxa"/>
            <w:tcBorders>
              <w:top w:val="nil"/>
              <w:left w:val="nil"/>
              <w:bottom w:val="single" w:sz="4" w:space="0" w:color="auto"/>
              <w:right w:val="single" w:sz="4" w:space="0" w:color="auto"/>
            </w:tcBorders>
            <w:shd w:val="clear" w:color="auto" w:fill="auto"/>
            <w:noWrap/>
            <w:vAlign w:val="bottom"/>
          </w:tcPr>
          <w:p w14:paraId="73DF0E2A" w14:textId="1B6A3B02" w:rsidR="00A238EB" w:rsidRPr="00EF10DD" w:rsidRDefault="00A238EB" w:rsidP="00A238EB">
            <w:pPr>
              <w:jc w:val="right"/>
              <w:rPr>
                <w:rFonts w:cstheme="minorHAnsi"/>
                <w:color w:val="000000"/>
              </w:rPr>
            </w:pPr>
            <w:r w:rsidRPr="00EF10DD">
              <w:rPr>
                <w:rFonts w:cstheme="minorHAnsi"/>
                <w:color w:val="000000"/>
              </w:rPr>
              <w:t>61.2%</w:t>
            </w:r>
          </w:p>
        </w:tc>
        <w:tc>
          <w:tcPr>
            <w:tcW w:w="851" w:type="dxa"/>
            <w:tcBorders>
              <w:top w:val="nil"/>
              <w:left w:val="nil"/>
              <w:bottom w:val="single" w:sz="4" w:space="0" w:color="auto"/>
              <w:right w:val="single" w:sz="4" w:space="0" w:color="auto"/>
            </w:tcBorders>
            <w:shd w:val="clear" w:color="auto" w:fill="auto"/>
            <w:noWrap/>
            <w:vAlign w:val="bottom"/>
          </w:tcPr>
          <w:p w14:paraId="4F2F5552" w14:textId="55666C21" w:rsidR="00A238EB" w:rsidRPr="00EF10DD" w:rsidRDefault="00A238EB" w:rsidP="00A238EB">
            <w:pPr>
              <w:jc w:val="right"/>
              <w:rPr>
                <w:rFonts w:cstheme="minorHAnsi"/>
                <w:color w:val="000000"/>
              </w:rPr>
            </w:pPr>
            <w:r w:rsidRPr="00EF10DD">
              <w:rPr>
                <w:rFonts w:cstheme="minorHAnsi"/>
                <w:color w:val="000000"/>
              </w:rPr>
              <w:t>63.9%</w:t>
            </w:r>
          </w:p>
        </w:tc>
        <w:tc>
          <w:tcPr>
            <w:tcW w:w="992" w:type="dxa"/>
            <w:tcBorders>
              <w:top w:val="nil"/>
              <w:left w:val="nil"/>
              <w:bottom w:val="single" w:sz="4" w:space="0" w:color="auto"/>
              <w:right w:val="single" w:sz="4" w:space="0" w:color="auto"/>
            </w:tcBorders>
            <w:shd w:val="clear" w:color="auto" w:fill="auto"/>
            <w:noWrap/>
            <w:vAlign w:val="bottom"/>
          </w:tcPr>
          <w:p w14:paraId="65E91290" w14:textId="06609CA7" w:rsidR="00A238EB" w:rsidRPr="00EF10DD" w:rsidRDefault="00BF5C5F" w:rsidP="00854AFF">
            <w:pPr>
              <w:jc w:val="center"/>
              <w:rPr>
                <w:rFonts w:cstheme="minorHAnsi"/>
                <w:color w:val="000000"/>
              </w:rPr>
            </w:pPr>
            <w:r>
              <w:rPr>
                <w:rFonts w:cstheme="minorHAnsi"/>
                <w:color w:val="000000"/>
              </w:rPr>
              <w:t>48%</w:t>
            </w:r>
          </w:p>
        </w:tc>
        <w:tc>
          <w:tcPr>
            <w:tcW w:w="850" w:type="dxa"/>
            <w:tcBorders>
              <w:top w:val="nil"/>
              <w:left w:val="nil"/>
              <w:bottom w:val="single" w:sz="4" w:space="0" w:color="auto"/>
              <w:right w:val="single" w:sz="4" w:space="0" w:color="auto"/>
            </w:tcBorders>
            <w:shd w:val="clear" w:color="auto" w:fill="auto"/>
            <w:noWrap/>
            <w:vAlign w:val="bottom"/>
          </w:tcPr>
          <w:p w14:paraId="397A0E1B" w14:textId="7003EFAD" w:rsidR="00A238EB" w:rsidRPr="00EF10DD" w:rsidRDefault="007518BF" w:rsidP="00854AFF">
            <w:pPr>
              <w:jc w:val="center"/>
              <w:rPr>
                <w:rFonts w:cstheme="minorHAnsi"/>
                <w:color w:val="000000"/>
              </w:rPr>
            </w:pPr>
            <w:r>
              <w:rPr>
                <w:rFonts w:cstheme="minorHAnsi"/>
                <w:color w:val="000000"/>
              </w:rPr>
              <w:t>59.1%</w:t>
            </w:r>
          </w:p>
        </w:tc>
        <w:tc>
          <w:tcPr>
            <w:tcW w:w="993" w:type="dxa"/>
            <w:tcBorders>
              <w:top w:val="nil"/>
              <w:left w:val="nil"/>
              <w:bottom w:val="single" w:sz="4" w:space="0" w:color="auto"/>
              <w:right w:val="single" w:sz="4" w:space="0" w:color="auto"/>
            </w:tcBorders>
            <w:shd w:val="clear" w:color="auto" w:fill="auto"/>
            <w:noWrap/>
            <w:vAlign w:val="bottom"/>
          </w:tcPr>
          <w:p w14:paraId="1A7BFBF3" w14:textId="05B43E11" w:rsidR="00A238EB" w:rsidRPr="00EF10DD" w:rsidRDefault="007518BF" w:rsidP="00854AFF">
            <w:pPr>
              <w:jc w:val="center"/>
              <w:rPr>
                <w:rFonts w:cstheme="minorHAnsi"/>
                <w:color w:val="000000"/>
              </w:rPr>
            </w:pPr>
            <w:r>
              <w:rPr>
                <w:rFonts w:cstheme="minorHAnsi"/>
                <w:color w:val="000000"/>
              </w:rPr>
              <w:t>58.9%</w:t>
            </w:r>
          </w:p>
        </w:tc>
      </w:tr>
      <w:tr w:rsidR="00A238EB" w:rsidRPr="00EF10DD" w14:paraId="4BFFFCFA" w14:textId="77777777" w:rsidTr="00A238EB">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EA57C5" w14:textId="77777777" w:rsidR="00A238EB" w:rsidRPr="00EF10DD" w:rsidRDefault="00A238EB" w:rsidP="00A238EB">
            <w:pPr>
              <w:rPr>
                <w:rFonts w:cstheme="minorHAnsi"/>
                <w:b/>
                <w:bCs/>
                <w:color w:val="000000"/>
              </w:rPr>
            </w:pPr>
            <w:r w:rsidRPr="00EF10DD">
              <w:rPr>
                <w:rFonts w:cstheme="minorHAnsi"/>
                <w:b/>
                <w:bCs/>
                <w:color w:val="000000"/>
              </w:rPr>
              <w:t>Religion or belief</w:t>
            </w:r>
          </w:p>
        </w:tc>
        <w:tc>
          <w:tcPr>
            <w:tcW w:w="932" w:type="dxa"/>
            <w:tcBorders>
              <w:top w:val="nil"/>
              <w:left w:val="nil"/>
              <w:bottom w:val="single" w:sz="4" w:space="0" w:color="auto"/>
              <w:right w:val="single" w:sz="4" w:space="0" w:color="auto"/>
            </w:tcBorders>
            <w:shd w:val="clear" w:color="auto" w:fill="auto"/>
            <w:noWrap/>
            <w:vAlign w:val="bottom"/>
          </w:tcPr>
          <w:p w14:paraId="763616A7" w14:textId="554F14DD" w:rsidR="00A238EB" w:rsidRPr="00EF10DD" w:rsidRDefault="00A238EB" w:rsidP="00A238EB">
            <w:pPr>
              <w:jc w:val="right"/>
              <w:rPr>
                <w:rFonts w:cstheme="minorHAnsi"/>
                <w:color w:val="000000"/>
              </w:rPr>
            </w:pPr>
            <w:r w:rsidRPr="00EF10DD">
              <w:rPr>
                <w:rFonts w:cstheme="minorHAnsi"/>
                <w:color w:val="000000"/>
              </w:rPr>
              <w:t>43.7%</w:t>
            </w:r>
          </w:p>
        </w:tc>
        <w:tc>
          <w:tcPr>
            <w:tcW w:w="769" w:type="dxa"/>
            <w:tcBorders>
              <w:top w:val="nil"/>
              <w:left w:val="nil"/>
              <w:bottom w:val="single" w:sz="4" w:space="0" w:color="auto"/>
              <w:right w:val="single" w:sz="4" w:space="0" w:color="auto"/>
            </w:tcBorders>
            <w:shd w:val="clear" w:color="auto" w:fill="auto"/>
            <w:noWrap/>
            <w:vAlign w:val="bottom"/>
          </w:tcPr>
          <w:p w14:paraId="140FE8B3" w14:textId="55E04B2F" w:rsidR="00A238EB" w:rsidRPr="00EF10DD" w:rsidRDefault="00A238EB" w:rsidP="00A238EB">
            <w:pPr>
              <w:jc w:val="right"/>
              <w:rPr>
                <w:rFonts w:cstheme="minorHAnsi"/>
                <w:color w:val="000000"/>
              </w:rPr>
            </w:pPr>
            <w:r w:rsidRPr="00EF10DD">
              <w:rPr>
                <w:rFonts w:cstheme="minorHAnsi"/>
                <w:color w:val="000000"/>
              </w:rPr>
              <w:t>41.6%</w:t>
            </w:r>
          </w:p>
        </w:tc>
        <w:tc>
          <w:tcPr>
            <w:tcW w:w="992" w:type="dxa"/>
            <w:tcBorders>
              <w:top w:val="nil"/>
              <w:left w:val="nil"/>
              <w:bottom w:val="single" w:sz="4" w:space="0" w:color="auto"/>
              <w:right w:val="single" w:sz="4" w:space="0" w:color="auto"/>
            </w:tcBorders>
            <w:shd w:val="clear" w:color="auto" w:fill="auto"/>
            <w:noWrap/>
            <w:vAlign w:val="bottom"/>
          </w:tcPr>
          <w:p w14:paraId="415EE163" w14:textId="18B12F4E" w:rsidR="00A238EB" w:rsidRPr="00EF10DD" w:rsidRDefault="00A238EB" w:rsidP="00A238EB">
            <w:pPr>
              <w:jc w:val="right"/>
              <w:rPr>
                <w:rFonts w:cstheme="minorHAnsi"/>
                <w:color w:val="000000"/>
              </w:rPr>
            </w:pPr>
            <w:r w:rsidRPr="00EF10DD">
              <w:rPr>
                <w:rFonts w:cstheme="minorHAnsi"/>
                <w:color w:val="000000"/>
              </w:rPr>
              <w:t>42.4%</w:t>
            </w:r>
          </w:p>
        </w:tc>
        <w:tc>
          <w:tcPr>
            <w:tcW w:w="764" w:type="dxa"/>
            <w:tcBorders>
              <w:top w:val="nil"/>
              <w:left w:val="nil"/>
              <w:bottom w:val="single" w:sz="4" w:space="0" w:color="auto"/>
              <w:right w:val="single" w:sz="4" w:space="0" w:color="auto"/>
            </w:tcBorders>
            <w:shd w:val="clear" w:color="auto" w:fill="auto"/>
            <w:noWrap/>
            <w:vAlign w:val="bottom"/>
          </w:tcPr>
          <w:p w14:paraId="6FF95BF1" w14:textId="60708605" w:rsidR="00A238EB" w:rsidRPr="00EF10DD" w:rsidRDefault="00A238EB" w:rsidP="00A238EB">
            <w:pPr>
              <w:jc w:val="right"/>
              <w:rPr>
                <w:rFonts w:cstheme="minorHAnsi"/>
                <w:color w:val="000000"/>
              </w:rPr>
            </w:pPr>
            <w:r w:rsidRPr="00EF10DD">
              <w:rPr>
                <w:rFonts w:cstheme="minorHAnsi"/>
                <w:color w:val="000000"/>
              </w:rPr>
              <w:t>43.7%</w:t>
            </w:r>
          </w:p>
        </w:tc>
        <w:tc>
          <w:tcPr>
            <w:tcW w:w="937" w:type="dxa"/>
            <w:tcBorders>
              <w:top w:val="nil"/>
              <w:left w:val="nil"/>
              <w:bottom w:val="single" w:sz="4" w:space="0" w:color="auto"/>
              <w:right w:val="single" w:sz="4" w:space="0" w:color="auto"/>
            </w:tcBorders>
            <w:shd w:val="clear" w:color="auto" w:fill="auto"/>
            <w:noWrap/>
            <w:vAlign w:val="bottom"/>
          </w:tcPr>
          <w:p w14:paraId="4C49299B" w14:textId="57D260FB" w:rsidR="00A238EB" w:rsidRPr="00EF10DD" w:rsidRDefault="00A238EB" w:rsidP="00A238EB">
            <w:pPr>
              <w:jc w:val="right"/>
              <w:rPr>
                <w:rFonts w:cstheme="minorHAnsi"/>
                <w:color w:val="000000"/>
              </w:rPr>
            </w:pPr>
            <w:r w:rsidRPr="00EF10DD">
              <w:rPr>
                <w:rFonts w:cstheme="minorHAnsi"/>
                <w:color w:val="000000"/>
              </w:rPr>
              <w:t>36.4%</w:t>
            </w:r>
          </w:p>
        </w:tc>
        <w:tc>
          <w:tcPr>
            <w:tcW w:w="851" w:type="dxa"/>
            <w:tcBorders>
              <w:top w:val="nil"/>
              <w:left w:val="nil"/>
              <w:bottom w:val="single" w:sz="4" w:space="0" w:color="auto"/>
              <w:right w:val="single" w:sz="4" w:space="0" w:color="auto"/>
            </w:tcBorders>
            <w:shd w:val="clear" w:color="auto" w:fill="auto"/>
            <w:noWrap/>
            <w:vAlign w:val="bottom"/>
          </w:tcPr>
          <w:p w14:paraId="2DCDFF4B" w14:textId="3CDF5DFE" w:rsidR="00A238EB" w:rsidRPr="00EF10DD" w:rsidRDefault="00A238EB" w:rsidP="00A238EB">
            <w:pPr>
              <w:jc w:val="right"/>
              <w:rPr>
                <w:rFonts w:cstheme="minorHAnsi"/>
                <w:color w:val="000000"/>
              </w:rPr>
            </w:pPr>
            <w:r w:rsidRPr="00EF10DD">
              <w:rPr>
                <w:rFonts w:cstheme="minorHAnsi"/>
                <w:color w:val="000000"/>
              </w:rPr>
              <w:t>33.2%</w:t>
            </w:r>
          </w:p>
        </w:tc>
        <w:tc>
          <w:tcPr>
            <w:tcW w:w="992" w:type="dxa"/>
            <w:tcBorders>
              <w:top w:val="nil"/>
              <w:left w:val="nil"/>
              <w:bottom w:val="single" w:sz="4" w:space="0" w:color="auto"/>
              <w:right w:val="single" w:sz="4" w:space="0" w:color="auto"/>
            </w:tcBorders>
            <w:shd w:val="clear" w:color="auto" w:fill="auto"/>
            <w:noWrap/>
            <w:vAlign w:val="bottom"/>
          </w:tcPr>
          <w:p w14:paraId="52C7ADDF" w14:textId="18F81E74" w:rsidR="00A238EB" w:rsidRPr="00EF10DD" w:rsidRDefault="00BF5C5F" w:rsidP="00854AFF">
            <w:pPr>
              <w:jc w:val="center"/>
              <w:rPr>
                <w:rFonts w:cstheme="minorHAnsi"/>
                <w:color w:val="000000"/>
              </w:rPr>
            </w:pPr>
            <w:r>
              <w:rPr>
                <w:rFonts w:cstheme="minorHAnsi"/>
                <w:color w:val="000000"/>
              </w:rPr>
              <w:t>47.4%</w:t>
            </w:r>
          </w:p>
        </w:tc>
        <w:tc>
          <w:tcPr>
            <w:tcW w:w="850" w:type="dxa"/>
            <w:tcBorders>
              <w:top w:val="nil"/>
              <w:left w:val="nil"/>
              <w:bottom w:val="single" w:sz="4" w:space="0" w:color="auto"/>
              <w:right w:val="single" w:sz="4" w:space="0" w:color="auto"/>
            </w:tcBorders>
            <w:shd w:val="clear" w:color="auto" w:fill="auto"/>
            <w:noWrap/>
            <w:vAlign w:val="bottom"/>
          </w:tcPr>
          <w:p w14:paraId="516624BE" w14:textId="12D9F11B" w:rsidR="00A238EB" w:rsidRPr="00EF10DD" w:rsidRDefault="00BF5C5F" w:rsidP="00854AFF">
            <w:pPr>
              <w:jc w:val="center"/>
              <w:rPr>
                <w:rFonts w:cstheme="minorHAnsi"/>
                <w:color w:val="000000"/>
              </w:rPr>
            </w:pPr>
            <w:r>
              <w:rPr>
                <w:rFonts w:cstheme="minorHAnsi"/>
                <w:color w:val="000000"/>
              </w:rPr>
              <w:t>35.5%</w:t>
            </w:r>
          </w:p>
        </w:tc>
        <w:tc>
          <w:tcPr>
            <w:tcW w:w="993" w:type="dxa"/>
            <w:tcBorders>
              <w:top w:val="nil"/>
              <w:left w:val="nil"/>
              <w:bottom w:val="single" w:sz="4" w:space="0" w:color="auto"/>
              <w:right w:val="single" w:sz="4" w:space="0" w:color="auto"/>
            </w:tcBorders>
            <w:shd w:val="clear" w:color="auto" w:fill="auto"/>
            <w:noWrap/>
            <w:vAlign w:val="bottom"/>
          </w:tcPr>
          <w:p w14:paraId="569C79F8" w14:textId="63B92EA5" w:rsidR="00A238EB" w:rsidRPr="00EF10DD" w:rsidRDefault="007728B9" w:rsidP="00854AFF">
            <w:pPr>
              <w:jc w:val="center"/>
              <w:rPr>
                <w:rFonts w:cstheme="minorHAnsi"/>
                <w:color w:val="000000"/>
              </w:rPr>
            </w:pPr>
            <w:r>
              <w:rPr>
                <w:rFonts w:cstheme="minorHAnsi"/>
                <w:color w:val="000000"/>
              </w:rPr>
              <w:t>34.5%</w:t>
            </w:r>
          </w:p>
        </w:tc>
      </w:tr>
      <w:tr w:rsidR="00A238EB" w:rsidRPr="00EF10DD" w14:paraId="624F4219" w14:textId="77777777" w:rsidTr="00A238EB">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98F383" w14:textId="77777777" w:rsidR="00A238EB" w:rsidRPr="00EF10DD" w:rsidRDefault="00A238EB" w:rsidP="00A238EB">
            <w:pPr>
              <w:rPr>
                <w:rFonts w:cstheme="minorHAnsi"/>
                <w:b/>
                <w:bCs/>
                <w:color w:val="000000"/>
              </w:rPr>
            </w:pPr>
            <w:r w:rsidRPr="00EF10DD">
              <w:rPr>
                <w:rFonts w:cstheme="minorHAnsi"/>
                <w:b/>
                <w:bCs/>
                <w:color w:val="000000"/>
              </w:rPr>
              <w:t>Prefer not to say</w:t>
            </w:r>
          </w:p>
        </w:tc>
        <w:tc>
          <w:tcPr>
            <w:tcW w:w="932" w:type="dxa"/>
            <w:tcBorders>
              <w:top w:val="nil"/>
              <w:left w:val="nil"/>
              <w:bottom w:val="single" w:sz="4" w:space="0" w:color="auto"/>
              <w:right w:val="single" w:sz="4" w:space="0" w:color="auto"/>
            </w:tcBorders>
            <w:shd w:val="clear" w:color="auto" w:fill="auto"/>
            <w:noWrap/>
            <w:vAlign w:val="bottom"/>
          </w:tcPr>
          <w:p w14:paraId="24C2C9A0" w14:textId="6025A6D3" w:rsidR="00A238EB" w:rsidRPr="00EF10DD" w:rsidRDefault="00A238EB" w:rsidP="00A238EB">
            <w:pPr>
              <w:jc w:val="right"/>
              <w:rPr>
                <w:rFonts w:cstheme="minorHAnsi"/>
                <w:color w:val="000000"/>
              </w:rPr>
            </w:pPr>
            <w:r w:rsidRPr="00EF10DD">
              <w:rPr>
                <w:rFonts w:cstheme="minorHAnsi"/>
                <w:color w:val="000000"/>
              </w:rPr>
              <w:t>4.2%</w:t>
            </w:r>
          </w:p>
        </w:tc>
        <w:tc>
          <w:tcPr>
            <w:tcW w:w="769" w:type="dxa"/>
            <w:tcBorders>
              <w:top w:val="nil"/>
              <w:left w:val="nil"/>
              <w:bottom w:val="single" w:sz="4" w:space="0" w:color="auto"/>
              <w:right w:val="single" w:sz="4" w:space="0" w:color="auto"/>
            </w:tcBorders>
            <w:shd w:val="clear" w:color="auto" w:fill="auto"/>
            <w:noWrap/>
            <w:vAlign w:val="bottom"/>
          </w:tcPr>
          <w:p w14:paraId="5FBDBB37" w14:textId="1F7DC66B" w:rsidR="00A238EB" w:rsidRPr="00EF10DD" w:rsidRDefault="00A238EB" w:rsidP="00A238EB">
            <w:pPr>
              <w:jc w:val="right"/>
              <w:rPr>
                <w:rFonts w:cstheme="minorHAnsi"/>
                <w:color w:val="000000"/>
              </w:rPr>
            </w:pPr>
            <w:r w:rsidRPr="00EF10DD">
              <w:rPr>
                <w:rFonts w:cstheme="minorHAnsi"/>
                <w:color w:val="000000"/>
              </w:rPr>
              <w:t>4.9%</w:t>
            </w:r>
          </w:p>
        </w:tc>
        <w:tc>
          <w:tcPr>
            <w:tcW w:w="992" w:type="dxa"/>
            <w:tcBorders>
              <w:top w:val="nil"/>
              <w:left w:val="nil"/>
              <w:bottom w:val="single" w:sz="4" w:space="0" w:color="auto"/>
              <w:right w:val="single" w:sz="4" w:space="0" w:color="auto"/>
            </w:tcBorders>
            <w:shd w:val="clear" w:color="auto" w:fill="auto"/>
            <w:noWrap/>
            <w:vAlign w:val="bottom"/>
          </w:tcPr>
          <w:p w14:paraId="0CC420C0" w14:textId="3731C193" w:rsidR="00A238EB" w:rsidRPr="00EF10DD" w:rsidRDefault="00A238EB" w:rsidP="00A238EB">
            <w:pPr>
              <w:jc w:val="right"/>
              <w:rPr>
                <w:rFonts w:cstheme="minorHAnsi"/>
                <w:color w:val="000000"/>
              </w:rPr>
            </w:pPr>
            <w:r w:rsidRPr="00EF10DD">
              <w:rPr>
                <w:rFonts w:cstheme="minorHAnsi"/>
                <w:color w:val="000000"/>
              </w:rPr>
              <w:t>4.2%</w:t>
            </w:r>
          </w:p>
        </w:tc>
        <w:tc>
          <w:tcPr>
            <w:tcW w:w="764" w:type="dxa"/>
            <w:tcBorders>
              <w:top w:val="nil"/>
              <w:left w:val="nil"/>
              <w:bottom w:val="single" w:sz="4" w:space="0" w:color="auto"/>
              <w:right w:val="single" w:sz="4" w:space="0" w:color="auto"/>
            </w:tcBorders>
            <w:shd w:val="clear" w:color="auto" w:fill="auto"/>
            <w:noWrap/>
            <w:vAlign w:val="bottom"/>
          </w:tcPr>
          <w:p w14:paraId="5B290B36" w14:textId="0ADC01EB" w:rsidR="00A238EB" w:rsidRPr="00EF10DD" w:rsidRDefault="00A238EB" w:rsidP="00A238EB">
            <w:pPr>
              <w:jc w:val="right"/>
              <w:rPr>
                <w:rFonts w:cstheme="minorHAnsi"/>
                <w:color w:val="000000"/>
              </w:rPr>
            </w:pPr>
            <w:r w:rsidRPr="00EF10DD">
              <w:rPr>
                <w:rFonts w:cstheme="minorHAnsi"/>
                <w:color w:val="000000"/>
              </w:rPr>
              <w:t>4.3%</w:t>
            </w:r>
          </w:p>
        </w:tc>
        <w:tc>
          <w:tcPr>
            <w:tcW w:w="937" w:type="dxa"/>
            <w:tcBorders>
              <w:top w:val="nil"/>
              <w:left w:val="nil"/>
              <w:bottom w:val="single" w:sz="4" w:space="0" w:color="auto"/>
              <w:right w:val="single" w:sz="4" w:space="0" w:color="auto"/>
            </w:tcBorders>
            <w:shd w:val="clear" w:color="auto" w:fill="auto"/>
            <w:noWrap/>
            <w:vAlign w:val="bottom"/>
          </w:tcPr>
          <w:p w14:paraId="50A00FED" w14:textId="35423BDC" w:rsidR="00A238EB" w:rsidRPr="00EF10DD" w:rsidRDefault="00A238EB" w:rsidP="00A238EB">
            <w:pPr>
              <w:jc w:val="right"/>
              <w:rPr>
                <w:rFonts w:cstheme="minorHAnsi"/>
                <w:color w:val="000000"/>
              </w:rPr>
            </w:pPr>
            <w:r w:rsidRPr="00EF10DD">
              <w:rPr>
                <w:rFonts w:cstheme="minorHAnsi"/>
                <w:color w:val="000000"/>
              </w:rPr>
              <w:t>2.5%</w:t>
            </w:r>
          </w:p>
        </w:tc>
        <w:tc>
          <w:tcPr>
            <w:tcW w:w="851" w:type="dxa"/>
            <w:tcBorders>
              <w:top w:val="nil"/>
              <w:left w:val="nil"/>
              <w:bottom w:val="single" w:sz="4" w:space="0" w:color="auto"/>
              <w:right w:val="single" w:sz="4" w:space="0" w:color="auto"/>
            </w:tcBorders>
            <w:shd w:val="clear" w:color="auto" w:fill="auto"/>
            <w:noWrap/>
            <w:vAlign w:val="bottom"/>
          </w:tcPr>
          <w:p w14:paraId="278FD3DC" w14:textId="48FF3632" w:rsidR="00A238EB" w:rsidRPr="00EF10DD" w:rsidRDefault="00A238EB" w:rsidP="00A238EB">
            <w:pPr>
              <w:jc w:val="right"/>
              <w:rPr>
                <w:rFonts w:cstheme="minorHAnsi"/>
                <w:color w:val="000000"/>
              </w:rPr>
            </w:pPr>
            <w:r w:rsidRPr="00EF10DD">
              <w:rPr>
                <w:rFonts w:cstheme="minorHAnsi"/>
                <w:color w:val="000000"/>
              </w:rPr>
              <w:t>2.9%</w:t>
            </w:r>
          </w:p>
        </w:tc>
        <w:tc>
          <w:tcPr>
            <w:tcW w:w="992" w:type="dxa"/>
            <w:tcBorders>
              <w:top w:val="nil"/>
              <w:left w:val="nil"/>
              <w:bottom w:val="single" w:sz="4" w:space="0" w:color="auto"/>
              <w:right w:val="single" w:sz="4" w:space="0" w:color="auto"/>
            </w:tcBorders>
            <w:shd w:val="clear" w:color="auto" w:fill="auto"/>
            <w:noWrap/>
            <w:vAlign w:val="bottom"/>
          </w:tcPr>
          <w:p w14:paraId="53BF73D1" w14:textId="4AB53310" w:rsidR="00A238EB" w:rsidRPr="00EF10DD" w:rsidRDefault="00854AFF" w:rsidP="00854AFF">
            <w:pPr>
              <w:jc w:val="center"/>
              <w:rPr>
                <w:rFonts w:cstheme="minorHAnsi"/>
                <w:color w:val="000000"/>
              </w:rPr>
            </w:pPr>
            <w:r>
              <w:rPr>
                <w:rFonts w:cstheme="minorHAnsi"/>
                <w:color w:val="000000"/>
              </w:rPr>
              <w:t>4.6%</w:t>
            </w:r>
          </w:p>
        </w:tc>
        <w:tc>
          <w:tcPr>
            <w:tcW w:w="850" w:type="dxa"/>
            <w:tcBorders>
              <w:top w:val="nil"/>
              <w:left w:val="nil"/>
              <w:bottom w:val="single" w:sz="4" w:space="0" w:color="auto"/>
              <w:right w:val="single" w:sz="4" w:space="0" w:color="auto"/>
            </w:tcBorders>
            <w:shd w:val="clear" w:color="auto" w:fill="auto"/>
            <w:noWrap/>
            <w:vAlign w:val="bottom"/>
          </w:tcPr>
          <w:p w14:paraId="72CAEB0B" w14:textId="5F296E1B" w:rsidR="00A238EB" w:rsidRPr="00EF10DD" w:rsidRDefault="007728B9" w:rsidP="00854AFF">
            <w:pPr>
              <w:jc w:val="center"/>
              <w:rPr>
                <w:rFonts w:cstheme="minorHAnsi"/>
                <w:color w:val="000000"/>
              </w:rPr>
            </w:pPr>
            <w:r>
              <w:rPr>
                <w:rFonts w:cstheme="minorHAnsi"/>
                <w:color w:val="000000"/>
              </w:rPr>
              <w:t>5.4%</w:t>
            </w:r>
          </w:p>
        </w:tc>
        <w:tc>
          <w:tcPr>
            <w:tcW w:w="993" w:type="dxa"/>
            <w:tcBorders>
              <w:top w:val="nil"/>
              <w:left w:val="nil"/>
              <w:bottom w:val="single" w:sz="4" w:space="0" w:color="auto"/>
              <w:right w:val="single" w:sz="4" w:space="0" w:color="auto"/>
            </w:tcBorders>
            <w:shd w:val="clear" w:color="auto" w:fill="auto"/>
            <w:noWrap/>
            <w:vAlign w:val="bottom"/>
          </w:tcPr>
          <w:p w14:paraId="6DA80831" w14:textId="19D7EBF4" w:rsidR="00A238EB" w:rsidRPr="00EF10DD" w:rsidRDefault="007728B9" w:rsidP="00854AFF">
            <w:pPr>
              <w:jc w:val="center"/>
              <w:rPr>
                <w:rFonts w:cstheme="minorHAnsi"/>
                <w:color w:val="000000"/>
              </w:rPr>
            </w:pPr>
            <w:r>
              <w:rPr>
                <w:rFonts w:cstheme="minorHAnsi"/>
                <w:color w:val="000000"/>
              </w:rPr>
              <w:t>6.6%</w:t>
            </w:r>
          </w:p>
        </w:tc>
      </w:tr>
    </w:tbl>
    <w:p w14:paraId="15A7B47E" w14:textId="77777777" w:rsidR="00A50944" w:rsidRPr="00EF10DD" w:rsidRDefault="00A50944" w:rsidP="00A50944">
      <w:pPr>
        <w:rPr>
          <w:rFonts w:eastAsia="Calibri" w:cstheme="minorHAnsi"/>
          <w:highlight w:val="yellow"/>
        </w:rPr>
      </w:pPr>
      <w:bookmarkStart w:id="11" w:name="_Toc469493901"/>
    </w:p>
    <w:bookmarkEnd w:id="11"/>
    <w:p w14:paraId="47391AAE" w14:textId="1B6095CB" w:rsidR="00A50944" w:rsidRPr="00EF10DD" w:rsidRDefault="00A50944" w:rsidP="006C7194">
      <w:pPr>
        <w:shd w:val="clear" w:color="auto" w:fill="BFBFBF" w:themeFill="background1" w:themeFillShade="BF"/>
        <w:rPr>
          <w:rFonts w:eastAsia="Calibri" w:cstheme="minorHAnsi"/>
          <w:b/>
        </w:rPr>
      </w:pPr>
      <w:r w:rsidRPr="00EF10DD">
        <w:rPr>
          <w:rFonts w:eastAsia="Calibri" w:cstheme="minorHAnsi"/>
          <w:b/>
        </w:rPr>
        <w:t>Sex</w:t>
      </w:r>
    </w:p>
    <w:p w14:paraId="397C667D" w14:textId="7F71B35B" w:rsidR="00A50944" w:rsidRPr="00EF10DD" w:rsidRDefault="00F84454" w:rsidP="00864840">
      <w:pPr>
        <w:pStyle w:val="ListParagraph"/>
        <w:numPr>
          <w:ilvl w:val="0"/>
          <w:numId w:val="4"/>
        </w:numPr>
        <w:rPr>
          <w:rFonts w:eastAsia="Calibri" w:cstheme="minorHAnsi"/>
        </w:rPr>
      </w:pPr>
      <w:r w:rsidRPr="00EF10DD">
        <w:rPr>
          <w:rFonts w:eastAsia="Calibri" w:cstheme="minorHAnsi"/>
        </w:rPr>
        <w:t xml:space="preserve">56.3% of applicants are from females and 60.3% of offers made to female staff indicating that </w:t>
      </w:r>
      <w:r w:rsidR="00A50944" w:rsidRPr="00EF10DD">
        <w:rPr>
          <w:rFonts w:eastAsia="Calibri" w:cstheme="minorHAnsi"/>
        </w:rPr>
        <w:t xml:space="preserve"> that female employees were more likely to be</w:t>
      </w:r>
      <w:r w:rsidR="00B27167" w:rsidRPr="00EF10DD">
        <w:rPr>
          <w:rFonts w:eastAsia="Calibri" w:cstheme="minorHAnsi"/>
        </w:rPr>
        <w:t xml:space="preserve"> successfully</w:t>
      </w:r>
      <w:r w:rsidR="00A50944" w:rsidRPr="00EF10DD">
        <w:rPr>
          <w:rFonts w:eastAsia="Calibri" w:cstheme="minorHAnsi"/>
        </w:rPr>
        <w:t xml:space="preserve"> recruited than male employees </w:t>
      </w:r>
      <w:bookmarkStart w:id="12" w:name="_Toc469493902"/>
    </w:p>
    <w:p w14:paraId="3B065025" w14:textId="66F98B62" w:rsidR="00A50944" w:rsidRPr="00EF10DD" w:rsidRDefault="00A50944" w:rsidP="00A50944">
      <w:pPr>
        <w:rPr>
          <w:rFonts w:eastAsia="Calibri" w:cstheme="minorHAnsi"/>
          <w:b/>
          <w:bCs/>
          <w:iCs/>
        </w:rPr>
      </w:pPr>
      <w:bookmarkStart w:id="13" w:name="_Toc30002926"/>
      <w:r w:rsidRPr="00EF10DD">
        <w:rPr>
          <w:rFonts w:eastAsia="Calibri" w:cstheme="minorHAnsi"/>
          <w:b/>
          <w:bCs/>
          <w:iCs/>
        </w:rPr>
        <w:t>Figure 1</w:t>
      </w:r>
      <w:r w:rsidR="00E10016" w:rsidRPr="00EF10DD">
        <w:rPr>
          <w:rFonts w:eastAsia="Calibri" w:cstheme="minorHAnsi"/>
          <w:b/>
          <w:bCs/>
          <w:iCs/>
        </w:rPr>
        <w:t>3:</w:t>
      </w:r>
      <w:r w:rsidRPr="00EF10DD">
        <w:rPr>
          <w:rFonts w:eastAsia="Calibri" w:cstheme="minorHAnsi"/>
          <w:b/>
          <w:bCs/>
          <w:iCs/>
        </w:rPr>
        <w:t xml:space="preserve"> Sex &amp; Recruitment USW</w:t>
      </w:r>
      <w:bookmarkEnd w:id="13"/>
    </w:p>
    <w:tbl>
      <w:tblPr>
        <w:tblW w:w="9346" w:type="dxa"/>
        <w:tblLook w:val="04A0" w:firstRow="1" w:lastRow="0" w:firstColumn="1" w:lastColumn="0" w:noHBand="0" w:noVBand="1"/>
      </w:tblPr>
      <w:tblGrid>
        <w:gridCol w:w="1109"/>
        <w:gridCol w:w="882"/>
        <w:gridCol w:w="882"/>
        <w:gridCol w:w="882"/>
        <w:gridCol w:w="882"/>
        <w:gridCol w:w="882"/>
        <w:gridCol w:w="882"/>
        <w:gridCol w:w="997"/>
        <w:gridCol w:w="992"/>
        <w:gridCol w:w="956"/>
      </w:tblGrid>
      <w:tr w:rsidR="00A238EB" w:rsidRPr="00EF10DD" w14:paraId="248B601F" w14:textId="77777777" w:rsidTr="00B322F0">
        <w:trPr>
          <w:trHeight w:val="315"/>
        </w:trPr>
        <w:tc>
          <w:tcPr>
            <w:tcW w:w="1109"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7C3D70C8" w14:textId="77777777" w:rsidR="00A238EB" w:rsidRPr="00EF10DD" w:rsidRDefault="00A238EB" w:rsidP="00A238EB">
            <w:pPr>
              <w:rPr>
                <w:rFonts w:cstheme="minorHAnsi"/>
                <w:b/>
                <w:bCs/>
                <w:color w:val="FFFFFF"/>
              </w:rPr>
            </w:pPr>
            <w:r w:rsidRPr="00EF10DD">
              <w:rPr>
                <w:rFonts w:cstheme="minorHAnsi"/>
                <w:b/>
                <w:bCs/>
                <w:color w:val="FFFFFF"/>
              </w:rPr>
              <w:t> </w:t>
            </w:r>
          </w:p>
        </w:tc>
        <w:tc>
          <w:tcPr>
            <w:tcW w:w="2646" w:type="dxa"/>
            <w:gridSpan w:val="3"/>
            <w:tcBorders>
              <w:top w:val="single" w:sz="4" w:space="0" w:color="auto"/>
              <w:left w:val="nil"/>
              <w:bottom w:val="single" w:sz="4" w:space="0" w:color="auto"/>
              <w:right w:val="single" w:sz="4" w:space="0" w:color="auto"/>
            </w:tcBorders>
            <w:shd w:val="clear" w:color="000000" w:fill="C00000"/>
            <w:vAlign w:val="center"/>
            <w:hideMark/>
          </w:tcPr>
          <w:p w14:paraId="5C1CA496" w14:textId="148AC98D" w:rsidR="00A238EB" w:rsidRPr="00EF10DD" w:rsidRDefault="00A238EB" w:rsidP="00A238EB">
            <w:pPr>
              <w:jc w:val="center"/>
              <w:rPr>
                <w:rFonts w:cstheme="minorHAnsi"/>
                <w:b/>
                <w:bCs/>
                <w:color w:val="FFFFFF"/>
              </w:rPr>
            </w:pPr>
            <w:r w:rsidRPr="00EF10DD">
              <w:rPr>
                <w:rFonts w:cstheme="minorHAnsi"/>
                <w:b/>
                <w:bCs/>
                <w:color w:val="FFFFFF"/>
              </w:rPr>
              <w:t>2018/19</w:t>
            </w:r>
          </w:p>
        </w:tc>
        <w:tc>
          <w:tcPr>
            <w:tcW w:w="2646" w:type="dxa"/>
            <w:gridSpan w:val="3"/>
            <w:tcBorders>
              <w:top w:val="single" w:sz="4" w:space="0" w:color="auto"/>
              <w:left w:val="nil"/>
              <w:bottom w:val="single" w:sz="4" w:space="0" w:color="auto"/>
              <w:right w:val="single" w:sz="4" w:space="0" w:color="auto"/>
            </w:tcBorders>
            <w:shd w:val="clear" w:color="000000" w:fill="C00000"/>
            <w:vAlign w:val="center"/>
            <w:hideMark/>
          </w:tcPr>
          <w:p w14:paraId="51E2F91D" w14:textId="0BEFE690" w:rsidR="00A238EB" w:rsidRPr="00EF10DD" w:rsidRDefault="00A238EB" w:rsidP="00A238EB">
            <w:pPr>
              <w:jc w:val="center"/>
              <w:rPr>
                <w:rFonts w:cstheme="minorHAnsi"/>
                <w:b/>
                <w:bCs/>
                <w:color w:val="FFFFFF"/>
              </w:rPr>
            </w:pPr>
            <w:r>
              <w:rPr>
                <w:rFonts w:cstheme="minorHAnsi"/>
                <w:b/>
                <w:bCs/>
                <w:color w:val="FFFFFF"/>
              </w:rPr>
              <w:t>2019/20</w:t>
            </w:r>
          </w:p>
        </w:tc>
        <w:tc>
          <w:tcPr>
            <w:tcW w:w="2945" w:type="dxa"/>
            <w:gridSpan w:val="3"/>
            <w:tcBorders>
              <w:top w:val="single" w:sz="4" w:space="0" w:color="auto"/>
              <w:left w:val="nil"/>
              <w:bottom w:val="single" w:sz="4" w:space="0" w:color="auto"/>
              <w:right w:val="single" w:sz="4" w:space="0" w:color="auto"/>
            </w:tcBorders>
            <w:shd w:val="clear" w:color="000000" w:fill="C00000"/>
            <w:vAlign w:val="center"/>
            <w:hideMark/>
          </w:tcPr>
          <w:p w14:paraId="0B7BB996" w14:textId="23D6B21C" w:rsidR="00A238EB" w:rsidRPr="00EF10DD" w:rsidRDefault="00A238EB" w:rsidP="00A238EB">
            <w:pPr>
              <w:jc w:val="center"/>
              <w:rPr>
                <w:rFonts w:cstheme="minorHAnsi"/>
                <w:b/>
                <w:bCs/>
                <w:color w:val="FFFFFF"/>
              </w:rPr>
            </w:pPr>
            <w:r>
              <w:rPr>
                <w:rFonts w:cstheme="minorHAnsi"/>
                <w:b/>
                <w:bCs/>
                <w:color w:val="FFFFFF"/>
              </w:rPr>
              <w:t>2020/21</w:t>
            </w:r>
          </w:p>
        </w:tc>
      </w:tr>
      <w:tr w:rsidR="00A50944" w:rsidRPr="00EF10DD" w14:paraId="2F9BE108" w14:textId="77777777" w:rsidTr="00B322F0">
        <w:trPr>
          <w:cantSplit/>
          <w:trHeight w:val="1694"/>
        </w:trPr>
        <w:tc>
          <w:tcPr>
            <w:tcW w:w="1109" w:type="dxa"/>
            <w:tcBorders>
              <w:top w:val="nil"/>
              <w:left w:val="single" w:sz="4" w:space="0" w:color="auto"/>
              <w:bottom w:val="single" w:sz="4" w:space="0" w:color="auto"/>
              <w:right w:val="single" w:sz="4" w:space="0" w:color="auto"/>
            </w:tcBorders>
            <w:shd w:val="clear" w:color="000000" w:fill="C00000"/>
            <w:vAlign w:val="center"/>
            <w:hideMark/>
          </w:tcPr>
          <w:p w14:paraId="11F35AAF" w14:textId="77777777" w:rsidR="00A50944" w:rsidRPr="00EF10DD" w:rsidRDefault="00A50944" w:rsidP="00FF50A3">
            <w:pPr>
              <w:rPr>
                <w:rFonts w:cstheme="minorHAnsi"/>
                <w:b/>
                <w:bCs/>
                <w:color w:val="FFFFFF"/>
              </w:rPr>
            </w:pPr>
            <w:r w:rsidRPr="00EF10DD">
              <w:rPr>
                <w:rFonts w:cstheme="minorHAnsi"/>
                <w:b/>
                <w:bCs/>
                <w:color w:val="FFFFFF"/>
              </w:rPr>
              <w:t>Sex</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3FEAA1BF" w14:textId="77777777" w:rsidR="00A50944" w:rsidRPr="00B322F0" w:rsidRDefault="00A50944" w:rsidP="00FF50A3">
            <w:pPr>
              <w:ind w:left="113" w:right="113"/>
              <w:jc w:val="center"/>
              <w:rPr>
                <w:rFonts w:cstheme="minorHAnsi"/>
                <w:b/>
                <w:bCs/>
                <w:color w:val="FFFFFF"/>
                <w:sz w:val="20"/>
                <w:szCs w:val="20"/>
              </w:rPr>
            </w:pPr>
            <w:r w:rsidRPr="00B322F0">
              <w:rPr>
                <w:rFonts w:cstheme="minorHAnsi"/>
                <w:b/>
                <w:bCs/>
                <w:color w:val="FFFFFF"/>
                <w:sz w:val="20"/>
                <w:szCs w:val="20"/>
              </w:rPr>
              <w:t>% of applications</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274C02BE" w14:textId="77777777" w:rsidR="00A50944" w:rsidRPr="00B322F0" w:rsidRDefault="00A50944" w:rsidP="00FF50A3">
            <w:pPr>
              <w:ind w:left="113" w:right="113"/>
              <w:jc w:val="center"/>
              <w:rPr>
                <w:rFonts w:cstheme="minorHAnsi"/>
                <w:b/>
                <w:bCs/>
                <w:color w:val="FFFFFF"/>
                <w:sz w:val="20"/>
                <w:szCs w:val="20"/>
              </w:rPr>
            </w:pPr>
            <w:r w:rsidRPr="00B322F0">
              <w:rPr>
                <w:rFonts w:cstheme="minorHAnsi"/>
                <w:b/>
                <w:bCs/>
                <w:color w:val="FFFFFF"/>
                <w:sz w:val="20"/>
                <w:szCs w:val="20"/>
              </w:rPr>
              <w:t xml:space="preserve">% Short listed </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2A11EB25" w14:textId="77777777" w:rsidR="00A50944" w:rsidRPr="00B322F0" w:rsidRDefault="00A50944" w:rsidP="00FF50A3">
            <w:pPr>
              <w:ind w:left="113" w:right="113"/>
              <w:jc w:val="center"/>
              <w:rPr>
                <w:rFonts w:cstheme="minorHAnsi"/>
                <w:b/>
                <w:bCs/>
                <w:color w:val="FFFFFF"/>
                <w:sz w:val="20"/>
                <w:szCs w:val="20"/>
              </w:rPr>
            </w:pPr>
            <w:r w:rsidRPr="00B322F0">
              <w:rPr>
                <w:rFonts w:cstheme="minorHAnsi"/>
                <w:b/>
                <w:bCs/>
                <w:color w:val="FFFFFF"/>
                <w:sz w:val="20"/>
                <w:szCs w:val="20"/>
              </w:rPr>
              <w:t>% Formal offer &amp; accepted</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0C76C628" w14:textId="77777777" w:rsidR="00A50944" w:rsidRPr="00B322F0" w:rsidRDefault="00A50944" w:rsidP="00FF50A3">
            <w:pPr>
              <w:ind w:left="113" w:right="113"/>
              <w:jc w:val="center"/>
              <w:rPr>
                <w:rFonts w:cstheme="minorHAnsi"/>
                <w:b/>
                <w:bCs/>
                <w:color w:val="FFFFFF"/>
                <w:sz w:val="20"/>
                <w:szCs w:val="20"/>
              </w:rPr>
            </w:pPr>
            <w:r w:rsidRPr="00B322F0">
              <w:rPr>
                <w:rFonts w:cstheme="minorHAnsi"/>
                <w:b/>
                <w:bCs/>
                <w:color w:val="FFFFFF"/>
                <w:sz w:val="20"/>
                <w:szCs w:val="20"/>
              </w:rPr>
              <w:t>% of Applications</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439CAC98" w14:textId="77777777" w:rsidR="00A50944" w:rsidRPr="00B322F0" w:rsidRDefault="00A50944" w:rsidP="00FF50A3">
            <w:pPr>
              <w:ind w:left="113" w:right="113"/>
              <w:jc w:val="center"/>
              <w:rPr>
                <w:rFonts w:cstheme="minorHAnsi"/>
                <w:b/>
                <w:bCs/>
                <w:color w:val="FFFFFF"/>
                <w:sz w:val="20"/>
                <w:szCs w:val="20"/>
              </w:rPr>
            </w:pPr>
            <w:r w:rsidRPr="00B322F0">
              <w:rPr>
                <w:rFonts w:cstheme="minorHAnsi"/>
                <w:b/>
                <w:bCs/>
                <w:color w:val="FFFFFF"/>
                <w:sz w:val="20"/>
                <w:szCs w:val="20"/>
              </w:rPr>
              <w:t xml:space="preserve">% Short listed </w:t>
            </w:r>
          </w:p>
        </w:tc>
        <w:tc>
          <w:tcPr>
            <w:tcW w:w="882" w:type="dxa"/>
            <w:tcBorders>
              <w:top w:val="nil"/>
              <w:left w:val="nil"/>
              <w:bottom w:val="single" w:sz="4" w:space="0" w:color="auto"/>
              <w:right w:val="single" w:sz="4" w:space="0" w:color="auto"/>
            </w:tcBorders>
            <w:shd w:val="clear" w:color="000000" w:fill="C00000"/>
            <w:textDirection w:val="btLr"/>
            <w:vAlign w:val="center"/>
            <w:hideMark/>
          </w:tcPr>
          <w:p w14:paraId="6C9628AB" w14:textId="77777777" w:rsidR="00A50944" w:rsidRPr="00B322F0" w:rsidRDefault="00A50944" w:rsidP="00FF50A3">
            <w:pPr>
              <w:ind w:left="113" w:right="113"/>
              <w:jc w:val="center"/>
              <w:rPr>
                <w:rFonts w:cstheme="minorHAnsi"/>
                <w:b/>
                <w:bCs/>
                <w:color w:val="FFFFFF"/>
                <w:sz w:val="20"/>
                <w:szCs w:val="20"/>
              </w:rPr>
            </w:pPr>
            <w:r w:rsidRPr="00B322F0">
              <w:rPr>
                <w:rFonts w:cstheme="minorHAnsi"/>
                <w:b/>
                <w:bCs/>
                <w:color w:val="FFFFFF"/>
                <w:sz w:val="20"/>
                <w:szCs w:val="20"/>
              </w:rPr>
              <w:t>% Formal offer made &amp; accepted</w:t>
            </w:r>
          </w:p>
        </w:tc>
        <w:tc>
          <w:tcPr>
            <w:tcW w:w="997" w:type="dxa"/>
            <w:tcBorders>
              <w:top w:val="nil"/>
              <w:left w:val="nil"/>
              <w:bottom w:val="single" w:sz="4" w:space="0" w:color="auto"/>
              <w:right w:val="single" w:sz="4" w:space="0" w:color="auto"/>
            </w:tcBorders>
            <w:shd w:val="clear" w:color="000000" w:fill="C00000"/>
            <w:textDirection w:val="btLr"/>
            <w:vAlign w:val="center"/>
            <w:hideMark/>
          </w:tcPr>
          <w:p w14:paraId="57A32613" w14:textId="77777777" w:rsidR="00A50944" w:rsidRPr="00B322F0" w:rsidRDefault="00A50944" w:rsidP="00FF50A3">
            <w:pPr>
              <w:ind w:left="113" w:right="113"/>
              <w:jc w:val="center"/>
              <w:rPr>
                <w:rFonts w:cstheme="minorHAnsi"/>
                <w:b/>
                <w:bCs/>
                <w:color w:val="FFFFFF"/>
                <w:sz w:val="20"/>
                <w:szCs w:val="20"/>
              </w:rPr>
            </w:pPr>
            <w:r w:rsidRPr="00B322F0">
              <w:rPr>
                <w:rFonts w:cstheme="minorHAnsi"/>
                <w:b/>
                <w:bCs/>
                <w:color w:val="FFFFFF"/>
                <w:sz w:val="20"/>
                <w:szCs w:val="20"/>
              </w:rPr>
              <w:t>% of Applications</w:t>
            </w:r>
          </w:p>
        </w:tc>
        <w:tc>
          <w:tcPr>
            <w:tcW w:w="992" w:type="dxa"/>
            <w:tcBorders>
              <w:top w:val="nil"/>
              <w:left w:val="nil"/>
              <w:bottom w:val="single" w:sz="4" w:space="0" w:color="auto"/>
              <w:right w:val="single" w:sz="4" w:space="0" w:color="auto"/>
            </w:tcBorders>
            <w:shd w:val="clear" w:color="000000" w:fill="C00000"/>
            <w:noWrap/>
            <w:textDirection w:val="btLr"/>
            <w:vAlign w:val="center"/>
            <w:hideMark/>
          </w:tcPr>
          <w:p w14:paraId="28F88DC8" w14:textId="77777777" w:rsidR="00A50944" w:rsidRPr="00B322F0" w:rsidRDefault="00A50944" w:rsidP="00FF50A3">
            <w:pPr>
              <w:ind w:left="113" w:right="113"/>
              <w:jc w:val="center"/>
              <w:rPr>
                <w:rFonts w:cstheme="minorHAnsi"/>
                <w:b/>
                <w:bCs/>
                <w:color w:val="FFFFFF"/>
                <w:sz w:val="20"/>
                <w:szCs w:val="20"/>
              </w:rPr>
            </w:pPr>
            <w:r w:rsidRPr="00B322F0">
              <w:rPr>
                <w:rFonts w:cstheme="minorHAnsi"/>
                <w:b/>
                <w:bCs/>
                <w:color w:val="FFFFFF"/>
                <w:sz w:val="20"/>
                <w:szCs w:val="20"/>
              </w:rPr>
              <w:t xml:space="preserve">% Short listed </w:t>
            </w:r>
          </w:p>
        </w:tc>
        <w:tc>
          <w:tcPr>
            <w:tcW w:w="956" w:type="dxa"/>
            <w:tcBorders>
              <w:top w:val="nil"/>
              <w:left w:val="nil"/>
              <w:bottom w:val="single" w:sz="4" w:space="0" w:color="auto"/>
              <w:right w:val="single" w:sz="4" w:space="0" w:color="auto"/>
            </w:tcBorders>
            <w:shd w:val="clear" w:color="000000" w:fill="C00000"/>
            <w:noWrap/>
            <w:textDirection w:val="btLr"/>
            <w:vAlign w:val="center"/>
            <w:hideMark/>
          </w:tcPr>
          <w:p w14:paraId="6263F431" w14:textId="77777777" w:rsidR="00A50944" w:rsidRPr="00B322F0" w:rsidRDefault="00A50944" w:rsidP="00FF50A3">
            <w:pPr>
              <w:ind w:left="113" w:right="113"/>
              <w:rPr>
                <w:rFonts w:cstheme="minorHAnsi"/>
                <w:b/>
                <w:bCs/>
                <w:color w:val="FFFFFF"/>
                <w:sz w:val="20"/>
                <w:szCs w:val="20"/>
              </w:rPr>
            </w:pPr>
            <w:r w:rsidRPr="00B322F0">
              <w:rPr>
                <w:rFonts w:cstheme="minorHAnsi"/>
                <w:b/>
                <w:bCs/>
                <w:color w:val="FFFFFF"/>
                <w:sz w:val="20"/>
                <w:szCs w:val="20"/>
              </w:rPr>
              <w:t>% Formal offer made &amp; accepted</w:t>
            </w:r>
          </w:p>
        </w:tc>
      </w:tr>
      <w:tr w:rsidR="00A238EB" w:rsidRPr="00EF10DD" w14:paraId="2A61320B" w14:textId="77777777" w:rsidTr="00A238EB">
        <w:trPr>
          <w:trHeight w:val="279"/>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A14B299" w14:textId="77777777" w:rsidR="00A238EB" w:rsidRPr="00EF10DD" w:rsidRDefault="00A238EB" w:rsidP="00A238EB">
            <w:pPr>
              <w:rPr>
                <w:rFonts w:cstheme="minorHAnsi"/>
                <w:b/>
                <w:bCs/>
                <w:color w:val="000000"/>
              </w:rPr>
            </w:pPr>
            <w:r w:rsidRPr="00EF10DD">
              <w:rPr>
                <w:rFonts w:cstheme="minorHAnsi"/>
                <w:b/>
                <w:bCs/>
                <w:color w:val="000000"/>
              </w:rPr>
              <w:t xml:space="preserve">Prefer not to say </w:t>
            </w:r>
          </w:p>
        </w:tc>
        <w:tc>
          <w:tcPr>
            <w:tcW w:w="882" w:type="dxa"/>
            <w:tcBorders>
              <w:top w:val="nil"/>
              <w:left w:val="nil"/>
              <w:bottom w:val="single" w:sz="4" w:space="0" w:color="auto"/>
              <w:right w:val="single" w:sz="4" w:space="0" w:color="auto"/>
            </w:tcBorders>
            <w:shd w:val="clear" w:color="auto" w:fill="auto"/>
            <w:noWrap/>
            <w:vAlign w:val="center"/>
          </w:tcPr>
          <w:p w14:paraId="57143E05" w14:textId="7E85FFF1" w:rsidR="00A238EB" w:rsidRPr="002970B8" w:rsidRDefault="00A238EB" w:rsidP="00A238EB">
            <w:pPr>
              <w:jc w:val="center"/>
              <w:rPr>
                <w:rFonts w:cstheme="minorHAnsi"/>
                <w:color w:val="000000"/>
              </w:rPr>
            </w:pPr>
            <w:r w:rsidRPr="002970B8">
              <w:rPr>
                <w:rFonts w:cstheme="minorHAnsi"/>
                <w:color w:val="000000"/>
              </w:rPr>
              <w:t>1.2%</w:t>
            </w:r>
          </w:p>
        </w:tc>
        <w:tc>
          <w:tcPr>
            <w:tcW w:w="882" w:type="dxa"/>
            <w:tcBorders>
              <w:top w:val="nil"/>
              <w:left w:val="nil"/>
              <w:bottom w:val="single" w:sz="4" w:space="0" w:color="auto"/>
              <w:right w:val="single" w:sz="4" w:space="0" w:color="auto"/>
            </w:tcBorders>
            <w:shd w:val="clear" w:color="auto" w:fill="auto"/>
            <w:noWrap/>
            <w:vAlign w:val="center"/>
          </w:tcPr>
          <w:p w14:paraId="3E9C26A0" w14:textId="75B8BC68" w:rsidR="00A238EB" w:rsidRPr="002970B8" w:rsidRDefault="00A238EB" w:rsidP="00A238EB">
            <w:pPr>
              <w:jc w:val="center"/>
              <w:rPr>
                <w:rFonts w:cstheme="minorHAnsi"/>
                <w:color w:val="000000"/>
              </w:rPr>
            </w:pPr>
            <w:r w:rsidRPr="002970B8">
              <w:rPr>
                <w:rFonts w:cstheme="minorHAnsi"/>
                <w:color w:val="000000"/>
              </w:rPr>
              <w:t>1.2%</w:t>
            </w:r>
          </w:p>
        </w:tc>
        <w:tc>
          <w:tcPr>
            <w:tcW w:w="882" w:type="dxa"/>
            <w:tcBorders>
              <w:top w:val="nil"/>
              <w:left w:val="nil"/>
              <w:bottom w:val="single" w:sz="4" w:space="0" w:color="auto"/>
              <w:right w:val="single" w:sz="4" w:space="0" w:color="auto"/>
            </w:tcBorders>
            <w:shd w:val="clear" w:color="auto" w:fill="auto"/>
            <w:noWrap/>
            <w:vAlign w:val="center"/>
          </w:tcPr>
          <w:p w14:paraId="078295AE" w14:textId="4B20C55C" w:rsidR="00A238EB" w:rsidRPr="002970B8" w:rsidRDefault="00A238EB" w:rsidP="00A238EB">
            <w:pPr>
              <w:jc w:val="center"/>
              <w:rPr>
                <w:rFonts w:cstheme="minorHAnsi"/>
                <w:color w:val="000000"/>
              </w:rPr>
            </w:pPr>
            <w:r w:rsidRPr="002970B8">
              <w:rPr>
                <w:rFonts w:cstheme="minorHAnsi"/>
                <w:color w:val="000000"/>
              </w:rPr>
              <w:t>1.2%</w:t>
            </w:r>
          </w:p>
        </w:tc>
        <w:tc>
          <w:tcPr>
            <w:tcW w:w="882" w:type="dxa"/>
            <w:tcBorders>
              <w:top w:val="nil"/>
              <w:left w:val="nil"/>
              <w:bottom w:val="single" w:sz="4" w:space="0" w:color="auto"/>
              <w:right w:val="single" w:sz="4" w:space="0" w:color="auto"/>
            </w:tcBorders>
            <w:shd w:val="clear" w:color="auto" w:fill="auto"/>
            <w:vAlign w:val="center"/>
          </w:tcPr>
          <w:p w14:paraId="37B4E79D" w14:textId="434043B2" w:rsidR="00A238EB" w:rsidRPr="002970B8" w:rsidRDefault="00A238EB" w:rsidP="00A238EB">
            <w:pPr>
              <w:jc w:val="center"/>
              <w:rPr>
                <w:rFonts w:cstheme="minorHAnsi"/>
                <w:color w:val="000000"/>
              </w:rPr>
            </w:pPr>
            <w:r w:rsidRPr="002970B8">
              <w:rPr>
                <w:rFonts w:cstheme="minorHAnsi"/>
                <w:color w:val="000000"/>
              </w:rPr>
              <w:t>0.8%</w:t>
            </w:r>
          </w:p>
        </w:tc>
        <w:tc>
          <w:tcPr>
            <w:tcW w:w="882" w:type="dxa"/>
            <w:tcBorders>
              <w:top w:val="nil"/>
              <w:left w:val="nil"/>
              <w:bottom w:val="single" w:sz="4" w:space="0" w:color="auto"/>
              <w:right w:val="single" w:sz="4" w:space="0" w:color="auto"/>
            </w:tcBorders>
            <w:shd w:val="clear" w:color="auto" w:fill="auto"/>
            <w:noWrap/>
            <w:vAlign w:val="center"/>
          </w:tcPr>
          <w:p w14:paraId="32263CBD" w14:textId="1371E560" w:rsidR="00A238EB" w:rsidRPr="002970B8" w:rsidRDefault="00A238EB" w:rsidP="00A238EB">
            <w:pPr>
              <w:jc w:val="center"/>
              <w:rPr>
                <w:rFonts w:cstheme="minorHAnsi"/>
                <w:color w:val="000000"/>
              </w:rPr>
            </w:pPr>
            <w:r w:rsidRPr="002970B8">
              <w:rPr>
                <w:rFonts w:cstheme="minorHAnsi"/>
                <w:color w:val="000000"/>
              </w:rPr>
              <w:t>0.2%</w:t>
            </w:r>
          </w:p>
        </w:tc>
        <w:tc>
          <w:tcPr>
            <w:tcW w:w="882" w:type="dxa"/>
            <w:tcBorders>
              <w:top w:val="nil"/>
              <w:left w:val="nil"/>
              <w:bottom w:val="single" w:sz="4" w:space="0" w:color="auto"/>
              <w:right w:val="single" w:sz="4" w:space="0" w:color="auto"/>
            </w:tcBorders>
            <w:shd w:val="clear" w:color="auto" w:fill="auto"/>
            <w:noWrap/>
            <w:vAlign w:val="center"/>
          </w:tcPr>
          <w:p w14:paraId="7FF4FC2B" w14:textId="137941F5" w:rsidR="00A238EB" w:rsidRPr="002970B8" w:rsidRDefault="00A238EB" w:rsidP="00A238EB">
            <w:pPr>
              <w:jc w:val="right"/>
              <w:rPr>
                <w:rFonts w:cstheme="minorHAnsi"/>
                <w:color w:val="000000"/>
              </w:rPr>
            </w:pPr>
            <w:r w:rsidRPr="00EF10DD">
              <w:rPr>
                <w:rFonts w:cstheme="minorHAnsi"/>
                <w:color w:val="000000"/>
              </w:rPr>
              <w:t>0.4%</w:t>
            </w:r>
          </w:p>
        </w:tc>
        <w:tc>
          <w:tcPr>
            <w:tcW w:w="997" w:type="dxa"/>
            <w:tcBorders>
              <w:top w:val="nil"/>
              <w:left w:val="nil"/>
              <w:bottom w:val="single" w:sz="4" w:space="0" w:color="auto"/>
              <w:right w:val="single" w:sz="4" w:space="0" w:color="auto"/>
            </w:tcBorders>
            <w:shd w:val="clear" w:color="auto" w:fill="auto"/>
            <w:noWrap/>
            <w:vAlign w:val="center"/>
          </w:tcPr>
          <w:p w14:paraId="747AF1D5" w14:textId="6BB858FE" w:rsidR="00A238EB" w:rsidRPr="002970B8" w:rsidRDefault="00854AFF" w:rsidP="00A238EB">
            <w:pPr>
              <w:jc w:val="center"/>
              <w:rPr>
                <w:rFonts w:cstheme="minorHAnsi"/>
                <w:color w:val="000000"/>
              </w:rPr>
            </w:pPr>
            <w:r>
              <w:rPr>
                <w:rFonts w:cstheme="minorHAnsi"/>
                <w:color w:val="000000"/>
              </w:rPr>
              <w:t>1</w:t>
            </w:r>
            <w:r w:rsidR="007252F2">
              <w:rPr>
                <w:rFonts w:cstheme="minorHAnsi"/>
                <w:color w:val="000000"/>
              </w:rPr>
              <w:t>.4</w:t>
            </w:r>
            <w:r w:rsidR="0065488B">
              <w:rPr>
                <w:rFonts w:cstheme="minorHAns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2B9C6E18" w14:textId="70B40D1C" w:rsidR="00A238EB" w:rsidRPr="002970B8" w:rsidRDefault="00834241" w:rsidP="00A238EB">
            <w:pPr>
              <w:jc w:val="center"/>
              <w:rPr>
                <w:rFonts w:cstheme="minorHAnsi"/>
                <w:color w:val="000000"/>
              </w:rPr>
            </w:pPr>
            <w:r>
              <w:rPr>
                <w:rFonts w:cstheme="minorHAnsi"/>
                <w:color w:val="000000"/>
              </w:rPr>
              <w:t>1.5%</w:t>
            </w:r>
          </w:p>
        </w:tc>
        <w:tc>
          <w:tcPr>
            <w:tcW w:w="956" w:type="dxa"/>
            <w:tcBorders>
              <w:top w:val="nil"/>
              <w:left w:val="nil"/>
              <w:bottom w:val="single" w:sz="4" w:space="0" w:color="auto"/>
              <w:right w:val="single" w:sz="4" w:space="0" w:color="auto"/>
            </w:tcBorders>
            <w:shd w:val="clear" w:color="auto" w:fill="auto"/>
            <w:noWrap/>
            <w:vAlign w:val="center"/>
          </w:tcPr>
          <w:p w14:paraId="2B384FFC" w14:textId="2FF67706" w:rsidR="00A238EB" w:rsidRPr="00EF10DD" w:rsidRDefault="00834241" w:rsidP="00A238EB">
            <w:pPr>
              <w:jc w:val="center"/>
              <w:rPr>
                <w:rFonts w:cstheme="minorHAnsi"/>
                <w:color w:val="000000"/>
              </w:rPr>
            </w:pPr>
            <w:r>
              <w:rPr>
                <w:rFonts w:cstheme="minorHAnsi"/>
                <w:color w:val="000000"/>
              </w:rPr>
              <w:t>1.2%</w:t>
            </w:r>
          </w:p>
        </w:tc>
      </w:tr>
      <w:tr w:rsidR="00A238EB" w:rsidRPr="00EF10DD" w14:paraId="2FCBB52B" w14:textId="77777777" w:rsidTr="008008EC">
        <w:trPr>
          <w:trHeight w:val="279"/>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DC98C03" w14:textId="77777777" w:rsidR="00A238EB" w:rsidRPr="00EF10DD" w:rsidRDefault="00A238EB" w:rsidP="00A238EB">
            <w:pPr>
              <w:rPr>
                <w:rFonts w:cstheme="minorHAnsi"/>
                <w:b/>
                <w:bCs/>
                <w:color w:val="000000"/>
              </w:rPr>
            </w:pPr>
            <w:r w:rsidRPr="00EF10DD">
              <w:rPr>
                <w:rFonts w:cstheme="minorHAnsi"/>
                <w:b/>
                <w:bCs/>
                <w:color w:val="000000"/>
              </w:rPr>
              <w:t>Male</w:t>
            </w:r>
          </w:p>
        </w:tc>
        <w:tc>
          <w:tcPr>
            <w:tcW w:w="882" w:type="dxa"/>
            <w:tcBorders>
              <w:top w:val="nil"/>
              <w:left w:val="nil"/>
              <w:bottom w:val="single" w:sz="4" w:space="0" w:color="auto"/>
              <w:right w:val="single" w:sz="4" w:space="0" w:color="auto"/>
            </w:tcBorders>
            <w:shd w:val="clear" w:color="auto" w:fill="auto"/>
            <w:noWrap/>
            <w:vAlign w:val="center"/>
          </w:tcPr>
          <w:p w14:paraId="680D3BE2" w14:textId="2DE422AE" w:rsidR="00A238EB" w:rsidRPr="002970B8" w:rsidRDefault="00A238EB" w:rsidP="00A238EB">
            <w:pPr>
              <w:jc w:val="center"/>
              <w:rPr>
                <w:rFonts w:cstheme="minorHAnsi"/>
                <w:color w:val="000000"/>
              </w:rPr>
            </w:pPr>
            <w:r w:rsidRPr="002970B8">
              <w:rPr>
                <w:rFonts w:cstheme="minorHAnsi"/>
                <w:color w:val="000000"/>
              </w:rPr>
              <w:t>40.2%</w:t>
            </w:r>
          </w:p>
        </w:tc>
        <w:tc>
          <w:tcPr>
            <w:tcW w:w="882" w:type="dxa"/>
            <w:tcBorders>
              <w:top w:val="nil"/>
              <w:left w:val="nil"/>
              <w:bottom w:val="single" w:sz="4" w:space="0" w:color="auto"/>
              <w:right w:val="single" w:sz="4" w:space="0" w:color="auto"/>
            </w:tcBorders>
            <w:shd w:val="clear" w:color="auto" w:fill="auto"/>
            <w:noWrap/>
            <w:vAlign w:val="center"/>
          </w:tcPr>
          <w:p w14:paraId="5EBF4369" w14:textId="24133C6A" w:rsidR="00A238EB" w:rsidRPr="002970B8" w:rsidRDefault="00A238EB" w:rsidP="00A238EB">
            <w:pPr>
              <w:jc w:val="center"/>
              <w:rPr>
                <w:rFonts w:cstheme="minorHAnsi"/>
                <w:color w:val="000000"/>
              </w:rPr>
            </w:pPr>
            <w:r w:rsidRPr="002970B8">
              <w:rPr>
                <w:rFonts w:cstheme="minorHAnsi"/>
                <w:color w:val="000000"/>
              </w:rPr>
              <w:t>37.7%</w:t>
            </w:r>
          </w:p>
        </w:tc>
        <w:tc>
          <w:tcPr>
            <w:tcW w:w="882" w:type="dxa"/>
            <w:tcBorders>
              <w:top w:val="nil"/>
              <w:left w:val="nil"/>
              <w:bottom w:val="single" w:sz="4" w:space="0" w:color="auto"/>
              <w:right w:val="single" w:sz="4" w:space="0" w:color="auto"/>
            </w:tcBorders>
            <w:shd w:val="clear" w:color="auto" w:fill="auto"/>
            <w:noWrap/>
            <w:vAlign w:val="center"/>
          </w:tcPr>
          <w:p w14:paraId="6A8A0C14" w14:textId="110161C3" w:rsidR="00A238EB" w:rsidRPr="002970B8" w:rsidRDefault="00A238EB" w:rsidP="00A238EB">
            <w:pPr>
              <w:jc w:val="center"/>
              <w:rPr>
                <w:rFonts w:cstheme="minorHAnsi"/>
                <w:color w:val="000000"/>
              </w:rPr>
            </w:pPr>
            <w:r w:rsidRPr="002970B8">
              <w:rPr>
                <w:rFonts w:cstheme="minorHAnsi"/>
                <w:color w:val="000000"/>
              </w:rPr>
              <w:t>35.6%</w:t>
            </w:r>
          </w:p>
        </w:tc>
        <w:tc>
          <w:tcPr>
            <w:tcW w:w="882" w:type="dxa"/>
            <w:tcBorders>
              <w:top w:val="nil"/>
              <w:left w:val="nil"/>
              <w:bottom w:val="single" w:sz="4" w:space="0" w:color="auto"/>
              <w:right w:val="single" w:sz="4" w:space="0" w:color="auto"/>
            </w:tcBorders>
            <w:shd w:val="clear" w:color="auto" w:fill="auto"/>
            <w:vAlign w:val="bottom"/>
          </w:tcPr>
          <w:p w14:paraId="4CFE3B8C" w14:textId="7D10329A" w:rsidR="00A238EB" w:rsidRPr="002970B8" w:rsidRDefault="00A238EB" w:rsidP="00A238EB">
            <w:pPr>
              <w:jc w:val="center"/>
              <w:rPr>
                <w:rFonts w:cstheme="minorHAnsi"/>
                <w:color w:val="000000"/>
              </w:rPr>
            </w:pPr>
            <w:r w:rsidRPr="002970B8">
              <w:rPr>
                <w:rFonts w:cstheme="minorHAnsi"/>
                <w:color w:val="000000"/>
              </w:rPr>
              <w:t>42.8%</w:t>
            </w:r>
          </w:p>
        </w:tc>
        <w:tc>
          <w:tcPr>
            <w:tcW w:w="882" w:type="dxa"/>
            <w:tcBorders>
              <w:top w:val="nil"/>
              <w:left w:val="nil"/>
              <w:bottom w:val="single" w:sz="4" w:space="0" w:color="auto"/>
              <w:right w:val="single" w:sz="4" w:space="0" w:color="auto"/>
            </w:tcBorders>
            <w:shd w:val="clear" w:color="auto" w:fill="auto"/>
            <w:noWrap/>
            <w:vAlign w:val="center"/>
          </w:tcPr>
          <w:p w14:paraId="503F535C" w14:textId="71724A0F" w:rsidR="00A238EB" w:rsidRPr="002970B8" w:rsidRDefault="00A238EB" w:rsidP="00A238EB">
            <w:pPr>
              <w:jc w:val="center"/>
              <w:rPr>
                <w:rFonts w:cstheme="minorHAnsi"/>
                <w:color w:val="000000"/>
              </w:rPr>
            </w:pPr>
            <w:r w:rsidRPr="002970B8">
              <w:rPr>
                <w:rFonts w:cstheme="minorHAnsi"/>
                <w:color w:val="000000"/>
              </w:rPr>
              <w:t>38.6%</w:t>
            </w:r>
          </w:p>
        </w:tc>
        <w:tc>
          <w:tcPr>
            <w:tcW w:w="882" w:type="dxa"/>
            <w:tcBorders>
              <w:top w:val="nil"/>
              <w:left w:val="nil"/>
              <w:bottom w:val="single" w:sz="4" w:space="0" w:color="auto"/>
              <w:right w:val="single" w:sz="4" w:space="0" w:color="auto"/>
            </w:tcBorders>
            <w:shd w:val="clear" w:color="auto" w:fill="auto"/>
            <w:noWrap/>
            <w:vAlign w:val="center"/>
          </w:tcPr>
          <w:p w14:paraId="286DC0AC" w14:textId="48901510" w:rsidR="00A238EB" w:rsidRPr="002970B8" w:rsidRDefault="00A238EB" w:rsidP="00A238EB">
            <w:pPr>
              <w:jc w:val="right"/>
              <w:rPr>
                <w:rFonts w:cstheme="minorHAnsi"/>
                <w:color w:val="000000"/>
              </w:rPr>
            </w:pPr>
            <w:r w:rsidRPr="00EF10DD">
              <w:rPr>
                <w:rFonts w:cstheme="minorHAnsi"/>
                <w:color w:val="000000"/>
              </w:rPr>
              <w:t>39.4%</w:t>
            </w:r>
          </w:p>
        </w:tc>
        <w:tc>
          <w:tcPr>
            <w:tcW w:w="997" w:type="dxa"/>
            <w:tcBorders>
              <w:top w:val="nil"/>
              <w:left w:val="nil"/>
              <w:bottom w:val="single" w:sz="4" w:space="0" w:color="auto"/>
              <w:right w:val="single" w:sz="4" w:space="0" w:color="auto"/>
            </w:tcBorders>
            <w:shd w:val="clear" w:color="auto" w:fill="auto"/>
            <w:noWrap/>
            <w:vAlign w:val="bottom"/>
          </w:tcPr>
          <w:p w14:paraId="15854E91" w14:textId="09EA976A" w:rsidR="00A238EB" w:rsidRPr="002970B8" w:rsidRDefault="0065488B" w:rsidP="00A238EB">
            <w:pPr>
              <w:jc w:val="right"/>
              <w:rPr>
                <w:rFonts w:cstheme="minorHAnsi"/>
                <w:color w:val="000000"/>
              </w:rPr>
            </w:pPr>
            <w:r>
              <w:rPr>
                <w:rFonts w:cstheme="minorHAnsi"/>
                <w:color w:val="000000"/>
              </w:rPr>
              <w:t>47.6%</w:t>
            </w:r>
          </w:p>
        </w:tc>
        <w:tc>
          <w:tcPr>
            <w:tcW w:w="992" w:type="dxa"/>
            <w:tcBorders>
              <w:top w:val="nil"/>
              <w:left w:val="nil"/>
              <w:bottom w:val="single" w:sz="4" w:space="0" w:color="auto"/>
              <w:right w:val="single" w:sz="4" w:space="0" w:color="auto"/>
            </w:tcBorders>
            <w:shd w:val="clear" w:color="auto" w:fill="auto"/>
            <w:noWrap/>
            <w:vAlign w:val="center"/>
          </w:tcPr>
          <w:p w14:paraId="3623E07A" w14:textId="1AF9AF1B" w:rsidR="00A238EB" w:rsidRPr="002970B8" w:rsidRDefault="00C34732" w:rsidP="00A238EB">
            <w:pPr>
              <w:jc w:val="center"/>
              <w:rPr>
                <w:rFonts w:cstheme="minorHAnsi"/>
                <w:color w:val="000000"/>
              </w:rPr>
            </w:pPr>
            <w:r>
              <w:rPr>
                <w:rFonts w:cstheme="minorHAnsi"/>
                <w:color w:val="000000"/>
              </w:rPr>
              <w:t>39%</w:t>
            </w:r>
          </w:p>
        </w:tc>
        <w:tc>
          <w:tcPr>
            <w:tcW w:w="956" w:type="dxa"/>
            <w:tcBorders>
              <w:top w:val="nil"/>
              <w:left w:val="nil"/>
              <w:bottom w:val="single" w:sz="4" w:space="0" w:color="auto"/>
              <w:right w:val="single" w:sz="4" w:space="0" w:color="auto"/>
            </w:tcBorders>
            <w:shd w:val="clear" w:color="auto" w:fill="auto"/>
            <w:noWrap/>
            <w:vAlign w:val="center"/>
          </w:tcPr>
          <w:p w14:paraId="19676CF5" w14:textId="627EAA67" w:rsidR="00A238EB" w:rsidRPr="00EF10DD" w:rsidRDefault="007252F2" w:rsidP="00A238EB">
            <w:pPr>
              <w:jc w:val="center"/>
              <w:rPr>
                <w:rFonts w:cstheme="minorHAnsi"/>
                <w:color w:val="000000"/>
              </w:rPr>
            </w:pPr>
            <w:r>
              <w:rPr>
                <w:rFonts w:cstheme="minorHAnsi"/>
                <w:color w:val="000000"/>
              </w:rPr>
              <w:t>38.7%</w:t>
            </w:r>
          </w:p>
        </w:tc>
      </w:tr>
      <w:tr w:rsidR="00A238EB" w:rsidRPr="00EF10DD" w14:paraId="2EA76DAF" w14:textId="77777777" w:rsidTr="008008EC">
        <w:trPr>
          <w:trHeight w:val="279"/>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34F1F502" w14:textId="77777777" w:rsidR="00A238EB" w:rsidRPr="00EF10DD" w:rsidRDefault="00A238EB" w:rsidP="00A238EB">
            <w:pPr>
              <w:rPr>
                <w:rFonts w:cstheme="minorHAnsi"/>
                <w:b/>
                <w:bCs/>
                <w:color w:val="000000"/>
              </w:rPr>
            </w:pPr>
            <w:r w:rsidRPr="00EF10DD">
              <w:rPr>
                <w:rFonts w:cstheme="minorHAnsi"/>
                <w:b/>
                <w:bCs/>
                <w:color w:val="000000"/>
              </w:rPr>
              <w:t>Female</w:t>
            </w:r>
          </w:p>
        </w:tc>
        <w:tc>
          <w:tcPr>
            <w:tcW w:w="882" w:type="dxa"/>
            <w:tcBorders>
              <w:top w:val="nil"/>
              <w:left w:val="nil"/>
              <w:bottom w:val="single" w:sz="4" w:space="0" w:color="auto"/>
              <w:right w:val="single" w:sz="4" w:space="0" w:color="auto"/>
            </w:tcBorders>
            <w:shd w:val="clear" w:color="auto" w:fill="auto"/>
            <w:noWrap/>
            <w:vAlign w:val="center"/>
          </w:tcPr>
          <w:p w14:paraId="41512505" w14:textId="5A84EB24" w:rsidR="00A238EB" w:rsidRPr="002970B8" w:rsidRDefault="00A238EB" w:rsidP="00A238EB">
            <w:pPr>
              <w:jc w:val="center"/>
              <w:rPr>
                <w:rFonts w:cstheme="minorHAnsi"/>
                <w:color w:val="000000"/>
              </w:rPr>
            </w:pPr>
            <w:r w:rsidRPr="002970B8">
              <w:rPr>
                <w:rFonts w:cstheme="minorHAnsi"/>
                <w:color w:val="000000"/>
              </w:rPr>
              <w:t>58.6%</w:t>
            </w:r>
          </w:p>
        </w:tc>
        <w:tc>
          <w:tcPr>
            <w:tcW w:w="882" w:type="dxa"/>
            <w:tcBorders>
              <w:top w:val="nil"/>
              <w:left w:val="nil"/>
              <w:bottom w:val="single" w:sz="4" w:space="0" w:color="auto"/>
              <w:right w:val="single" w:sz="4" w:space="0" w:color="auto"/>
            </w:tcBorders>
            <w:shd w:val="clear" w:color="auto" w:fill="auto"/>
            <w:noWrap/>
            <w:vAlign w:val="center"/>
          </w:tcPr>
          <w:p w14:paraId="6105FBBE" w14:textId="383DA63C" w:rsidR="00A238EB" w:rsidRPr="002970B8" w:rsidRDefault="00A238EB" w:rsidP="00A238EB">
            <w:pPr>
              <w:jc w:val="center"/>
              <w:rPr>
                <w:rFonts w:cstheme="minorHAnsi"/>
                <w:color w:val="000000"/>
              </w:rPr>
            </w:pPr>
            <w:r w:rsidRPr="002970B8">
              <w:rPr>
                <w:rFonts w:cstheme="minorHAnsi"/>
                <w:color w:val="000000"/>
              </w:rPr>
              <w:t>61.1%</w:t>
            </w:r>
          </w:p>
        </w:tc>
        <w:tc>
          <w:tcPr>
            <w:tcW w:w="882" w:type="dxa"/>
            <w:tcBorders>
              <w:top w:val="nil"/>
              <w:left w:val="nil"/>
              <w:bottom w:val="single" w:sz="4" w:space="0" w:color="auto"/>
              <w:right w:val="single" w:sz="4" w:space="0" w:color="auto"/>
            </w:tcBorders>
            <w:shd w:val="clear" w:color="auto" w:fill="auto"/>
            <w:noWrap/>
            <w:vAlign w:val="center"/>
          </w:tcPr>
          <w:p w14:paraId="3D979A70" w14:textId="301F23B0" w:rsidR="00A238EB" w:rsidRPr="002970B8" w:rsidRDefault="00A238EB" w:rsidP="00A238EB">
            <w:pPr>
              <w:jc w:val="center"/>
              <w:rPr>
                <w:rFonts w:cstheme="minorHAnsi"/>
                <w:color w:val="000000"/>
              </w:rPr>
            </w:pPr>
            <w:r w:rsidRPr="002970B8">
              <w:rPr>
                <w:rFonts w:cstheme="minorHAnsi"/>
                <w:color w:val="000000"/>
              </w:rPr>
              <w:t>63.3%</w:t>
            </w:r>
          </w:p>
        </w:tc>
        <w:tc>
          <w:tcPr>
            <w:tcW w:w="882" w:type="dxa"/>
            <w:tcBorders>
              <w:top w:val="nil"/>
              <w:left w:val="nil"/>
              <w:bottom w:val="single" w:sz="4" w:space="0" w:color="auto"/>
              <w:right w:val="single" w:sz="4" w:space="0" w:color="auto"/>
            </w:tcBorders>
            <w:shd w:val="clear" w:color="auto" w:fill="auto"/>
            <w:vAlign w:val="bottom"/>
          </w:tcPr>
          <w:p w14:paraId="7C0CA289" w14:textId="35A8F340" w:rsidR="00A238EB" w:rsidRPr="002970B8" w:rsidRDefault="00A238EB" w:rsidP="00A238EB">
            <w:pPr>
              <w:jc w:val="center"/>
              <w:rPr>
                <w:rFonts w:cstheme="minorHAnsi"/>
                <w:color w:val="000000"/>
              </w:rPr>
            </w:pPr>
            <w:r w:rsidRPr="002970B8">
              <w:rPr>
                <w:rFonts w:cstheme="minorHAnsi"/>
                <w:color w:val="000000"/>
              </w:rPr>
              <w:t>56.3%</w:t>
            </w:r>
          </w:p>
        </w:tc>
        <w:tc>
          <w:tcPr>
            <w:tcW w:w="882" w:type="dxa"/>
            <w:tcBorders>
              <w:top w:val="nil"/>
              <w:left w:val="nil"/>
              <w:bottom w:val="single" w:sz="4" w:space="0" w:color="auto"/>
              <w:right w:val="single" w:sz="4" w:space="0" w:color="auto"/>
            </w:tcBorders>
            <w:shd w:val="clear" w:color="auto" w:fill="auto"/>
            <w:noWrap/>
            <w:vAlign w:val="center"/>
          </w:tcPr>
          <w:p w14:paraId="0BC45889" w14:textId="2D88AFB3" w:rsidR="00A238EB" w:rsidRPr="002970B8" w:rsidRDefault="00A238EB" w:rsidP="00A238EB">
            <w:pPr>
              <w:jc w:val="center"/>
              <w:rPr>
                <w:rFonts w:cstheme="minorHAnsi"/>
                <w:color w:val="000000"/>
              </w:rPr>
            </w:pPr>
            <w:r w:rsidRPr="002970B8">
              <w:rPr>
                <w:rFonts w:cstheme="minorHAnsi"/>
                <w:color w:val="000000"/>
              </w:rPr>
              <w:t>61.2%</w:t>
            </w:r>
          </w:p>
        </w:tc>
        <w:tc>
          <w:tcPr>
            <w:tcW w:w="882" w:type="dxa"/>
            <w:tcBorders>
              <w:top w:val="nil"/>
              <w:left w:val="nil"/>
              <w:bottom w:val="single" w:sz="4" w:space="0" w:color="auto"/>
              <w:right w:val="single" w:sz="4" w:space="0" w:color="auto"/>
            </w:tcBorders>
            <w:shd w:val="clear" w:color="auto" w:fill="auto"/>
            <w:noWrap/>
            <w:vAlign w:val="center"/>
          </w:tcPr>
          <w:p w14:paraId="06852F81" w14:textId="6FC92A82" w:rsidR="00A238EB" w:rsidRPr="002970B8" w:rsidRDefault="00A238EB" w:rsidP="00A238EB">
            <w:pPr>
              <w:jc w:val="right"/>
              <w:rPr>
                <w:rFonts w:cstheme="minorHAnsi"/>
                <w:color w:val="000000"/>
              </w:rPr>
            </w:pPr>
            <w:r w:rsidRPr="00EF10DD">
              <w:rPr>
                <w:rFonts w:cstheme="minorHAnsi"/>
                <w:color w:val="000000"/>
              </w:rPr>
              <w:t>60.3%</w:t>
            </w:r>
          </w:p>
        </w:tc>
        <w:tc>
          <w:tcPr>
            <w:tcW w:w="997" w:type="dxa"/>
            <w:tcBorders>
              <w:top w:val="nil"/>
              <w:left w:val="nil"/>
              <w:bottom w:val="single" w:sz="4" w:space="0" w:color="auto"/>
              <w:right w:val="single" w:sz="4" w:space="0" w:color="auto"/>
            </w:tcBorders>
            <w:shd w:val="clear" w:color="auto" w:fill="auto"/>
            <w:noWrap/>
            <w:vAlign w:val="bottom"/>
          </w:tcPr>
          <w:p w14:paraId="3E7C1006" w14:textId="41C7499B" w:rsidR="00A238EB" w:rsidRPr="002970B8" w:rsidRDefault="0065488B" w:rsidP="00A238EB">
            <w:pPr>
              <w:jc w:val="right"/>
              <w:rPr>
                <w:rFonts w:cstheme="minorHAnsi"/>
                <w:color w:val="000000"/>
              </w:rPr>
            </w:pPr>
            <w:r>
              <w:rPr>
                <w:rFonts w:cstheme="minorHAnsi"/>
                <w:color w:val="000000"/>
              </w:rPr>
              <w:t>50.96%</w:t>
            </w:r>
          </w:p>
        </w:tc>
        <w:tc>
          <w:tcPr>
            <w:tcW w:w="992" w:type="dxa"/>
            <w:tcBorders>
              <w:top w:val="nil"/>
              <w:left w:val="nil"/>
              <w:bottom w:val="single" w:sz="4" w:space="0" w:color="auto"/>
              <w:right w:val="single" w:sz="4" w:space="0" w:color="auto"/>
            </w:tcBorders>
            <w:shd w:val="clear" w:color="auto" w:fill="auto"/>
            <w:noWrap/>
            <w:vAlign w:val="center"/>
          </w:tcPr>
          <w:p w14:paraId="387F9DCE" w14:textId="0F785834" w:rsidR="00A238EB" w:rsidRPr="002970B8" w:rsidRDefault="00C34732" w:rsidP="00A238EB">
            <w:pPr>
              <w:jc w:val="center"/>
              <w:rPr>
                <w:rFonts w:cstheme="minorHAnsi"/>
                <w:color w:val="000000"/>
              </w:rPr>
            </w:pPr>
            <w:r>
              <w:rPr>
                <w:rFonts w:cstheme="minorHAnsi"/>
                <w:color w:val="000000"/>
              </w:rPr>
              <w:t>59.5%</w:t>
            </w:r>
          </w:p>
        </w:tc>
        <w:tc>
          <w:tcPr>
            <w:tcW w:w="956" w:type="dxa"/>
            <w:tcBorders>
              <w:top w:val="nil"/>
              <w:left w:val="nil"/>
              <w:bottom w:val="single" w:sz="4" w:space="0" w:color="auto"/>
              <w:right w:val="single" w:sz="4" w:space="0" w:color="auto"/>
            </w:tcBorders>
            <w:shd w:val="clear" w:color="auto" w:fill="auto"/>
            <w:noWrap/>
            <w:vAlign w:val="center"/>
          </w:tcPr>
          <w:p w14:paraId="12D5C9B2" w14:textId="305C18F8" w:rsidR="00A238EB" w:rsidRPr="00EF10DD" w:rsidRDefault="0065488B" w:rsidP="00A238EB">
            <w:pPr>
              <w:jc w:val="center"/>
              <w:rPr>
                <w:rFonts w:cstheme="minorHAnsi"/>
                <w:color w:val="000000"/>
              </w:rPr>
            </w:pPr>
            <w:r>
              <w:rPr>
                <w:rFonts w:cstheme="minorHAnsi"/>
                <w:color w:val="000000"/>
              </w:rPr>
              <w:t>60.1%</w:t>
            </w:r>
          </w:p>
        </w:tc>
      </w:tr>
      <w:bookmarkEnd w:id="12"/>
    </w:tbl>
    <w:p w14:paraId="1ECCAE2B" w14:textId="77777777" w:rsidR="00A50944" w:rsidRPr="00EF10DD" w:rsidRDefault="00A50944" w:rsidP="00A50944">
      <w:pPr>
        <w:rPr>
          <w:rFonts w:cstheme="minorHAnsi"/>
          <w:b/>
          <w:u w:val="single"/>
        </w:rPr>
      </w:pPr>
    </w:p>
    <w:p w14:paraId="2D426D02" w14:textId="77777777" w:rsidR="00A50944" w:rsidRPr="00EF10DD" w:rsidRDefault="00A50944" w:rsidP="006C7194">
      <w:pPr>
        <w:shd w:val="clear" w:color="auto" w:fill="BFBFBF" w:themeFill="background1" w:themeFillShade="BF"/>
        <w:rPr>
          <w:rFonts w:cstheme="minorHAnsi"/>
          <w:b/>
        </w:rPr>
      </w:pPr>
      <w:r w:rsidRPr="00EF10DD">
        <w:rPr>
          <w:rFonts w:cstheme="minorHAnsi"/>
          <w:b/>
        </w:rPr>
        <w:lastRenderedPageBreak/>
        <w:t>Sexual Orientation</w:t>
      </w:r>
    </w:p>
    <w:p w14:paraId="657E6B8C" w14:textId="7ACEE12D" w:rsidR="00A50944" w:rsidRPr="00EF10DD" w:rsidRDefault="00A50944" w:rsidP="00A50944">
      <w:pPr>
        <w:pStyle w:val="Heading2"/>
        <w:rPr>
          <w:rFonts w:asciiTheme="minorHAnsi" w:hAnsiTheme="minorHAnsi" w:cstheme="minorHAnsi"/>
          <w:i w:val="0"/>
          <w:sz w:val="22"/>
          <w:szCs w:val="22"/>
        </w:rPr>
      </w:pPr>
      <w:bookmarkStart w:id="14" w:name="_Toc469493904"/>
      <w:bookmarkStart w:id="15" w:name="_Toc30002928"/>
      <w:r w:rsidRPr="00EF10DD">
        <w:rPr>
          <w:rFonts w:asciiTheme="minorHAnsi" w:hAnsiTheme="minorHAnsi" w:cstheme="minorHAnsi"/>
          <w:i w:val="0"/>
          <w:sz w:val="22"/>
          <w:szCs w:val="22"/>
        </w:rPr>
        <w:t>Fig</w:t>
      </w:r>
      <w:r w:rsidR="00DD68B3" w:rsidRPr="00EF10DD">
        <w:rPr>
          <w:rFonts w:asciiTheme="minorHAnsi" w:hAnsiTheme="minorHAnsi" w:cstheme="minorHAnsi"/>
          <w:i w:val="0"/>
          <w:sz w:val="22"/>
          <w:szCs w:val="22"/>
        </w:rPr>
        <w:t>u</w:t>
      </w:r>
      <w:r w:rsidRPr="00EF10DD">
        <w:rPr>
          <w:rFonts w:asciiTheme="minorHAnsi" w:hAnsiTheme="minorHAnsi" w:cstheme="minorHAnsi"/>
          <w:i w:val="0"/>
          <w:sz w:val="22"/>
          <w:szCs w:val="22"/>
        </w:rPr>
        <w:t xml:space="preserve">re </w:t>
      </w:r>
      <w:r w:rsidR="00E10016" w:rsidRPr="00EF10DD">
        <w:rPr>
          <w:rFonts w:asciiTheme="minorHAnsi" w:hAnsiTheme="minorHAnsi" w:cstheme="minorHAnsi"/>
          <w:i w:val="0"/>
          <w:sz w:val="22"/>
          <w:szCs w:val="22"/>
        </w:rPr>
        <w:t>14:</w:t>
      </w:r>
      <w:r w:rsidRPr="00EF10DD">
        <w:rPr>
          <w:rFonts w:asciiTheme="minorHAnsi" w:hAnsiTheme="minorHAnsi" w:cstheme="minorHAnsi"/>
          <w:i w:val="0"/>
          <w:sz w:val="22"/>
          <w:szCs w:val="22"/>
        </w:rPr>
        <w:t xml:space="preserve"> Sexual Orientation &amp; Recruitment USW</w:t>
      </w:r>
      <w:bookmarkEnd w:id="14"/>
      <w:bookmarkEnd w:id="15"/>
    </w:p>
    <w:tbl>
      <w:tblPr>
        <w:tblW w:w="9593" w:type="dxa"/>
        <w:tblLook w:val="04A0" w:firstRow="1" w:lastRow="0" w:firstColumn="1" w:lastColumn="0" w:noHBand="0" w:noVBand="1"/>
      </w:tblPr>
      <w:tblGrid>
        <w:gridCol w:w="1461"/>
        <w:gridCol w:w="1059"/>
        <w:gridCol w:w="868"/>
        <w:gridCol w:w="823"/>
        <w:gridCol w:w="1059"/>
        <w:gridCol w:w="809"/>
        <w:gridCol w:w="823"/>
        <w:gridCol w:w="1059"/>
        <w:gridCol w:w="809"/>
        <w:gridCol w:w="823"/>
      </w:tblGrid>
      <w:tr w:rsidR="00A238EB" w:rsidRPr="00EF10DD" w14:paraId="31E8FE76" w14:textId="77777777" w:rsidTr="00AE500F">
        <w:trPr>
          <w:trHeight w:val="295"/>
        </w:trPr>
        <w:tc>
          <w:tcPr>
            <w:tcW w:w="1461"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7C67B095" w14:textId="77777777" w:rsidR="00A238EB" w:rsidRPr="00EF10DD" w:rsidRDefault="00A238EB" w:rsidP="00A238EB">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w:t>
            </w:r>
          </w:p>
        </w:tc>
        <w:tc>
          <w:tcPr>
            <w:tcW w:w="2750" w:type="dxa"/>
            <w:gridSpan w:val="3"/>
            <w:tcBorders>
              <w:top w:val="single" w:sz="4" w:space="0" w:color="auto"/>
              <w:left w:val="nil"/>
              <w:bottom w:val="single" w:sz="4" w:space="0" w:color="auto"/>
              <w:right w:val="single" w:sz="4" w:space="0" w:color="000000"/>
            </w:tcBorders>
            <w:shd w:val="clear" w:color="000000" w:fill="C00000"/>
            <w:vAlign w:val="center"/>
            <w:hideMark/>
          </w:tcPr>
          <w:p w14:paraId="30EE44DB" w14:textId="53846375" w:rsidR="00A238EB" w:rsidRPr="00EF10DD" w:rsidRDefault="00A238EB" w:rsidP="00A238EB">
            <w:pPr>
              <w:spacing w:after="0" w:line="240" w:lineRule="auto"/>
              <w:jc w:val="center"/>
              <w:rPr>
                <w:rFonts w:eastAsia="Times New Roman" w:cstheme="minorHAnsi"/>
                <w:b/>
                <w:bCs/>
                <w:color w:val="FFFFFF"/>
                <w:lang w:eastAsia="en-GB"/>
              </w:rPr>
            </w:pPr>
            <w:r w:rsidRPr="00EF10DD">
              <w:rPr>
                <w:rFonts w:cstheme="minorHAnsi"/>
                <w:b/>
                <w:bCs/>
                <w:color w:val="FFFFFF"/>
              </w:rPr>
              <w:t>2018/19</w:t>
            </w:r>
          </w:p>
        </w:tc>
        <w:tc>
          <w:tcPr>
            <w:tcW w:w="2691" w:type="dxa"/>
            <w:gridSpan w:val="3"/>
            <w:tcBorders>
              <w:top w:val="single" w:sz="4" w:space="0" w:color="auto"/>
              <w:left w:val="nil"/>
              <w:bottom w:val="single" w:sz="4" w:space="0" w:color="auto"/>
              <w:right w:val="single" w:sz="4" w:space="0" w:color="000000"/>
            </w:tcBorders>
            <w:shd w:val="clear" w:color="000000" w:fill="C00000"/>
            <w:noWrap/>
            <w:vAlign w:val="center"/>
            <w:hideMark/>
          </w:tcPr>
          <w:p w14:paraId="3FD461CC" w14:textId="248498F8" w:rsidR="00A238EB" w:rsidRPr="00EF10DD" w:rsidRDefault="00A238EB" w:rsidP="00A238EB">
            <w:pPr>
              <w:spacing w:after="0" w:line="240" w:lineRule="auto"/>
              <w:jc w:val="center"/>
              <w:rPr>
                <w:rFonts w:eastAsia="Times New Roman" w:cstheme="minorHAnsi"/>
                <w:b/>
                <w:bCs/>
                <w:color w:val="FFFFFF"/>
                <w:lang w:eastAsia="en-GB"/>
              </w:rPr>
            </w:pPr>
            <w:r>
              <w:rPr>
                <w:rFonts w:cstheme="minorHAnsi"/>
                <w:b/>
                <w:bCs/>
                <w:color w:val="FFFFFF"/>
              </w:rPr>
              <w:t>2019/20</w:t>
            </w:r>
          </w:p>
        </w:tc>
        <w:tc>
          <w:tcPr>
            <w:tcW w:w="2691" w:type="dxa"/>
            <w:gridSpan w:val="3"/>
            <w:tcBorders>
              <w:top w:val="single" w:sz="4" w:space="0" w:color="auto"/>
              <w:left w:val="nil"/>
              <w:bottom w:val="single" w:sz="4" w:space="0" w:color="auto"/>
              <w:right w:val="single" w:sz="4" w:space="0" w:color="000000"/>
            </w:tcBorders>
            <w:shd w:val="clear" w:color="000000" w:fill="C00000"/>
            <w:vAlign w:val="center"/>
            <w:hideMark/>
          </w:tcPr>
          <w:p w14:paraId="51B89996" w14:textId="60AE16AB" w:rsidR="00A238EB" w:rsidRPr="00EF10DD" w:rsidRDefault="00A238EB" w:rsidP="00A238EB">
            <w:pPr>
              <w:spacing w:after="0" w:line="240" w:lineRule="auto"/>
              <w:jc w:val="center"/>
              <w:rPr>
                <w:rFonts w:eastAsia="Times New Roman" w:cstheme="minorHAnsi"/>
                <w:b/>
                <w:bCs/>
                <w:color w:val="FFFFFF"/>
                <w:lang w:eastAsia="en-GB"/>
              </w:rPr>
            </w:pPr>
            <w:r>
              <w:rPr>
                <w:rFonts w:cstheme="minorHAnsi"/>
                <w:b/>
                <w:bCs/>
                <w:color w:val="FFFFFF"/>
              </w:rPr>
              <w:t>2020/21</w:t>
            </w:r>
          </w:p>
        </w:tc>
      </w:tr>
      <w:tr w:rsidR="003D549A" w:rsidRPr="00B322F0" w14:paraId="580C9F1B" w14:textId="77777777" w:rsidTr="00A238EB">
        <w:trPr>
          <w:cantSplit/>
          <w:trHeight w:val="1786"/>
        </w:trPr>
        <w:tc>
          <w:tcPr>
            <w:tcW w:w="1461" w:type="dxa"/>
            <w:tcBorders>
              <w:top w:val="nil"/>
              <w:left w:val="single" w:sz="4" w:space="0" w:color="auto"/>
              <w:bottom w:val="single" w:sz="4" w:space="0" w:color="auto"/>
              <w:right w:val="single" w:sz="4" w:space="0" w:color="auto"/>
            </w:tcBorders>
            <w:shd w:val="clear" w:color="000000" w:fill="C00000"/>
            <w:vAlign w:val="center"/>
            <w:hideMark/>
          </w:tcPr>
          <w:p w14:paraId="5276CF14" w14:textId="7040B375" w:rsidR="003D549A" w:rsidRPr="00EF10DD" w:rsidRDefault="003D549A" w:rsidP="003D549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Sexual Orientation</w:t>
            </w:r>
          </w:p>
        </w:tc>
        <w:tc>
          <w:tcPr>
            <w:tcW w:w="1059" w:type="dxa"/>
            <w:tcBorders>
              <w:top w:val="nil"/>
              <w:left w:val="nil"/>
              <w:bottom w:val="single" w:sz="4" w:space="0" w:color="auto"/>
              <w:right w:val="single" w:sz="4" w:space="0" w:color="auto"/>
            </w:tcBorders>
            <w:shd w:val="clear" w:color="000000" w:fill="C00000"/>
            <w:textDirection w:val="btLr"/>
            <w:vAlign w:val="center"/>
            <w:hideMark/>
          </w:tcPr>
          <w:p w14:paraId="32F326C8"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of Applications</w:t>
            </w:r>
          </w:p>
        </w:tc>
        <w:tc>
          <w:tcPr>
            <w:tcW w:w="868" w:type="dxa"/>
            <w:tcBorders>
              <w:top w:val="nil"/>
              <w:left w:val="nil"/>
              <w:bottom w:val="single" w:sz="4" w:space="0" w:color="auto"/>
              <w:right w:val="single" w:sz="4" w:space="0" w:color="auto"/>
            </w:tcBorders>
            <w:shd w:val="clear" w:color="000000" w:fill="C00000"/>
            <w:textDirection w:val="btLr"/>
            <w:vAlign w:val="center"/>
            <w:hideMark/>
          </w:tcPr>
          <w:p w14:paraId="35238B71"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Short-listed</w:t>
            </w:r>
          </w:p>
        </w:tc>
        <w:tc>
          <w:tcPr>
            <w:tcW w:w="823" w:type="dxa"/>
            <w:tcBorders>
              <w:top w:val="nil"/>
              <w:left w:val="nil"/>
              <w:bottom w:val="single" w:sz="4" w:space="0" w:color="auto"/>
              <w:right w:val="single" w:sz="4" w:space="0" w:color="auto"/>
            </w:tcBorders>
            <w:shd w:val="clear" w:color="000000" w:fill="C00000"/>
            <w:textDirection w:val="btLr"/>
            <w:vAlign w:val="center"/>
            <w:hideMark/>
          </w:tcPr>
          <w:p w14:paraId="2FA93E27"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Formal offer made &amp; accepted</w:t>
            </w:r>
          </w:p>
        </w:tc>
        <w:tc>
          <w:tcPr>
            <w:tcW w:w="1059" w:type="dxa"/>
            <w:tcBorders>
              <w:top w:val="nil"/>
              <w:left w:val="nil"/>
              <w:bottom w:val="single" w:sz="4" w:space="0" w:color="auto"/>
              <w:right w:val="single" w:sz="4" w:space="0" w:color="auto"/>
            </w:tcBorders>
            <w:shd w:val="clear" w:color="000000" w:fill="C00000"/>
            <w:textDirection w:val="btLr"/>
            <w:vAlign w:val="center"/>
            <w:hideMark/>
          </w:tcPr>
          <w:p w14:paraId="0AC21851"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of Applications</w:t>
            </w:r>
          </w:p>
        </w:tc>
        <w:tc>
          <w:tcPr>
            <w:tcW w:w="809" w:type="dxa"/>
            <w:tcBorders>
              <w:top w:val="nil"/>
              <w:left w:val="nil"/>
              <w:bottom w:val="single" w:sz="4" w:space="0" w:color="auto"/>
              <w:right w:val="single" w:sz="4" w:space="0" w:color="auto"/>
            </w:tcBorders>
            <w:shd w:val="clear" w:color="000000" w:fill="C00000"/>
            <w:textDirection w:val="btLr"/>
            <w:vAlign w:val="center"/>
            <w:hideMark/>
          </w:tcPr>
          <w:p w14:paraId="532B8D1A"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Short-listed</w:t>
            </w:r>
          </w:p>
        </w:tc>
        <w:tc>
          <w:tcPr>
            <w:tcW w:w="823" w:type="dxa"/>
            <w:tcBorders>
              <w:top w:val="nil"/>
              <w:left w:val="nil"/>
              <w:bottom w:val="single" w:sz="4" w:space="0" w:color="auto"/>
              <w:right w:val="single" w:sz="4" w:space="0" w:color="auto"/>
            </w:tcBorders>
            <w:shd w:val="clear" w:color="000000" w:fill="C00000"/>
            <w:textDirection w:val="btLr"/>
            <w:vAlign w:val="center"/>
            <w:hideMark/>
          </w:tcPr>
          <w:p w14:paraId="48D108B2"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Formal offer made &amp; accepted</w:t>
            </w:r>
          </w:p>
        </w:tc>
        <w:tc>
          <w:tcPr>
            <w:tcW w:w="1059" w:type="dxa"/>
            <w:tcBorders>
              <w:top w:val="nil"/>
              <w:left w:val="nil"/>
              <w:bottom w:val="single" w:sz="4" w:space="0" w:color="auto"/>
              <w:right w:val="single" w:sz="4" w:space="0" w:color="auto"/>
            </w:tcBorders>
            <w:shd w:val="clear" w:color="000000" w:fill="C00000"/>
            <w:textDirection w:val="btLr"/>
            <w:vAlign w:val="center"/>
            <w:hideMark/>
          </w:tcPr>
          <w:p w14:paraId="16475DDF"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of Applications</w:t>
            </w:r>
          </w:p>
        </w:tc>
        <w:tc>
          <w:tcPr>
            <w:tcW w:w="809" w:type="dxa"/>
            <w:tcBorders>
              <w:top w:val="nil"/>
              <w:left w:val="nil"/>
              <w:bottom w:val="single" w:sz="4" w:space="0" w:color="auto"/>
              <w:right w:val="single" w:sz="4" w:space="0" w:color="auto"/>
            </w:tcBorders>
            <w:shd w:val="clear" w:color="000000" w:fill="C00000"/>
            <w:textDirection w:val="btLr"/>
            <w:vAlign w:val="center"/>
            <w:hideMark/>
          </w:tcPr>
          <w:p w14:paraId="4AE8F93F"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Short-listed</w:t>
            </w:r>
          </w:p>
        </w:tc>
        <w:tc>
          <w:tcPr>
            <w:tcW w:w="823" w:type="dxa"/>
            <w:tcBorders>
              <w:top w:val="nil"/>
              <w:left w:val="nil"/>
              <w:bottom w:val="single" w:sz="4" w:space="0" w:color="auto"/>
              <w:right w:val="single" w:sz="4" w:space="0" w:color="auto"/>
            </w:tcBorders>
            <w:shd w:val="clear" w:color="000000" w:fill="C00000"/>
            <w:textDirection w:val="btLr"/>
            <w:vAlign w:val="center"/>
            <w:hideMark/>
          </w:tcPr>
          <w:p w14:paraId="66AEB96E" w14:textId="77777777" w:rsidR="003D549A" w:rsidRPr="00B322F0" w:rsidRDefault="003D549A" w:rsidP="003D549A">
            <w:pPr>
              <w:spacing w:after="0" w:line="240" w:lineRule="auto"/>
              <w:ind w:left="113" w:right="113"/>
              <w:jc w:val="center"/>
              <w:rPr>
                <w:rFonts w:eastAsia="Times New Roman" w:cstheme="minorHAnsi"/>
                <w:b/>
                <w:bCs/>
                <w:color w:val="FFFFFF"/>
                <w:sz w:val="20"/>
                <w:szCs w:val="20"/>
                <w:lang w:eastAsia="en-GB"/>
              </w:rPr>
            </w:pPr>
            <w:r w:rsidRPr="00B322F0">
              <w:rPr>
                <w:rFonts w:eastAsia="Times New Roman" w:cstheme="minorHAnsi"/>
                <w:b/>
                <w:bCs/>
                <w:color w:val="FFFFFF"/>
                <w:sz w:val="20"/>
                <w:szCs w:val="20"/>
                <w:lang w:eastAsia="en-GB"/>
              </w:rPr>
              <w:t>% Formal offer made &amp; accepted</w:t>
            </w:r>
          </w:p>
        </w:tc>
      </w:tr>
      <w:tr w:rsidR="00A238EB" w:rsidRPr="00EF10DD" w14:paraId="5E021EF5" w14:textId="77777777" w:rsidTr="00A238EB">
        <w:trPr>
          <w:trHeight w:val="498"/>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7740A918" w14:textId="77777777"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LGBTQ+</w:t>
            </w:r>
          </w:p>
        </w:tc>
        <w:tc>
          <w:tcPr>
            <w:tcW w:w="1059" w:type="dxa"/>
            <w:tcBorders>
              <w:top w:val="nil"/>
              <w:left w:val="nil"/>
              <w:bottom w:val="single" w:sz="4" w:space="0" w:color="auto"/>
              <w:right w:val="single" w:sz="4" w:space="0" w:color="auto"/>
            </w:tcBorders>
            <w:shd w:val="clear" w:color="auto" w:fill="auto"/>
            <w:noWrap/>
            <w:vAlign w:val="bottom"/>
          </w:tcPr>
          <w:p w14:paraId="06A3F934" w14:textId="7D86A253"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9.7%</w:t>
            </w:r>
          </w:p>
        </w:tc>
        <w:tc>
          <w:tcPr>
            <w:tcW w:w="868" w:type="dxa"/>
            <w:tcBorders>
              <w:top w:val="nil"/>
              <w:left w:val="nil"/>
              <w:bottom w:val="single" w:sz="4" w:space="0" w:color="auto"/>
              <w:right w:val="single" w:sz="4" w:space="0" w:color="auto"/>
            </w:tcBorders>
            <w:shd w:val="clear" w:color="auto" w:fill="auto"/>
            <w:noWrap/>
            <w:vAlign w:val="bottom"/>
          </w:tcPr>
          <w:p w14:paraId="5B9C008D" w14:textId="310E4410"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6.9%</w:t>
            </w:r>
          </w:p>
        </w:tc>
        <w:tc>
          <w:tcPr>
            <w:tcW w:w="823" w:type="dxa"/>
            <w:tcBorders>
              <w:top w:val="nil"/>
              <w:left w:val="nil"/>
              <w:bottom w:val="single" w:sz="4" w:space="0" w:color="auto"/>
              <w:right w:val="single" w:sz="4" w:space="0" w:color="auto"/>
            </w:tcBorders>
            <w:shd w:val="clear" w:color="auto" w:fill="auto"/>
            <w:noWrap/>
            <w:vAlign w:val="bottom"/>
          </w:tcPr>
          <w:p w14:paraId="0ACE1810" w14:textId="0B55E1AC"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4.8%</w:t>
            </w:r>
          </w:p>
        </w:tc>
        <w:tc>
          <w:tcPr>
            <w:tcW w:w="1059" w:type="dxa"/>
            <w:tcBorders>
              <w:top w:val="nil"/>
              <w:left w:val="nil"/>
              <w:bottom w:val="single" w:sz="4" w:space="0" w:color="auto"/>
              <w:right w:val="single" w:sz="4" w:space="0" w:color="auto"/>
            </w:tcBorders>
            <w:shd w:val="clear" w:color="auto" w:fill="auto"/>
            <w:noWrap/>
            <w:vAlign w:val="bottom"/>
          </w:tcPr>
          <w:p w14:paraId="1F7DD470" w14:textId="78BF3E60"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10.3%</w:t>
            </w:r>
          </w:p>
        </w:tc>
        <w:tc>
          <w:tcPr>
            <w:tcW w:w="809" w:type="dxa"/>
            <w:tcBorders>
              <w:top w:val="nil"/>
              <w:left w:val="nil"/>
              <w:bottom w:val="single" w:sz="4" w:space="0" w:color="auto"/>
              <w:right w:val="single" w:sz="4" w:space="0" w:color="auto"/>
            </w:tcBorders>
            <w:shd w:val="clear" w:color="auto" w:fill="auto"/>
            <w:noWrap/>
            <w:vAlign w:val="bottom"/>
          </w:tcPr>
          <w:p w14:paraId="394B9020" w14:textId="5BC8E03C"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7.6%</w:t>
            </w:r>
          </w:p>
        </w:tc>
        <w:tc>
          <w:tcPr>
            <w:tcW w:w="823" w:type="dxa"/>
            <w:tcBorders>
              <w:top w:val="nil"/>
              <w:left w:val="nil"/>
              <w:bottom w:val="single" w:sz="4" w:space="0" w:color="auto"/>
              <w:right w:val="single" w:sz="4" w:space="0" w:color="auto"/>
            </w:tcBorders>
            <w:shd w:val="clear" w:color="auto" w:fill="auto"/>
            <w:noWrap/>
            <w:vAlign w:val="bottom"/>
          </w:tcPr>
          <w:p w14:paraId="22E4E163" w14:textId="444F4546"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9.0%</w:t>
            </w:r>
          </w:p>
        </w:tc>
        <w:tc>
          <w:tcPr>
            <w:tcW w:w="1059" w:type="dxa"/>
            <w:tcBorders>
              <w:top w:val="nil"/>
              <w:left w:val="nil"/>
              <w:bottom w:val="single" w:sz="4" w:space="0" w:color="auto"/>
              <w:right w:val="single" w:sz="4" w:space="0" w:color="auto"/>
            </w:tcBorders>
            <w:shd w:val="clear" w:color="auto" w:fill="auto"/>
            <w:noWrap/>
            <w:vAlign w:val="bottom"/>
          </w:tcPr>
          <w:p w14:paraId="41A74A90" w14:textId="4FF26ACA" w:rsidR="00A238EB" w:rsidRPr="00EF10DD" w:rsidRDefault="00384EEC"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9.5%</w:t>
            </w:r>
          </w:p>
        </w:tc>
        <w:tc>
          <w:tcPr>
            <w:tcW w:w="809" w:type="dxa"/>
            <w:tcBorders>
              <w:top w:val="nil"/>
              <w:left w:val="nil"/>
              <w:bottom w:val="single" w:sz="4" w:space="0" w:color="auto"/>
              <w:right w:val="single" w:sz="4" w:space="0" w:color="auto"/>
            </w:tcBorders>
            <w:shd w:val="clear" w:color="auto" w:fill="auto"/>
            <w:noWrap/>
            <w:vAlign w:val="bottom"/>
          </w:tcPr>
          <w:p w14:paraId="49E4479C" w14:textId="7C6ED0CA" w:rsidR="00A238EB" w:rsidRPr="00EF10DD" w:rsidRDefault="004B1869"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6.6%</w:t>
            </w:r>
          </w:p>
        </w:tc>
        <w:tc>
          <w:tcPr>
            <w:tcW w:w="823" w:type="dxa"/>
            <w:tcBorders>
              <w:top w:val="nil"/>
              <w:left w:val="nil"/>
              <w:bottom w:val="single" w:sz="4" w:space="0" w:color="auto"/>
              <w:right w:val="single" w:sz="4" w:space="0" w:color="auto"/>
            </w:tcBorders>
            <w:shd w:val="clear" w:color="auto" w:fill="auto"/>
            <w:noWrap/>
            <w:vAlign w:val="bottom"/>
          </w:tcPr>
          <w:p w14:paraId="559C0895" w14:textId="0EE94547" w:rsidR="00A238EB" w:rsidRPr="00EF10DD" w:rsidRDefault="005F58AB"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r>
      <w:tr w:rsidR="00A238EB" w:rsidRPr="00EF10DD" w14:paraId="3A560644" w14:textId="77777777" w:rsidTr="00A238EB">
        <w:trPr>
          <w:trHeight w:val="498"/>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126A8D40" w14:textId="77777777"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Hetero-sexual</w:t>
            </w:r>
          </w:p>
        </w:tc>
        <w:tc>
          <w:tcPr>
            <w:tcW w:w="1059" w:type="dxa"/>
            <w:tcBorders>
              <w:top w:val="nil"/>
              <w:left w:val="nil"/>
              <w:bottom w:val="single" w:sz="4" w:space="0" w:color="auto"/>
              <w:right w:val="single" w:sz="4" w:space="0" w:color="auto"/>
            </w:tcBorders>
            <w:shd w:val="clear" w:color="auto" w:fill="auto"/>
            <w:noWrap/>
            <w:vAlign w:val="bottom"/>
          </w:tcPr>
          <w:p w14:paraId="1CB9877A" w14:textId="3021625A"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82.5%</w:t>
            </w:r>
          </w:p>
        </w:tc>
        <w:tc>
          <w:tcPr>
            <w:tcW w:w="868" w:type="dxa"/>
            <w:tcBorders>
              <w:top w:val="nil"/>
              <w:left w:val="nil"/>
              <w:bottom w:val="single" w:sz="4" w:space="0" w:color="auto"/>
              <w:right w:val="single" w:sz="4" w:space="0" w:color="auto"/>
            </w:tcBorders>
            <w:shd w:val="clear" w:color="auto" w:fill="auto"/>
            <w:noWrap/>
            <w:vAlign w:val="bottom"/>
          </w:tcPr>
          <w:p w14:paraId="148F01C7" w14:textId="0BC6DAF5"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85.0%</w:t>
            </w:r>
          </w:p>
        </w:tc>
        <w:tc>
          <w:tcPr>
            <w:tcW w:w="823" w:type="dxa"/>
            <w:tcBorders>
              <w:top w:val="nil"/>
              <w:left w:val="nil"/>
              <w:bottom w:val="single" w:sz="4" w:space="0" w:color="auto"/>
              <w:right w:val="single" w:sz="4" w:space="0" w:color="auto"/>
            </w:tcBorders>
            <w:shd w:val="clear" w:color="auto" w:fill="auto"/>
            <w:noWrap/>
            <w:vAlign w:val="bottom"/>
          </w:tcPr>
          <w:p w14:paraId="4D43FA72" w14:textId="66CAAEAF"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90.4%</w:t>
            </w:r>
          </w:p>
        </w:tc>
        <w:tc>
          <w:tcPr>
            <w:tcW w:w="1059" w:type="dxa"/>
            <w:tcBorders>
              <w:top w:val="nil"/>
              <w:left w:val="nil"/>
              <w:bottom w:val="single" w:sz="4" w:space="0" w:color="auto"/>
              <w:right w:val="single" w:sz="4" w:space="0" w:color="auto"/>
            </w:tcBorders>
            <w:shd w:val="clear" w:color="auto" w:fill="auto"/>
            <w:noWrap/>
            <w:vAlign w:val="bottom"/>
          </w:tcPr>
          <w:p w14:paraId="43EBC85F" w14:textId="089C6CEF"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83.1%</w:t>
            </w:r>
          </w:p>
        </w:tc>
        <w:tc>
          <w:tcPr>
            <w:tcW w:w="809" w:type="dxa"/>
            <w:tcBorders>
              <w:top w:val="nil"/>
              <w:left w:val="nil"/>
              <w:bottom w:val="single" w:sz="4" w:space="0" w:color="auto"/>
              <w:right w:val="single" w:sz="4" w:space="0" w:color="auto"/>
            </w:tcBorders>
            <w:shd w:val="clear" w:color="auto" w:fill="auto"/>
            <w:noWrap/>
            <w:vAlign w:val="bottom"/>
          </w:tcPr>
          <w:p w14:paraId="4772C000" w14:textId="740BBBE0"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87.2%</w:t>
            </w:r>
          </w:p>
        </w:tc>
        <w:tc>
          <w:tcPr>
            <w:tcW w:w="823" w:type="dxa"/>
            <w:tcBorders>
              <w:top w:val="nil"/>
              <w:left w:val="nil"/>
              <w:bottom w:val="single" w:sz="4" w:space="0" w:color="auto"/>
              <w:right w:val="single" w:sz="4" w:space="0" w:color="auto"/>
            </w:tcBorders>
            <w:shd w:val="clear" w:color="auto" w:fill="auto"/>
            <w:noWrap/>
            <w:vAlign w:val="bottom"/>
          </w:tcPr>
          <w:p w14:paraId="183C9186" w14:textId="01338347"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85.6%</w:t>
            </w:r>
          </w:p>
        </w:tc>
        <w:tc>
          <w:tcPr>
            <w:tcW w:w="1059" w:type="dxa"/>
            <w:tcBorders>
              <w:top w:val="nil"/>
              <w:left w:val="nil"/>
              <w:bottom w:val="single" w:sz="4" w:space="0" w:color="auto"/>
              <w:right w:val="single" w:sz="4" w:space="0" w:color="auto"/>
            </w:tcBorders>
            <w:shd w:val="clear" w:color="auto" w:fill="auto"/>
            <w:noWrap/>
            <w:vAlign w:val="bottom"/>
          </w:tcPr>
          <w:p w14:paraId="66A78D21" w14:textId="19BF98FA" w:rsidR="00A238EB" w:rsidRPr="00EF10DD" w:rsidRDefault="00384EEC"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83%</w:t>
            </w:r>
          </w:p>
        </w:tc>
        <w:tc>
          <w:tcPr>
            <w:tcW w:w="809" w:type="dxa"/>
            <w:tcBorders>
              <w:top w:val="nil"/>
              <w:left w:val="nil"/>
              <w:bottom w:val="single" w:sz="4" w:space="0" w:color="auto"/>
              <w:right w:val="single" w:sz="4" w:space="0" w:color="auto"/>
            </w:tcBorders>
            <w:shd w:val="clear" w:color="auto" w:fill="auto"/>
            <w:noWrap/>
            <w:vAlign w:val="bottom"/>
          </w:tcPr>
          <w:p w14:paraId="44DE27D2" w14:textId="1C6F461D" w:rsidR="00A238EB" w:rsidRPr="00EF10DD" w:rsidRDefault="004B1869"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88%</w:t>
            </w:r>
          </w:p>
        </w:tc>
        <w:tc>
          <w:tcPr>
            <w:tcW w:w="823" w:type="dxa"/>
            <w:tcBorders>
              <w:top w:val="nil"/>
              <w:left w:val="nil"/>
              <w:bottom w:val="single" w:sz="4" w:space="0" w:color="auto"/>
              <w:right w:val="single" w:sz="4" w:space="0" w:color="auto"/>
            </w:tcBorders>
            <w:shd w:val="clear" w:color="auto" w:fill="auto"/>
            <w:noWrap/>
            <w:vAlign w:val="bottom"/>
          </w:tcPr>
          <w:p w14:paraId="19AA6E4C" w14:textId="311CEEA6" w:rsidR="00A238EB" w:rsidRPr="00EF10DD" w:rsidRDefault="00F940ED"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89.3%</w:t>
            </w:r>
          </w:p>
        </w:tc>
      </w:tr>
      <w:tr w:rsidR="00A238EB" w:rsidRPr="00EF10DD" w14:paraId="4A9B51A9" w14:textId="77777777" w:rsidTr="00A238EB">
        <w:trPr>
          <w:trHeight w:val="498"/>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113B4270" w14:textId="77777777"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Prefer not to say</w:t>
            </w:r>
          </w:p>
        </w:tc>
        <w:tc>
          <w:tcPr>
            <w:tcW w:w="1059" w:type="dxa"/>
            <w:tcBorders>
              <w:top w:val="nil"/>
              <w:left w:val="nil"/>
              <w:bottom w:val="single" w:sz="4" w:space="0" w:color="auto"/>
              <w:right w:val="single" w:sz="4" w:space="0" w:color="auto"/>
            </w:tcBorders>
            <w:shd w:val="clear" w:color="auto" w:fill="auto"/>
            <w:noWrap/>
            <w:vAlign w:val="bottom"/>
          </w:tcPr>
          <w:p w14:paraId="29706D19" w14:textId="303FFADC"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7.7%</w:t>
            </w:r>
          </w:p>
        </w:tc>
        <w:tc>
          <w:tcPr>
            <w:tcW w:w="868" w:type="dxa"/>
            <w:tcBorders>
              <w:top w:val="nil"/>
              <w:left w:val="nil"/>
              <w:bottom w:val="single" w:sz="4" w:space="0" w:color="auto"/>
              <w:right w:val="single" w:sz="4" w:space="0" w:color="auto"/>
            </w:tcBorders>
            <w:shd w:val="clear" w:color="auto" w:fill="auto"/>
            <w:noWrap/>
            <w:vAlign w:val="bottom"/>
          </w:tcPr>
          <w:p w14:paraId="59162A94" w14:textId="21878904"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8.1%</w:t>
            </w:r>
          </w:p>
        </w:tc>
        <w:tc>
          <w:tcPr>
            <w:tcW w:w="823" w:type="dxa"/>
            <w:tcBorders>
              <w:top w:val="nil"/>
              <w:left w:val="nil"/>
              <w:bottom w:val="single" w:sz="4" w:space="0" w:color="auto"/>
              <w:right w:val="single" w:sz="4" w:space="0" w:color="auto"/>
            </w:tcBorders>
            <w:shd w:val="clear" w:color="auto" w:fill="auto"/>
            <w:noWrap/>
            <w:vAlign w:val="bottom"/>
          </w:tcPr>
          <w:p w14:paraId="426C4915" w14:textId="67A01B2E"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4.8%</w:t>
            </w:r>
          </w:p>
        </w:tc>
        <w:tc>
          <w:tcPr>
            <w:tcW w:w="1059" w:type="dxa"/>
            <w:tcBorders>
              <w:top w:val="nil"/>
              <w:left w:val="nil"/>
              <w:bottom w:val="single" w:sz="4" w:space="0" w:color="auto"/>
              <w:right w:val="single" w:sz="4" w:space="0" w:color="auto"/>
            </w:tcBorders>
            <w:shd w:val="clear" w:color="auto" w:fill="auto"/>
            <w:noWrap/>
            <w:vAlign w:val="bottom"/>
          </w:tcPr>
          <w:p w14:paraId="4F3C71E3" w14:textId="043FA92A"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6.5%</w:t>
            </w:r>
          </w:p>
        </w:tc>
        <w:tc>
          <w:tcPr>
            <w:tcW w:w="809" w:type="dxa"/>
            <w:tcBorders>
              <w:top w:val="nil"/>
              <w:left w:val="nil"/>
              <w:bottom w:val="single" w:sz="4" w:space="0" w:color="auto"/>
              <w:right w:val="single" w:sz="4" w:space="0" w:color="auto"/>
            </w:tcBorders>
            <w:shd w:val="clear" w:color="auto" w:fill="auto"/>
            <w:noWrap/>
            <w:vAlign w:val="bottom"/>
          </w:tcPr>
          <w:p w14:paraId="5CE9E156" w14:textId="19496C34"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5.2%</w:t>
            </w:r>
          </w:p>
        </w:tc>
        <w:tc>
          <w:tcPr>
            <w:tcW w:w="823" w:type="dxa"/>
            <w:tcBorders>
              <w:top w:val="nil"/>
              <w:left w:val="nil"/>
              <w:bottom w:val="single" w:sz="4" w:space="0" w:color="auto"/>
              <w:right w:val="single" w:sz="4" w:space="0" w:color="auto"/>
            </w:tcBorders>
            <w:shd w:val="clear" w:color="auto" w:fill="auto"/>
            <w:noWrap/>
            <w:vAlign w:val="bottom"/>
          </w:tcPr>
          <w:p w14:paraId="13769236" w14:textId="30C8C65B" w:rsidR="00A238EB" w:rsidRPr="00EF10DD" w:rsidRDefault="00A238EB" w:rsidP="00A238EB">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5.4%</w:t>
            </w:r>
          </w:p>
        </w:tc>
        <w:tc>
          <w:tcPr>
            <w:tcW w:w="1059" w:type="dxa"/>
            <w:tcBorders>
              <w:top w:val="nil"/>
              <w:left w:val="nil"/>
              <w:bottom w:val="single" w:sz="4" w:space="0" w:color="auto"/>
              <w:right w:val="single" w:sz="4" w:space="0" w:color="auto"/>
            </w:tcBorders>
            <w:shd w:val="clear" w:color="auto" w:fill="auto"/>
            <w:noWrap/>
            <w:vAlign w:val="bottom"/>
          </w:tcPr>
          <w:p w14:paraId="46D3DFA8" w14:textId="76E4644C" w:rsidR="00A238EB" w:rsidRPr="00EF10DD" w:rsidRDefault="00384EEC"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4.8%</w:t>
            </w:r>
          </w:p>
        </w:tc>
        <w:tc>
          <w:tcPr>
            <w:tcW w:w="809" w:type="dxa"/>
            <w:tcBorders>
              <w:top w:val="nil"/>
              <w:left w:val="nil"/>
              <w:bottom w:val="single" w:sz="4" w:space="0" w:color="auto"/>
              <w:right w:val="single" w:sz="4" w:space="0" w:color="auto"/>
            </w:tcBorders>
            <w:shd w:val="clear" w:color="auto" w:fill="auto"/>
            <w:noWrap/>
            <w:vAlign w:val="bottom"/>
          </w:tcPr>
          <w:p w14:paraId="49381928" w14:textId="169AB284" w:rsidR="00A238EB" w:rsidRPr="00EF10DD" w:rsidRDefault="00F940ED"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5.4%</w:t>
            </w:r>
          </w:p>
        </w:tc>
        <w:tc>
          <w:tcPr>
            <w:tcW w:w="823" w:type="dxa"/>
            <w:tcBorders>
              <w:top w:val="nil"/>
              <w:left w:val="nil"/>
              <w:bottom w:val="single" w:sz="4" w:space="0" w:color="auto"/>
              <w:right w:val="single" w:sz="4" w:space="0" w:color="auto"/>
            </w:tcBorders>
            <w:shd w:val="clear" w:color="auto" w:fill="auto"/>
            <w:noWrap/>
            <w:vAlign w:val="bottom"/>
          </w:tcPr>
          <w:p w14:paraId="0829E74E" w14:textId="615E9374" w:rsidR="00A238EB" w:rsidRPr="00EF10DD" w:rsidRDefault="00F940ED" w:rsidP="00A238EB">
            <w:pPr>
              <w:spacing w:after="0" w:line="240" w:lineRule="auto"/>
              <w:jc w:val="center"/>
              <w:rPr>
                <w:rFonts w:eastAsia="Times New Roman" w:cstheme="minorHAnsi"/>
                <w:color w:val="000000"/>
                <w:lang w:eastAsia="en-GB"/>
              </w:rPr>
            </w:pPr>
            <w:r>
              <w:rPr>
                <w:rFonts w:eastAsia="Times New Roman" w:cstheme="minorHAnsi"/>
                <w:color w:val="000000"/>
                <w:lang w:eastAsia="en-GB"/>
              </w:rPr>
              <w:t>4.8%</w:t>
            </w:r>
          </w:p>
        </w:tc>
      </w:tr>
    </w:tbl>
    <w:p w14:paraId="624F673B" w14:textId="77777777" w:rsidR="003D549A" w:rsidRPr="00EF10DD" w:rsidRDefault="003D549A" w:rsidP="003D549A">
      <w:pPr>
        <w:rPr>
          <w:rFonts w:cstheme="minorHAnsi"/>
          <w:lang w:eastAsia="en-GB"/>
        </w:rPr>
      </w:pPr>
    </w:p>
    <w:p w14:paraId="32F245B4" w14:textId="6362D37D" w:rsidR="00A50944" w:rsidRPr="00EF10DD" w:rsidRDefault="00023798" w:rsidP="00A6081C">
      <w:pPr>
        <w:rPr>
          <w:rFonts w:cstheme="minorHAnsi"/>
        </w:rPr>
      </w:pPr>
      <w:r w:rsidRPr="00EF10DD">
        <w:rPr>
          <w:rFonts w:cstheme="minorHAnsi"/>
        </w:rPr>
        <w:t xml:space="preserve"> </w:t>
      </w:r>
    </w:p>
    <w:tbl>
      <w:tblPr>
        <w:tblW w:w="8748" w:type="dxa"/>
        <w:tblBorders>
          <w:top w:val="single" w:sz="4" w:space="0" w:color="auto"/>
          <w:left w:val="single" w:sz="4" w:space="0" w:color="auto"/>
          <w:bottom w:val="single" w:sz="4" w:space="0" w:color="auto"/>
          <w:right w:val="single" w:sz="4" w:space="0" w:color="auto"/>
        </w:tblBorders>
        <w:shd w:val="clear" w:color="auto" w:fill="808080" w:themeFill="background1" w:themeFillShade="80"/>
        <w:tblLook w:val="00A0" w:firstRow="1" w:lastRow="0" w:firstColumn="1" w:lastColumn="0" w:noHBand="0" w:noVBand="0"/>
      </w:tblPr>
      <w:tblGrid>
        <w:gridCol w:w="8748"/>
      </w:tblGrid>
      <w:tr w:rsidR="00AE500F" w:rsidRPr="00EF10DD" w14:paraId="6E8DA9AC" w14:textId="77777777" w:rsidTr="00AE500F">
        <w:trPr>
          <w:trHeight w:val="106"/>
        </w:trPr>
        <w:tc>
          <w:tcPr>
            <w:tcW w:w="8748" w:type="dxa"/>
            <w:shd w:val="clear" w:color="auto" w:fill="808080" w:themeFill="background1" w:themeFillShade="80"/>
          </w:tcPr>
          <w:p w14:paraId="15A17838" w14:textId="39B9F91D" w:rsidR="00B74E44" w:rsidRPr="00EF10DD" w:rsidRDefault="00B74E44" w:rsidP="00FF50A3">
            <w:pPr>
              <w:pStyle w:val="Heading1"/>
              <w:spacing w:before="0"/>
              <w:rPr>
                <w:rFonts w:asciiTheme="minorHAnsi" w:hAnsiTheme="minorHAnsi" w:cstheme="minorHAnsi"/>
                <w:color w:val="FFFFFF" w:themeColor="background1"/>
                <w:sz w:val="22"/>
                <w:szCs w:val="22"/>
                <w:highlight w:val="yellow"/>
              </w:rPr>
            </w:pPr>
            <w:r w:rsidRPr="00EF10DD">
              <w:rPr>
                <w:rFonts w:asciiTheme="minorHAnsi" w:hAnsiTheme="minorHAnsi" w:cstheme="minorHAnsi"/>
                <w:color w:val="FFFFFF" w:themeColor="background1"/>
                <w:sz w:val="22"/>
                <w:szCs w:val="22"/>
                <w:highlight w:val="yellow"/>
                <w:u w:val="single"/>
              </w:rPr>
              <w:br w:type="page"/>
            </w:r>
            <w:r w:rsidRPr="00EF10DD">
              <w:rPr>
                <w:rFonts w:asciiTheme="minorHAnsi" w:hAnsiTheme="minorHAnsi" w:cstheme="minorHAnsi"/>
                <w:color w:val="FFFFFF" w:themeColor="background1"/>
                <w:sz w:val="22"/>
                <w:szCs w:val="22"/>
                <w:highlight w:val="yellow"/>
              </w:rPr>
              <w:br w:type="page"/>
            </w:r>
            <w:bookmarkStart w:id="16" w:name="_Toc469493909"/>
            <w:bookmarkStart w:id="17" w:name="_Toc30002936"/>
            <w:r w:rsidRPr="00EF10DD">
              <w:rPr>
                <w:rFonts w:asciiTheme="minorHAnsi" w:hAnsiTheme="minorHAnsi" w:cstheme="minorHAnsi"/>
                <w:color w:val="FFFFFF" w:themeColor="background1"/>
                <w:sz w:val="22"/>
                <w:szCs w:val="22"/>
              </w:rPr>
              <w:t>LEAVERS BY PROTECTED CHARACTERISTICS</w:t>
            </w:r>
            <w:bookmarkEnd w:id="16"/>
            <w:bookmarkEnd w:id="17"/>
          </w:p>
        </w:tc>
      </w:tr>
    </w:tbl>
    <w:p w14:paraId="4BB32791" w14:textId="77777777" w:rsidR="00B74E44" w:rsidRPr="00EF10DD" w:rsidRDefault="00B74E44" w:rsidP="00B74E44">
      <w:pPr>
        <w:tabs>
          <w:tab w:val="left" w:pos="6300"/>
        </w:tabs>
        <w:rPr>
          <w:rFonts w:cstheme="minorHAnsi"/>
          <w:b/>
          <w:highlight w:val="yellow"/>
          <w:u w:val="single"/>
        </w:rPr>
      </w:pPr>
    </w:p>
    <w:p w14:paraId="3301B7B9" w14:textId="383CC964" w:rsidR="00B74E44" w:rsidRPr="00EF10DD" w:rsidRDefault="00033DD8" w:rsidP="00B74E44">
      <w:pPr>
        <w:pStyle w:val="ListParagraph"/>
        <w:numPr>
          <w:ilvl w:val="0"/>
          <w:numId w:val="5"/>
        </w:numPr>
        <w:tabs>
          <w:tab w:val="left" w:pos="6300"/>
        </w:tabs>
        <w:spacing w:after="0" w:line="240" w:lineRule="auto"/>
        <w:ind w:left="0" w:firstLine="0"/>
        <w:rPr>
          <w:rFonts w:cstheme="minorHAnsi"/>
        </w:rPr>
      </w:pPr>
      <w:r>
        <w:rPr>
          <w:rFonts w:cstheme="minorHAnsi"/>
        </w:rPr>
        <w:t>185</w:t>
      </w:r>
      <w:r w:rsidR="00162457" w:rsidRPr="00EF10DD">
        <w:rPr>
          <w:rFonts w:cstheme="minorHAnsi"/>
        </w:rPr>
        <w:t xml:space="preserve"> </w:t>
      </w:r>
      <w:r w:rsidR="00B74E44" w:rsidRPr="00EF10DD">
        <w:rPr>
          <w:rFonts w:cstheme="minorHAnsi"/>
        </w:rPr>
        <w:t>staff left USW during the period 1</w:t>
      </w:r>
      <w:r w:rsidR="00B74E44" w:rsidRPr="00EF10DD">
        <w:rPr>
          <w:rFonts w:cstheme="minorHAnsi"/>
          <w:vertAlign w:val="superscript"/>
        </w:rPr>
        <w:t>st</w:t>
      </w:r>
      <w:r w:rsidR="00B74E44" w:rsidRPr="00EF10DD">
        <w:rPr>
          <w:rFonts w:cstheme="minorHAnsi"/>
        </w:rPr>
        <w:t xml:space="preserve"> April 20</w:t>
      </w:r>
      <w:r w:rsidR="000C56BC">
        <w:rPr>
          <w:rFonts w:cstheme="minorHAnsi"/>
        </w:rPr>
        <w:t>20</w:t>
      </w:r>
      <w:r w:rsidR="00162457" w:rsidRPr="00EF10DD">
        <w:rPr>
          <w:rFonts w:cstheme="minorHAnsi"/>
        </w:rPr>
        <w:t xml:space="preserve"> </w:t>
      </w:r>
      <w:r w:rsidR="00B74E44" w:rsidRPr="00EF10DD">
        <w:rPr>
          <w:rFonts w:cstheme="minorHAnsi"/>
        </w:rPr>
        <w:t>to 31</w:t>
      </w:r>
      <w:r w:rsidR="00B74E44" w:rsidRPr="00EF10DD">
        <w:rPr>
          <w:rFonts w:cstheme="minorHAnsi"/>
          <w:vertAlign w:val="superscript"/>
        </w:rPr>
        <w:t>st</w:t>
      </w:r>
      <w:r w:rsidR="00B74E44" w:rsidRPr="00EF10DD">
        <w:rPr>
          <w:rFonts w:cstheme="minorHAnsi"/>
        </w:rPr>
        <w:t xml:space="preserve"> March 20</w:t>
      </w:r>
      <w:r w:rsidR="00162457" w:rsidRPr="00EF10DD">
        <w:rPr>
          <w:rFonts w:cstheme="minorHAnsi"/>
        </w:rPr>
        <w:t>2</w:t>
      </w:r>
      <w:r w:rsidR="000C56BC">
        <w:rPr>
          <w:rFonts w:cstheme="minorHAnsi"/>
        </w:rPr>
        <w:t>1</w:t>
      </w:r>
      <w:r w:rsidR="00B74E44" w:rsidRPr="00EF10DD">
        <w:rPr>
          <w:rFonts w:cstheme="minorHAnsi"/>
        </w:rPr>
        <w:t xml:space="preserve">; this compared to </w:t>
      </w:r>
      <w:r w:rsidR="000C56BC">
        <w:rPr>
          <w:rFonts w:cstheme="minorHAnsi"/>
        </w:rPr>
        <w:t>223</w:t>
      </w:r>
      <w:r w:rsidR="00B74E44" w:rsidRPr="00EF10DD">
        <w:rPr>
          <w:rFonts w:cstheme="minorHAnsi"/>
        </w:rPr>
        <w:t xml:space="preserve"> leavers during the previous year. This equates to </w:t>
      </w:r>
      <w:r w:rsidR="001315A9">
        <w:rPr>
          <w:rFonts w:cstheme="minorHAnsi"/>
        </w:rPr>
        <w:t>10.2</w:t>
      </w:r>
      <w:r w:rsidR="00B74E44" w:rsidRPr="00EF10DD">
        <w:rPr>
          <w:rFonts w:cstheme="minorHAnsi"/>
        </w:rPr>
        <w:t xml:space="preserve">% of current staff. </w:t>
      </w:r>
    </w:p>
    <w:p w14:paraId="57795AE2" w14:textId="3D000771" w:rsidR="00B74E44" w:rsidRPr="00EF10DD" w:rsidRDefault="00B74E44" w:rsidP="00B74E44">
      <w:pPr>
        <w:numPr>
          <w:ilvl w:val="0"/>
          <w:numId w:val="5"/>
        </w:numPr>
        <w:tabs>
          <w:tab w:val="left" w:pos="6300"/>
        </w:tabs>
        <w:spacing w:after="0" w:line="240" w:lineRule="auto"/>
        <w:ind w:left="0" w:firstLine="0"/>
        <w:rPr>
          <w:rFonts w:cstheme="minorHAnsi"/>
        </w:rPr>
      </w:pPr>
      <w:r w:rsidRPr="00EF10DD">
        <w:rPr>
          <w:rFonts w:cstheme="minorHAnsi"/>
        </w:rPr>
        <w:t>Staff left the University for a range of reasons, including: end of fixed term contracts, resignation, retirement, voluntary severance and leaving to take up a new post.</w:t>
      </w:r>
    </w:p>
    <w:p w14:paraId="452A5850" w14:textId="77777777" w:rsidR="00266561" w:rsidRPr="00EF10DD" w:rsidRDefault="00266561" w:rsidP="00266561">
      <w:pPr>
        <w:tabs>
          <w:tab w:val="left" w:pos="6300"/>
        </w:tabs>
        <w:spacing w:after="0" w:line="240" w:lineRule="auto"/>
        <w:rPr>
          <w:rFonts w:cstheme="minorHAnsi"/>
        </w:rPr>
      </w:pPr>
    </w:p>
    <w:p w14:paraId="65A08417" w14:textId="77777777" w:rsidR="00B74E44" w:rsidRPr="00EF10DD" w:rsidRDefault="00B74E44" w:rsidP="006C7194">
      <w:pPr>
        <w:shd w:val="clear" w:color="auto" w:fill="BFBFBF" w:themeFill="background1" w:themeFillShade="BF"/>
        <w:tabs>
          <w:tab w:val="left" w:pos="6300"/>
        </w:tabs>
        <w:rPr>
          <w:rFonts w:cstheme="minorHAnsi"/>
          <w:b/>
        </w:rPr>
      </w:pPr>
      <w:r w:rsidRPr="00EF10DD">
        <w:rPr>
          <w:rFonts w:cstheme="minorHAnsi"/>
          <w:b/>
        </w:rPr>
        <w:t>Age</w:t>
      </w:r>
    </w:p>
    <w:p w14:paraId="7DBE1915" w14:textId="030307AF" w:rsidR="00162457" w:rsidRPr="00EF10DD" w:rsidRDefault="00162457" w:rsidP="00162457">
      <w:pPr>
        <w:rPr>
          <w:rFonts w:cstheme="minorHAnsi"/>
          <w:b/>
          <w:bCs/>
        </w:rPr>
      </w:pPr>
      <w:r w:rsidRPr="00EF10DD">
        <w:rPr>
          <w:rFonts w:cstheme="minorHAnsi"/>
          <w:b/>
          <w:bCs/>
        </w:rPr>
        <w:t xml:space="preserve">Figure </w:t>
      </w:r>
      <w:r w:rsidR="00E10016" w:rsidRPr="00EF10DD">
        <w:rPr>
          <w:rFonts w:cstheme="minorHAnsi"/>
          <w:b/>
          <w:bCs/>
        </w:rPr>
        <w:t>19</w:t>
      </w:r>
      <w:r w:rsidRPr="00EF10DD">
        <w:rPr>
          <w:rFonts w:cstheme="minorHAnsi"/>
          <w:b/>
          <w:bCs/>
        </w:rPr>
        <w:t>: USW leavers by Age</w:t>
      </w:r>
    </w:p>
    <w:tbl>
      <w:tblPr>
        <w:tblW w:w="9372" w:type="dxa"/>
        <w:tblLook w:val="04A0" w:firstRow="1" w:lastRow="0" w:firstColumn="1" w:lastColumn="0" w:noHBand="0" w:noVBand="1"/>
      </w:tblPr>
      <w:tblGrid>
        <w:gridCol w:w="2623"/>
        <w:gridCol w:w="1200"/>
        <w:gridCol w:w="1134"/>
        <w:gridCol w:w="1134"/>
        <w:gridCol w:w="1134"/>
        <w:gridCol w:w="1134"/>
        <w:gridCol w:w="1013"/>
      </w:tblGrid>
      <w:tr w:rsidR="007245BD" w:rsidRPr="00EF10DD" w14:paraId="3ED8A49E" w14:textId="77777777" w:rsidTr="007245BD">
        <w:trPr>
          <w:trHeight w:val="378"/>
        </w:trPr>
        <w:tc>
          <w:tcPr>
            <w:tcW w:w="2623" w:type="dxa"/>
            <w:vMerge w:val="restart"/>
            <w:tcBorders>
              <w:top w:val="single" w:sz="4" w:space="0" w:color="auto"/>
              <w:left w:val="single" w:sz="4" w:space="0" w:color="auto"/>
              <w:bottom w:val="single" w:sz="4" w:space="0" w:color="000000"/>
              <w:right w:val="single" w:sz="4" w:space="0" w:color="auto"/>
            </w:tcBorders>
            <w:shd w:val="clear" w:color="FFFFFF" w:fill="C00000"/>
            <w:noWrap/>
            <w:vAlign w:val="bottom"/>
            <w:hideMark/>
          </w:tcPr>
          <w:p w14:paraId="0D3EB915" w14:textId="77777777" w:rsidR="007245BD" w:rsidRPr="007245BD" w:rsidRDefault="007245BD" w:rsidP="007245B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 </w:t>
            </w:r>
          </w:p>
        </w:tc>
        <w:tc>
          <w:tcPr>
            <w:tcW w:w="2334" w:type="dxa"/>
            <w:gridSpan w:val="2"/>
            <w:tcBorders>
              <w:top w:val="single" w:sz="4" w:space="0" w:color="auto"/>
              <w:left w:val="nil"/>
              <w:bottom w:val="single" w:sz="4" w:space="0" w:color="auto"/>
              <w:right w:val="single" w:sz="4" w:space="0" w:color="auto"/>
            </w:tcBorders>
            <w:shd w:val="clear" w:color="FFFFFF" w:fill="C00000"/>
            <w:noWrap/>
            <w:vAlign w:val="bottom"/>
            <w:hideMark/>
          </w:tcPr>
          <w:p w14:paraId="3A4F003E" w14:textId="14564C9C" w:rsidR="007245BD" w:rsidRPr="007245BD" w:rsidRDefault="001315A9" w:rsidP="007245BD">
            <w:pPr>
              <w:spacing w:after="0" w:line="240" w:lineRule="auto"/>
              <w:jc w:val="center"/>
              <w:rPr>
                <w:rFonts w:eastAsia="Times New Roman" w:cstheme="minorHAnsi"/>
                <w:color w:val="FFFFFF"/>
                <w:lang w:eastAsia="en-GB"/>
              </w:rPr>
            </w:pPr>
            <w:r>
              <w:rPr>
                <w:rFonts w:eastAsia="Times New Roman" w:cstheme="minorHAnsi"/>
                <w:color w:val="FFFFFF"/>
                <w:lang w:eastAsia="en-GB"/>
              </w:rPr>
              <w:t>2018/19</w:t>
            </w:r>
          </w:p>
        </w:tc>
        <w:tc>
          <w:tcPr>
            <w:tcW w:w="2268" w:type="dxa"/>
            <w:gridSpan w:val="2"/>
            <w:tcBorders>
              <w:top w:val="single" w:sz="4" w:space="0" w:color="auto"/>
              <w:left w:val="nil"/>
              <w:bottom w:val="single" w:sz="4" w:space="0" w:color="auto"/>
              <w:right w:val="single" w:sz="4" w:space="0" w:color="auto"/>
            </w:tcBorders>
            <w:shd w:val="clear" w:color="FFFFFF" w:fill="C00000"/>
            <w:noWrap/>
            <w:vAlign w:val="bottom"/>
            <w:hideMark/>
          </w:tcPr>
          <w:p w14:paraId="03C92B69" w14:textId="5086446B" w:rsidR="007245BD" w:rsidRPr="007245BD" w:rsidRDefault="001315A9" w:rsidP="007245BD">
            <w:pPr>
              <w:spacing w:after="0" w:line="240" w:lineRule="auto"/>
              <w:jc w:val="center"/>
              <w:rPr>
                <w:rFonts w:eastAsia="Times New Roman" w:cstheme="minorHAnsi"/>
                <w:color w:val="FFFFFF"/>
                <w:lang w:eastAsia="en-GB"/>
              </w:rPr>
            </w:pPr>
            <w:r>
              <w:rPr>
                <w:rFonts w:eastAsia="Times New Roman" w:cstheme="minorHAnsi"/>
                <w:color w:val="FFFFFF"/>
                <w:lang w:eastAsia="en-GB"/>
              </w:rPr>
              <w:t>2019/20</w:t>
            </w:r>
          </w:p>
        </w:tc>
        <w:tc>
          <w:tcPr>
            <w:tcW w:w="2147" w:type="dxa"/>
            <w:gridSpan w:val="2"/>
            <w:tcBorders>
              <w:top w:val="single" w:sz="4" w:space="0" w:color="auto"/>
              <w:left w:val="nil"/>
              <w:bottom w:val="single" w:sz="4" w:space="0" w:color="auto"/>
              <w:right w:val="single" w:sz="4" w:space="0" w:color="auto"/>
            </w:tcBorders>
            <w:shd w:val="clear" w:color="FFFFFF" w:fill="C00000"/>
            <w:noWrap/>
            <w:vAlign w:val="bottom"/>
            <w:hideMark/>
          </w:tcPr>
          <w:p w14:paraId="5793094D" w14:textId="235BAB55" w:rsidR="001315A9" w:rsidRPr="007245BD" w:rsidRDefault="001315A9" w:rsidP="001315A9">
            <w:pPr>
              <w:spacing w:after="0" w:line="240" w:lineRule="auto"/>
              <w:jc w:val="center"/>
              <w:rPr>
                <w:rFonts w:eastAsia="Times New Roman" w:cstheme="minorHAnsi"/>
                <w:color w:val="FFFFFF"/>
                <w:lang w:eastAsia="en-GB"/>
              </w:rPr>
            </w:pPr>
            <w:r>
              <w:rPr>
                <w:rFonts w:eastAsia="Times New Roman" w:cstheme="minorHAnsi"/>
                <w:color w:val="FFFFFF"/>
                <w:lang w:eastAsia="en-GB"/>
              </w:rPr>
              <w:t>2020/21</w:t>
            </w:r>
          </w:p>
        </w:tc>
      </w:tr>
      <w:tr w:rsidR="007245BD" w:rsidRPr="00EF10DD" w14:paraId="52067AC3" w14:textId="77777777" w:rsidTr="007245BD">
        <w:trPr>
          <w:trHeight w:val="550"/>
        </w:trPr>
        <w:tc>
          <w:tcPr>
            <w:tcW w:w="2623" w:type="dxa"/>
            <w:vMerge/>
            <w:tcBorders>
              <w:top w:val="single" w:sz="4" w:space="0" w:color="auto"/>
              <w:left w:val="single" w:sz="4" w:space="0" w:color="auto"/>
              <w:bottom w:val="single" w:sz="4" w:space="0" w:color="000000"/>
              <w:right w:val="single" w:sz="4" w:space="0" w:color="auto"/>
            </w:tcBorders>
            <w:vAlign w:val="center"/>
            <w:hideMark/>
          </w:tcPr>
          <w:p w14:paraId="18300C7B" w14:textId="77777777" w:rsidR="007245BD" w:rsidRPr="007245BD" w:rsidRDefault="007245BD" w:rsidP="007245BD">
            <w:pPr>
              <w:spacing w:after="0" w:line="240" w:lineRule="auto"/>
              <w:rPr>
                <w:rFonts w:eastAsia="Times New Roman" w:cstheme="minorHAnsi"/>
                <w:color w:val="333333"/>
                <w:lang w:eastAsia="en-GB"/>
              </w:rPr>
            </w:pPr>
          </w:p>
        </w:tc>
        <w:tc>
          <w:tcPr>
            <w:tcW w:w="1200" w:type="dxa"/>
            <w:tcBorders>
              <w:top w:val="nil"/>
              <w:left w:val="nil"/>
              <w:bottom w:val="single" w:sz="4" w:space="0" w:color="auto"/>
              <w:right w:val="single" w:sz="4" w:space="0" w:color="auto"/>
            </w:tcBorders>
            <w:shd w:val="clear" w:color="FFFFFF" w:fill="C00000"/>
            <w:noWrap/>
            <w:vAlign w:val="bottom"/>
            <w:hideMark/>
          </w:tcPr>
          <w:p w14:paraId="065B7E50" w14:textId="77777777" w:rsidR="007245BD" w:rsidRPr="007245BD" w:rsidRDefault="007245BD" w:rsidP="001D0C5E">
            <w:pPr>
              <w:spacing w:after="0" w:line="240" w:lineRule="auto"/>
              <w:jc w:val="center"/>
              <w:rPr>
                <w:rFonts w:eastAsia="Times New Roman" w:cstheme="minorHAnsi"/>
                <w:color w:val="FFFFFF"/>
                <w:lang w:eastAsia="en-GB"/>
              </w:rPr>
            </w:pPr>
            <w:r w:rsidRPr="007245BD">
              <w:rPr>
                <w:rFonts w:eastAsia="Times New Roman" w:cstheme="minorHAnsi"/>
                <w:color w:val="FFFFFF"/>
                <w:lang w:eastAsia="en-GB"/>
              </w:rPr>
              <w:t>% of leavers</w:t>
            </w:r>
          </w:p>
        </w:tc>
        <w:tc>
          <w:tcPr>
            <w:tcW w:w="1134" w:type="dxa"/>
            <w:tcBorders>
              <w:top w:val="nil"/>
              <w:left w:val="nil"/>
              <w:bottom w:val="single" w:sz="4" w:space="0" w:color="auto"/>
              <w:right w:val="single" w:sz="4" w:space="0" w:color="auto"/>
            </w:tcBorders>
            <w:shd w:val="clear" w:color="FFFFFF" w:fill="C00000"/>
            <w:noWrap/>
            <w:vAlign w:val="bottom"/>
            <w:hideMark/>
          </w:tcPr>
          <w:p w14:paraId="7F097C4E" w14:textId="5D0BAAB2" w:rsidR="007245BD" w:rsidRPr="007245BD" w:rsidRDefault="00EF10DD" w:rsidP="001D0C5E">
            <w:pPr>
              <w:spacing w:after="0" w:line="240" w:lineRule="auto"/>
              <w:jc w:val="center"/>
              <w:rPr>
                <w:rFonts w:eastAsia="Times New Roman" w:cstheme="minorHAnsi"/>
                <w:color w:val="FFFFFF"/>
                <w:lang w:eastAsia="en-GB"/>
              </w:rPr>
            </w:pPr>
            <w:r w:rsidRPr="00EF10DD">
              <w:rPr>
                <w:rFonts w:eastAsia="Times New Roman" w:cstheme="minorHAnsi"/>
                <w:b/>
                <w:bCs/>
                <w:color w:val="FFFFFF"/>
                <w:lang w:eastAsia="en-GB"/>
              </w:rPr>
              <w:t>% of all Staff at USW</w:t>
            </w:r>
          </w:p>
        </w:tc>
        <w:tc>
          <w:tcPr>
            <w:tcW w:w="1134" w:type="dxa"/>
            <w:tcBorders>
              <w:top w:val="nil"/>
              <w:left w:val="nil"/>
              <w:bottom w:val="single" w:sz="4" w:space="0" w:color="auto"/>
              <w:right w:val="single" w:sz="4" w:space="0" w:color="auto"/>
            </w:tcBorders>
            <w:shd w:val="clear" w:color="FFFFFF" w:fill="C00000"/>
            <w:noWrap/>
            <w:vAlign w:val="bottom"/>
            <w:hideMark/>
          </w:tcPr>
          <w:p w14:paraId="29F2B3D9" w14:textId="77777777" w:rsidR="007245BD" w:rsidRPr="007245BD" w:rsidRDefault="007245BD" w:rsidP="001D0C5E">
            <w:pPr>
              <w:spacing w:after="0" w:line="240" w:lineRule="auto"/>
              <w:jc w:val="center"/>
              <w:rPr>
                <w:rFonts w:eastAsia="Times New Roman" w:cstheme="minorHAnsi"/>
                <w:color w:val="FFFFFF"/>
                <w:lang w:eastAsia="en-GB"/>
              </w:rPr>
            </w:pPr>
            <w:r w:rsidRPr="007245BD">
              <w:rPr>
                <w:rFonts w:eastAsia="Times New Roman" w:cstheme="minorHAnsi"/>
                <w:color w:val="FFFFFF"/>
                <w:lang w:eastAsia="en-GB"/>
              </w:rPr>
              <w:t>% of leavers</w:t>
            </w:r>
          </w:p>
        </w:tc>
        <w:tc>
          <w:tcPr>
            <w:tcW w:w="1134" w:type="dxa"/>
            <w:tcBorders>
              <w:top w:val="nil"/>
              <w:left w:val="nil"/>
              <w:bottom w:val="single" w:sz="4" w:space="0" w:color="auto"/>
              <w:right w:val="single" w:sz="4" w:space="0" w:color="auto"/>
            </w:tcBorders>
            <w:shd w:val="clear" w:color="FFFFFF" w:fill="C00000"/>
            <w:noWrap/>
            <w:vAlign w:val="bottom"/>
            <w:hideMark/>
          </w:tcPr>
          <w:p w14:paraId="5EEA5AE1" w14:textId="58605F25" w:rsidR="007245BD" w:rsidRPr="007245BD" w:rsidRDefault="00EF10DD" w:rsidP="001D0C5E">
            <w:pPr>
              <w:spacing w:after="0" w:line="240" w:lineRule="auto"/>
              <w:jc w:val="center"/>
              <w:rPr>
                <w:rFonts w:eastAsia="Times New Roman" w:cstheme="minorHAnsi"/>
                <w:color w:val="FFFFFF"/>
                <w:lang w:eastAsia="en-GB"/>
              </w:rPr>
            </w:pPr>
            <w:r w:rsidRPr="00EF10DD">
              <w:rPr>
                <w:rFonts w:eastAsia="Times New Roman" w:cstheme="minorHAnsi"/>
                <w:b/>
                <w:bCs/>
                <w:color w:val="FFFFFF"/>
                <w:lang w:eastAsia="en-GB"/>
              </w:rPr>
              <w:t>% of all Staff at USW</w:t>
            </w:r>
          </w:p>
        </w:tc>
        <w:tc>
          <w:tcPr>
            <w:tcW w:w="1134" w:type="dxa"/>
            <w:tcBorders>
              <w:top w:val="nil"/>
              <w:left w:val="nil"/>
              <w:bottom w:val="single" w:sz="4" w:space="0" w:color="auto"/>
              <w:right w:val="single" w:sz="4" w:space="0" w:color="auto"/>
            </w:tcBorders>
            <w:shd w:val="clear" w:color="FFFFFF" w:fill="C00000"/>
            <w:noWrap/>
            <w:vAlign w:val="bottom"/>
            <w:hideMark/>
          </w:tcPr>
          <w:p w14:paraId="5FAD5BC7" w14:textId="77777777" w:rsidR="007245BD" w:rsidRPr="007245BD" w:rsidRDefault="007245BD" w:rsidP="001D0C5E">
            <w:pPr>
              <w:spacing w:after="0" w:line="240" w:lineRule="auto"/>
              <w:jc w:val="center"/>
              <w:rPr>
                <w:rFonts w:eastAsia="Times New Roman" w:cstheme="minorHAnsi"/>
                <w:color w:val="FFFFFF"/>
                <w:lang w:eastAsia="en-GB"/>
              </w:rPr>
            </w:pPr>
            <w:r w:rsidRPr="007245BD">
              <w:rPr>
                <w:rFonts w:eastAsia="Times New Roman" w:cstheme="minorHAnsi"/>
                <w:color w:val="FFFFFF"/>
                <w:lang w:eastAsia="en-GB"/>
              </w:rPr>
              <w:t>% of leavers</w:t>
            </w:r>
          </w:p>
        </w:tc>
        <w:tc>
          <w:tcPr>
            <w:tcW w:w="1013" w:type="dxa"/>
            <w:tcBorders>
              <w:top w:val="nil"/>
              <w:left w:val="nil"/>
              <w:bottom w:val="single" w:sz="4" w:space="0" w:color="auto"/>
              <w:right w:val="single" w:sz="4" w:space="0" w:color="auto"/>
            </w:tcBorders>
            <w:shd w:val="clear" w:color="FFFFFF" w:fill="C00000"/>
            <w:noWrap/>
            <w:vAlign w:val="bottom"/>
            <w:hideMark/>
          </w:tcPr>
          <w:p w14:paraId="18A6CCAB" w14:textId="17BFB640" w:rsidR="007245BD" w:rsidRPr="007245BD" w:rsidRDefault="00EF10DD" w:rsidP="001D0C5E">
            <w:pPr>
              <w:spacing w:after="0" w:line="240" w:lineRule="auto"/>
              <w:jc w:val="center"/>
              <w:rPr>
                <w:rFonts w:eastAsia="Times New Roman" w:cstheme="minorHAnsi"/>
                <w:color w:val="FFFFFF"/>
                <w:lang w:eastAsia="en-GB"/>
              </w:rPr>
            </w:pPr>
            <w:r w:rsidRPr="00EF10DD">
              <w:rPr>
                <w:rFonts w:eastAsia="Times New Roman" w:cstheme="minorHAnsi"/>
                <w:b/>
                <w:bCs/>
                <w:color w:val="FFFFFF"/>
                <w:lang w:eastAsia="en-GB"/>
              </w:rPr>
              <w:t>% of all Staff at USW</w:t>
            </w:r>
          </w:p>
        </w:tc>
      </w:tr>
      <w:tr w:rsidR="001315A9" w:rsidRPr="00EF10DD" w14:paraId="7A23A2E4" w14:textId="77777777" w:rsidTr="001315A9">
        <w:trPr>
          <w:trHeight w:val="457"/>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5DA05EFC" w14:textId="77777777" w:rsidR="001315A9" w:rsidRPr="007245BD" w:rsidRDefault="001315A9" w:rsidP="001315A9">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16 - 19</w:t>
            </w:r>
          </w:p>
        </w:tc>
        <w:tc>
          <w:tcPr>
            <w:tcW w:w="1200" w:type="dxa"/>
            <w:tcBorders>
              <w:top w:val="nil"/>
              <w:left w:val="nil"/>
              <w:bottom w:val="single" w:sz="4" w:space="0" w:color="auto"/>
              <w:right w:val="single" w:sz="4" w:space="0" w:color="auto"/>
            </w:tcBorders>
            <w:shd w:val="clear" w:color="FFFFFF" w:fill="FFFFFF"/>
            <w:noWrap/>
            <w:vAlign w:val="center"/>
          </w:tcPr>
          <w:p w14:paraId="6C68C2B6" w14:textId="6690ABD5" w:rsidR="001315A9" w:rsidRPr="007245BD" w:rsidRDefault="001315A9" w:rsidP="001315A9">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0%</w:t>
            </w:r>
          </w:p>
        </w:tc>
        <w:tc>
          <w:tcPr>
            <w:tcW w:w="1134" w:type="dxa"/>
            <w:tcBorders>
              <w:top w:val="nil"/>
              <w:left w:val="nil"/>
              <w:bottom w:val="single" w:sz="4" w:space="0" w:color="auto"/>
              <w:right w:val="single" w:sz="4" w:space="0" w:color="auto"/>
            </w:tcBorders>
            <w:shd w:val="clear" w:color="FFFFFF" w:fill="FFFFFF"/>
            <w:noWrap/>
            <w:vAlign w:val="center"/>
          </w:tcPr>
          <w:p w14:paraId="0A029FCE" w14:textId="571D00FD" w:rsidR="001315A9" w:rsidRPr="007245BD" w:rsidRDefault="001315A9" w:rsidP="001315A9">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0.05%</w:t>
            </w:r>
          </w:p>
        </w:tc>
        <w:tc>
          <w:tcPr>
            <w:tcW w:w="1134" w:type="dxa"/>
            <w:tcBorders>
              <w:top w:val="nil"/>
              <w:left w:val="nil"/>
              <w:bottom w:val="single" w:sz="4" w:space="0" w:color="auto"/>
              <w:right w:val="single" w:sz="4" w:space="0" w:color="auto"/>
            </w:tcBorders>
            <w:shd w:val="clear" w:color="FFFFFF" w:fill="FFFFFF"/>
            <w:noWrap/>
            <w:vAlign w:val="center"/>
            <w:hideMark/>
          </w:tcPr>
          <w:p w14:paraId="21B953AA" w14:textId="5767EADB" w:rsidR="001315A9" w:rsidRPr="00C129C4" w:rsidRDefault="001315A9" w:rsidP="001315A9">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0%</w:t>
            </w:r>
          </w:p>
        </w:tc>
        <w:tc>
          <w:tcPr>
            <w:tcW w:w="1134" w:type="dxa"/>
            <w:tcBorders>
              <w:top w:val="nil"/>
              <w:left w:val="nil"/>
              <w:bottom w:val="single" w:sz="4" w:space="0" w:color="auto"/>
              <w:right w:val="single" w:sz="4" w:space="0" w:color="auto"/>
            </w:tcBorders>
            <w:shd w:val="clear" w:color="FFFFFF" w:fill="FFFFFF"/>
            <w:noWrap/>
            <w:vAlign w:val="center"/>
            <w:hideMark/>
          </w:tcPr>
          <w:p w14:paraId="5DCB7294" w14:textId="3300361D" w:rsidR="001315A9" w:rsidRPr="00C129C4" w:rsidRDefault="001315A9" w:rsidP="001315A9">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0.05%</w:t>
            </w:r>
          </w:p>
        </w:tc>
        <w:tc>
          <w:tcPr>
            <w:tcW w:w="1134" w:type="dxa"/>
            <w:tcBorders>
              <w:top w:val="nil"/>
              <w:left w:val="nil"/>
              <w:bottom w:val="single" w:sz="4" w:space="0" w:color="auto"/>
              <w:right w:val="single" w:sz="4" w:space="0" w:color="auto"/>
            </w:tcBorders>
            <w:shd w:val="clear" w:color="FFFFFF" w:fill="FFFFFF"/>
            <w:noWrap/>
            <w:vAlign w:val="center"/>
          </w:tcPr>
          <w:p w14:paraId="60F77F17" w14:textId="60FFCC67" w:rsidR="001315A9" w:rsidRPr="007245BD" w:rsidRDefault="005118AD" w:rsidP="001315A9">
            <w:pPr>
              <w:spacing w:after="0" w:line="240" w:lineRule="auto"/>
              <w:jc w:val="center"/>
              <w:rPr>
                <w:rFonts w:eastAsia="Times New Roman" w:cstheme="minorHAnsi"/>
                <w:color w:val="333333"/>
                <w:lang w:eastAsia="en-GB"/>
              </w:rPr>
            </w:pPr>
            <w:r>
              <w:rPr>
                <w:rFonts w:eastAsia="Times New Roman" w:cstheme="minorHAnsi"/>
                <w:color w:val="333333"/>
                <w:lang w:eastAsia="en-GB"/>
              </w:rPr>
              <w:t>0%</w:t>
            </w:r>
          </w:p>
        </w:tc>
        <w:tc>
          <w:tcPr>
            <w:tcW w:w="1013" w:type="dxa"/>
            <w:tcBorders>
              <w:top w:val="nil"/>
              <w:left w:val="nil"/>
              <w:bottom w:val="single" w:sz="4" w:space="0" w:color="auto"/>
              <w:right w:val="single" w:sz="4" w:space="0" w:color="auto"/>
            </w:tcBorders>
            <w:shd w:val="clear" w:color="FFFFFF" w:fill="FFFFFF"/>
            <w:noWrap/>
            <w:vAlign w:val="center"/>
          </w:tcPr>
          <w:p w14:paraId="11D381B4" w14:textId="615AFBF8" w:rsidR="001315A9" w:rsidRPr="007245BD" w:rsidRDefault="005118AD" w:rsidP="001315A9">
            <w:pPr>
              <w:spacing w:after="0" w:line="240" w:lineRule="auto"/>
              <w:jc w:val="center"/>
              <w:rPr>
                <w:rFonts w:eastAsia="Times New Roman" w:cstheme="minorHAnsi"/>
                <w:b/>
                <w:bCs/>
                <w:color w:val="333333"/>
                <w:lang w:eastAsia="en-GB"/>
              </w:rPr>
            </w:pPr>
            <w:r>
              <w:rPr>
                <w:rFonts w:eastAsia="Times New Roman" w:cstheme="minorHAnsi"/>
                <w:b/>
                <w:bCs/>
                <w:color w:val="333333"/>
                <w:lang w:eastAsia="en-GB"/>
              </w:rPr>
              <w:t>0%</w:t>
            </w:r>
          </w:p>
        </w:tc>
      </w:tr>
      <w:tr w:rsidR="005118AD" w:rsidRPr="00EF10DD" w14:paraId="54199984"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442CF020"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20 - 24</w:t>
            </w:r>
          </w:p>
        </w:tc>
        <w:tc>
          <w:tcPr>
            <w:tcW w:w="1200" w:type="dxa"/>
            <w:tcBorders>
              <w:top w:val="nil"/>
              <w:left w:val="nil"/>
              <w:bottom w:val="single" w:sz="4" w:space="0" w:color="auto"/>
              <w:right w:val="single" w:sz="4" w:space="0" w:color="auto"/>
            </w:tcBorders>
            <w:shd w:val="clear" w:color="FFFFFF" w:fill="FFFFFF"/>
            <w:noWrap/>
            <w:vAlign w:val="center"/>
          </w:tcPr>
          <w:p w14:paraId="0B04D9AA" w14:textId="2A28B8EC"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4.66%</w:t>
            </w:r>
          </w:p>
        </w:tc>
        <w:tc>
          <w:tcPr>
            <w:tcW w:w="1134" w:type="dxa"/>
            <w:tcBorders>
              <w:top w:val="nil"/>
              <w:left w:val="nil"/>
              <w:bottom w:val="single" w:sz="4" w:space="0" w:color="auto"/>
              <w:right w:val="single" w:sz="4" w:space="0" w:color="auto"/>
            </w:tcBorders>
            <w:shd w:val="clear" w:color="FFFFFF" w:fill="FFFFFF"/>
            <w:noWrap/>
            <w:vAlign w:val="center"/>
          </w:tcPr>
          <w:p w14:paraId="541F00A9" w14:textId="774B0D06"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1.83%</w:t>
            </w:r>
          </w:p>
        </w:tc>
        <w:tc>
          <w:tcPr>
            <w:tcW w:w="1134" w:type="dxa"/>
            <w:tcBorders>
              <w:top w:val="nil"/>
              <w:left w:val="nil"/>
              <w:bottom w:val="single" w:sz="4" w:space="0" w:color="auto"/>
              <w:right w:val="single" w:sz="4" w:space="0" w:color="auto"/>
            </w:tcBorders>
            <w:shd w:val="clear" w:color="FFFFFF" w:fill="FFFFFF"/>
            <w:noWrap/>
            <w:vAlign w:val="center"/>
            <w:hideMark/>
          </w:tcPr>
          <w:p w14:paraId="44692C2F" w14:textId="42963E02"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6.00%</w:t>
            </w:r>
          </w:p>
        </w:tc>
        <w:tc>
          <w:tcPr>
            <w:tcW w:w="1134" w:type="dxa"/>
            <w:tcBorders>
              <w:top w:val="nil"/>
              <w:left w:val="nil"/>
              <w:bottom w:val="single" w:sz="4" w:space="0" w:color="auto"/>
              <w:right w:val="single" w:sz="4" w:space="0" w:color="auto"/>
            </w:tcBorders>
            <w:shd w:val="clear" w:color="FFFFFF" w:fill="FFFFFF"/>
            <w:noWrap/>
            <w:vAlign w:val="center"/>
            <w:hideMark/>
          </w:tcPr>
          <w:p w14:paraId="11D0EA48" w14:textId="5A63902A"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1.38%</w:t>
            </w:r>
          </w:p>
        </w:tc>
        <w:tc>
          <w:tcPr>
            <w:tcW w:w="1134" w:type="dxa"/>
            <w:tcBorders>
              <w:top w:val="nil"/>
              <w:left w:val="nil"/>
              <w:bottom w:val="single" w:sz="4" w:space="0" w:color="auto"/>
              <w:right w:val="single" w:sz="4" w:space="0" w:color="auto"/>
            </w:tcBorders>
            <w:shd w:val="clear" w:color="FFFFFF" w:fill="FFFFFF"/>
            <w:noWrap/>
            <w:vAlign w:val="bottom"/>
          </w:tcPr>
          <w:p w14:paraId="16B89284" w14:textId="0FDDBCD3"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4.9%</w:t>
            </w:r>
          </w:p>
        </w:tc>
        <w:tc>
          <w:tcPr>
            <w:tcW w:w="1013" w:type="dxa"/>
            <w:tcBorders>
              <w:top w:val="nil"/>
              <w:left w:val="nil"/>
              <w:bottom w:val="single" w:sz="4" w:space="0" w:color="auto"/>
              <w:right w:val="single" w:sz="4" w:space="0" w:color="auto"/>
            </w:tcBorders>
            <w:shd w:val="clear" w:color="FFFFFF" w:fill="FFFFFF"/>
            <w:noWrap/>
            <w:vAlign w:val="bottom"/>
          </w:tcPr>
          <w:p w14:paraId="41D99AEF" w14:textId="4C1C81F7"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1.2%</w:t>
            </w:r>
          </w:p>
        </w:tc>
      </w:tr>
      <w:tr w:rsidR="005118AD" w:rsidRPr="00EF10DD" w14:paraId="44984ABC"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75233CDC"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25 - 29</w:t>
            </w:r>
          </w:p>
        </w:tc>
        <w:tc>
          <w:tcPr>
            <w:tcW w:w="1200" w:type="dxa"/>
            <w:tcBorders>
              <w:top w:val="nil"/>
              <w:left w:val="nil"/>
              <w:bottom w:val="single" w:sz="4" w:space="0" w:color="auto"/>
              <w:right w:val="single" w:sz="4" w:space="0" w:color="auto"/>
            </w:tcBorders>
            <w:shd w:val="clear" w:color="FFFFFF" w:fill="FFFFFF"/>
            <w:noWrap/>
            <w:vAlign w:val="center"/>
          </w:tcPr>
          <w:p w14:paraId="63E2B0F1" w14:textId="389E7147"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8.07%</w:t>
            </w:r>
          </w:p>
        </w:tc>
        <w:tc>
          <w:tcPr>
            <w:tcW w:w="1134" w:type="dxa"/>
            <w:tcBorders>
              <w:top w:val="nil"/>
              <w:left w:val="nil"/>
              <w:bottom w:val="single" w:sz="4" w:space="0" w:color="auto"/>
              <w:right w:val="single" w:sz="4" w:space="0" w:color="auto"/>
            </w:tcBorders>
            <w:shd w:val="clear" w:color="FFFFFF" w:fill="FFFFFF"/>
            <w:noWrap/>
            <w:vAlign w:val="center"/>
          </w:tcPr>
          <w:p w14:paraId="0AAAF27C" w14:textId="316C785A"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4.58%</w:t>
            </w:r>
          </w:p>
        </w:tc>
        <w:tc>
          <w:tcPr>
            <w:tcW w:w="1134" w:type="dxa"/>
            <w:tcBorders>
              <w:top w:val="nil"/>
              <w:left w:val="nil"/>
              <w:bottom w:val="single" w:sz="4" w:space="0" w:color="auto"/>
              <w:right w:val="single" w:sz="4" w:space="0" w:color="auto"/>
            </w:tcBorders>
            <w:shd w:val="clear" w:color="FFFFFF" w:fill="FFFFFF"/>
            <w:noWrap/>
            <w:vAlign w:val="center"/>
            <w:hideMark/>
          </w:tcPr>
          <w:p w14:paraId="5B2525DC" w14:textId="442812BF"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9.68%</w:t>
            </w:r>
          </w:p>
        </w:tc>
        <w:tc>
          <w:tcPr>
            <w:tcW w:w="1134" w:type="dxa"/>
            <w:tcBorders>
              <w:top w:val="nil"/>
              <w:left w:val="nil"/>
              <w:bottom w:val="single" w:sz="4" w:space="0" w:color="auto"/>
              <w:right w:val="single" w:sz="4" w:space="0" w:color="auto"/>
            </w:tcBorders>
            <w:shd w:val="clear" w:color="FFFFFF" w:fill="FFFFFF"/>
            <w:noWrap/>
            <w:vAlign w:val="center"/>
            <w:hideMark/>
          </w:tcPr>
          <w:p w14:paraId="3B2A4635" w14:textId="29AB64EC"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5.89%</w:t>
            </w:r>
          </w:p>
        </w:tc>
        <w:tc>
          <w:tcPr>
            <w:tcW w:w="1134" w:type="dxa"/>
            <w:tcBorders>
              <w:top w:val="nil"/>
              <w:left w:val="nil"/>
              <w:bottom w:val="single" w:sz="4" w:space="0" w:color="auto"/>
              <w:right w:val="single" w:sz="4" w:space="0" w:color="auto"/>
            </w:tcBorders>
            <w:shd w:val="clear" w:color="FFFFFF" w:fill="FFFFFF"/>
            <w:noWrap/>
            <w:vAlign w:val="bottom"/>
          </w:tcPr>
          <w:p w14:paraId="5FD43E90" w14:textId="7EDF7FC1"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8.1%</w:t>
            </w:r>
          </w:p>
        </w:tc>
        <w:tc>
          <w:tcPr>
            <w:tcW w:w="1013" w:type="dxa"/>
            <w:tcBorders>
              <w:top w:val="nil"/>
              <w:left w:val="nil"/>
              <w:bottom w:val="single" w:sz="4" w:space="0" w:color="auto"/>
              <w:right w:val="single" w:sz="4" w:space="0" w:color="auto"/>
            </w:tcBorders>
            <w:shd w:val="clear" w:color="FFFFFF" w:fill="FFFFFF"/>
            <w:noWrap/>
            <w:vAlign w:val="bottom"/>
          </w:tcPr>
          <w:p w14:paraId="6C70F5F3" w14:textId="7CB2C581"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5.6%</w:t>
            </w:r>
          </w:p>
        </w:tc>
      </w:tr>
      <w:tr w:rsidR="005118AD" w:rsidRPr="00EF10DD" w14:paraId="6EE438F9"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2177F806"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30 - 34</w:t>
            </w:r>
          </w:p>
        </w:tc>
        <w:tc>
          <w:tcPr>
            <w:tcW w:w="1200" w:type="dxa"/>
            <w:tcBorders>
              <w:top w:val="nil"/>
              <w:left w:val="nil"/>
              <w:bottom w:val="single" w:sz="4" w:space="0" w:color="auto"/>
              <w:right w:val="single" w:sz="4" w:space="0" w:color="auto"/>
            </w:tcBorders>
            <w:shd w:val="clear" w:color="FFFFFF" w:fill="FFFFFF"/>
            <w:noWrap/>
            <w:vAlign w:val="center"/>
          </w:tcPr>
          <w:p w14:paraId="1272BCF9" w14:textId="2F4B7FD0"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8.70%</w:t>
            </w:r>
          </w:p>
        </w:tc>
        <w:tc>
          <w:tcPr>
            <w:tcW w:w="1134" w:type="dxa"/>
            <w:tcBorders>
              <w:top w:val="nil"/>
              <w:left w:val="nil"/>
              <w:bottom w:val="single" w:sz="4" w:space="0" w:color="auto"/>
              <w:right w:val="single" w:sz="4" w:space="0" w:color="auto"/>
            </w:tcBorders>
            <w:shd w:val="clear" w:color="FFFFFF" w:fill="FFFFFF"/>
            <w:noWrap/>
            <w:vAlign w:val="center"/>
          </w:tcPr>
          <w:p w14:paraId="56C8582C" w14:textId="7E730C60"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10.88%</w:t>
            </w:r>
          </w:p>
        </w:tc>
        <w:tc>
          <w:tcPr>
            <w:tcW w:w="1134" w:type="dxa"/>
            <w:tcBorders>
              <w:top w:val="nil"/>
              <w:left w:val="nil"/>
              <w:bottom w:val="single" w:sz="4" w:space="0" w:color="auto"/>
              <w:right w:val="single" w:sz="4" w:space="0" w:color="auto"/>
            </w:tcBorders>
            <w:shd w:val="clear" w:color="FFFFFF" w:fill="FFFFFF"/>
            <w:noWrap/>
            <w:vAlign w:val="center"/>
            <w:hideMark/>
          </w:tcPr>
          <w:p w14:paraId="5EEB8745" w14:textId="300D9DA3"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12.44%</w:t>
            </w:r>
          </w:p>
        </w:tc>
        <w:tc>
          <w:tcPr>
            <w:tcW w:w="1134" w:type="dxa"/>
            <w:tcBorders>
              <w:top w:val="nil"/>
              <w:left w:val="nil"/>
              <w:bottom w:val="single" w:sz="4" w:space="0" w:color="auto"/>
              <w:right w:val="single" w:sz="4" w:space="0" w:color="auto"/>
            </w:tcBorders>
            <w:shd w:val="clear" w:color="FFFFFF" w:fill="FFFFFF"/>
            <w:noWrap/>
            <w:vAlign w:val="center"/>
            <w:hideMark/>
          </w:tcPr>
          <w:p w14:paraId="0CB14281" w14:textId="6AFF17C8"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8.92%</w:t>
            </w:r>
          </w:p>
        </w:tc>
        <w:tc>
          <w:tcPr>
            <w:tcW w:w="1134" w:type="dxa"/>
            <w:tcBorders>
              <w:top w:val="nil"/>
              <w:left w:val="nil"/>
              <w:bottom w:val="single" w:sz="4" w:space="0" w:color="auto"/>
              <w:right w:val="single" w:sz="4" w:space="0" w:color="auto"/>
            </w:tcBorders>
            <w:shd w:val="clear" w:color="FFFFFF" w:fill="FFFFFF"/>
            <w:noWrap/>
            <w:vAlign w:val="bottom"/>
          </w:tcPr>
          <w:p w14:paraId="0750F994" w14:textId="12A79C05"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10.3%</w:t>
            </w:r>
          </w:p>
        </w:tc>
        <w:tc>
          <w:tcPr>
            <w:tcW w:w="1013" w:type="dxa"/>
            <w:tcBorders>
              <w:top w:val="nil"/>
              <w:left w:val="nil"/>
              <w:bottom w:val="single" w:sz="4" w:space="0" w:color="auto"/>
              <w:right w:val="single" w:sz="4" w:space="0" w:color="auto"/>
            </w:tcBorders>
            <w:shd w:val="clear" w:color="FFFFFF" w:fill="FFFFFF"/>
            <w:noWrap/>
            <w:vAlign w:val="bottom"/>
          </w:tcPr>
          <w:p w14:paraId="48834469" w14:textId="714FF1D4"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8.6%</w:t>
            </w:r>
          </w:p>
        </w:tc>
      </w:tr>
      <w:tr w:rsidR="005118AD" w:rsidRPr="00EF10DD" w14:paraId="675AE7F4"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446A9793"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35 - 39</w:t>
            </w:r>
          </w:p>
        </w:tc>
        <w:tc>
          <w:tcPr>
            <w:tcW w:w="1200" w:type="dxa"/>
            <w:tcBorders>
              <w:top w:val="nil"/>
              <w:left w:val="nil"/>
              <w:bottom w:val="single" w:sz="4" w:space="0" w:color="auto"/>
              <w:right w:val="single" w:sz="4" w:space="0" w:color="auto"/>
            </w:tcBorders>
            <w:shd w:val="clear" w:color="FFFFFF" w:fill="FFFFFF"/>
            <w:noWrap/>
            <w:vAlign w:val="center"/>
          </w:tcPr>
          <w:p w14:paraId="4845CAA1" w14:textId="5740415A"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13.98%</w:t>
            </w:r>
          </w:p>
        </w:tc>
        <w:tc>
          <w:tcPr>
            <w:tcW w:w="1134" w:type="dxa"/>
            <w:tcBorders>
              <w:top w:val="nil"/>
              <w:left w:val="nil"/>
              <w:bottom w:val="single" w:sz="4" w:space="0" w:color="auto"/>
              <w:right w:val="single" w:sz="4" w:space="0" w:color="auto"/>
            </w:tcBorders>
            <w:shd w:val="clear" w:color="FFFFFF" w:fill="FFFFFF"/>
            <w:noWrap/>
            <w:vAlign w:val="center"/>
          </w:tcPr>
          <w:p w14:paraId="387B4F5E" w14:textId="5717F089"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14.60%</w:t>
            </w:r>
          </w:p>
        </w:tc>
        <w:tc>
          <w:tcPr>
            <w:tcW w:w="1134" w:type="dxa"/>
            <w:tcBorders>
              <w:top w:val="nil"/>
              <w:left w:val="nil"/>
              <w:bottom w:val="single" w:sz="4" w:space="0" w:color="auto"/>
              <w:right w:val="single" w:sz="4" w:space="0" w:color="auto"/>
            </w:tcBorders>
            <w:shd w:val="clear" w:color="FFFFFF" w:fill="FFFFFF"/>
            <w:noWrap/>
            <w:vAlign w:val="center"/>
            <w:hideMark/>
          </w:tcPr>
          <w:p w14:paraId="6DA08A8F" w14:textId="0BA55CD1"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17.97%</w:t>
            </w:r>
          </w:p>
        </w:tc>
        <w:tc>
          <w:tcPr>
            <w:tcW w:w="1134" w:type="dxa"/>
            <w:tcBorders>
              <w:top w:val="nil"/>
              <w:left w:val="nil"/>
              <w:bottom w:val="single" w:sz="4" w:space="0" w:color="auto"/>
              <w:right w:val="single" w:sz="4" w:space="0" w:color="auto"/>
            </w:tcBorders>
            <w:shd w:val="clear" w:color="FFFFFF" w:fill="FFFFFF"/>
            <w:noWrap/>
            <w:vAlign w:val="center"/>
            <w:hideMark/>
          </w:tcPr>
          <w:p w14:paraId="42F07FBE" w14:textId="625C99C9"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14.65%</w:t>
            </w:r>
          </w:p>
        </w:tc>
        <w:tc>
          <w:tcPr>
            <w:tcW w:w="1134" w:type="dxa"/>
            <w:tcBorders>
              <w:top w:val="nil"/>
              <w:left w:val="nil"/>
              <w:bottom w:val="single" w:sz="4" w:space="0" w:color="auto"/>
              <w:right w:val="single" w:sz="4" w:space="0" w:color="auto"/>
            </w:tcBorders>
            <w:shd w:val="clear" w:color="FFFFFF" w:fill="FFFFFF"/>
            <w:noWrap/>
            <w:vAlign w:val="bottom"/>
          </w:tcPr>
          <w:p w14:paraId="1F61762A" w14:textId="363CAD22"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12.4%</w:t>
            </w:r>
          </w:p>
        </w:tc>
        <w:tc>
          <w:tcPr>
            <w:tcW w:w="1013" w:type="dxa"/>
            <w:tcBorders>
              <w:top w:val="nil"/>
              <w:left w:val="nil"/>
              <w:bottom w:val="single" w:sz="4" w:space="0" w:color="auto"/>
              <w:right w:val="single" w:sz="4" w:space="0" w:color="auto"/>
            </w:tcBorders>
            <w:shd w:val="clear" w:color="FFFFFF" w:fill="FFFFFF"/>
            <w:noWrap/>
            <w:vAlign w:val="bottom"/>
          </w:tcPr>
          <w:p w14:paraId="78FEF070" w14:textId="22FD378C"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14.0%</w:t>
            </w:r>
          </w:p>
        </w:tc>
      </w:tr>
      <w:tr w:rsidR="005118AD" w:rsidRPr="00EF10DD" w14:paraId="233351CD"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258171CE"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40 - 44</w:t>
            </w:r>
          </w:p>
        </w:tc>
        <w:tc>
          <w:tcPr>
            <w:tcW w:w="1200" w:type="dxa"/>
            <w:tcBorders>
              <w:top w:val="nil"/>
              <w:left w:val="nil"/>
              <w:bottom w:val="single" w:sz="4" w:space="0" w:color="auto"/>
              <w:right w:val="single" w:sz="4" w:space="0" w:color="auto"/>
            </w:tcBorders>
            <w:shd w:val="clear" w:color="FFFFFF" w:fill="FFFFFF"/>
            <w:noWrap/>
            <w:vAlign w:val="center"/>
          </w:tcPr>
          <w:p w14:paraId="71F7B078" w14:textId="15849295"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11.49%</w:t>
            </w:r>
          </w:p>
        </w:tc>
        <w:tc>
          <w:tcPr>
            <w:tcW w:w="1134" w:type="dxa"/>
            <w:tcBorders>
              <w:top w:val="nil"/>
              <w:left w:val="nil"/>
              <w:bottom w:val="single" w:sz="4" w:space="0" w:color="auto"/>
              <w:right w:val="single" w:sz="4" w:space="0" w:color="auto"/>
            </w:tcBorders>
            <w:shd w:val="clear" w:color="FFFFFF" w:fill="FFFFFF"/>
            <w:noWrap/>
            <w:vAlign w:val="center"/>
          </w:tcPr>
          <w:p w14:paraId="4639D41E" w14:textId="19F81A73"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14.98%</w:t>
            </w:r>
          </w:p>
        </w:tc>
        <w:tc>
          <w:tcPr>
            <w:tcW w:w="1134" w:type="dxa"/>
            <w:tcBorders>
              <w:top w:val="nil"/>
              <w:left w:val="nil"/>
              <w:bottom w:val="single" w:sz="4" w:space="0" w:color="auto"/>
              <w:right w:val="single" w:sz="4" w:space="0" w:color="auto"/>
            </w:tcBorders>
            <w:shd w:val="clear" w:color="FFFFFF" w:fill="FFFFFF"/>
            <w:noWrap/>
            <w:vAlign w:val="center"/>
            <w:hideMark/>
          </w:tcPr>
          <w:p w14:paraId="338B6BB9" w14:textId="5CB39DAB"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11.52%</w:t>
            </w:r>
          </w:p>
        </w:tc>
        <w:tc>
          <w:tcPr>
            <w:tcW w:w="1134" w:type="dxa"/>
            <w:tcBorders>
              <w:top w:val="nil"/>
              <w:left w:val="nil"/>
              <w:bottom w:val="single" w:sz="4" w:space="0" w:color="auto"/>
              <w:right w:val="single" w:sz="4" w:space="0" w:color="auto"/>
            </w:tcBorders>
            <w:shd w:val="clear" w:color="FFFFFF" w:fill="FFFFFF"/>
            <w:noWrap/>
            <w:vAlign w:val="center"/>
            <w:hideMark/>
          </w:tcPr>
          <w:p w14:paraId="06B07678" w14:textId="39F350C8"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15.66%</w:t>
            </w:r>
          </w:p>
        </w:tc>
        <w:tc>
          <w:tcPr>
            <w:tcW w:w="1134" w:type="dxa"/>
            <w:tcBorders>
              <w:top w:val="nil"/>
              <w:left w:val="nil"/>
              <w:bottom w:val="single" w:sz="4" w:space="0" w:color="auto"/>
              <w:right w:val="single" w:sz="4" w:space="0" w:color="auto"/>
            </w:tcBorders>
            <w:shd w:val="clear" w:color="FFFFFF" w:fill="FFFFFF"/>
            <w:noWrap/>
            <w:vAlign w:val="bottom"/>
          </w:tcPr>
          <w:p w14:paraId="3ABDA067" w14:textId="0EF60792"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10.8%</w:t>
            </w:r>
          </w:p>
        </w:tc>
        <w:tc>
          <w:tcPr>
            <w:tcW w:w="1013" w:type="dxa"/>
            <w:tcBorders>
              <w:top w:val="nil"/>
              <w:left w:val="nil"/>
              <w:bottom w:val="single" w:sz="4" w:space="0" w:color="auto"/>
              <w:right w:val="single" w:sz="4" w:space="0" w:color="auto"/>
            </w:tcBorders>
            <w:shd w:val="clear" w:color="FFFFFF" w:fill="FFFFFF"/>
            <w:noWrap/>
            <w:vAlign w:val="bottom"/>
          </w:tcPr>
          <w:p w14:paraId="17BF5BD9" w14:textId="6748AE21"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16.1%</w:t>
            </w:r>
          </w:p>
        </w:tc>
      </w:tr>
      <w:tr w:rsidR="005118AD" w:rsidRPr="00EF10DD" w14:paraId="769C3715"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02D5E145"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45 - 49</w:t>
            </w:r>
          </w:p>
        </w:tc>
        <w:tc>
          <w:tcPr>
            <w:tcW w:w="1200" w:type="dxa"/>
            <w:tcBorders>
              <w:top w:val="nil"/>
              <w:left w:val="nil"/>
              <w:bottom w:val="single" w:sz="4" w:space="0" w:color="auto"/>
              <w:right w:val="single" w:sz="4" w:space="0" w:color="auto"/>
            </w:tcBorders>
            <w:shd w:val="clear" w:color="FFFFFF" w:fill="FFFFFF"/>
            <w:noWrap/>
            <w:vAlign w:val="center"/>
          </w:tcPr>
          <w:p w14:paraId="622FC598" w14:textId="466EEC89"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11.80%</w:t>
            </w:r>
          </w:p>
        </w:tc>
        <w:tc>
          <w:tcPr>
            <w:tcW w:w="1134" w:type="dxa"/>
            <w:tcBorders>
              <w:top w:val="nil"/>
              <w:left w:val="nil"/>
              <w:bottom w:val="single" w:sz="4" w:space="0" w:color="auto"/>
              <w:right w:val="single" w:sz="4" w:space="0" w:color="auto"/>
            </w:tcBorders>
            <w:shd w:val="clear" w:color="FFFFFF" w:fill="FFFFFF"/>
            <w:noWrap/>
            <w:vAlign w:val="center"/>
          </w:tcPr>
          <w:p w14:paraId="5DBC3488" w14:textId="2875227B"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16.27%</w:t>
            </w:r>
          </w:p>
        </w:tc>
        <w:tc>
          <w:tcPr>
            <w:tcW w:w="1134" w:type="dxa"/>
            <w:tcBorders>
              <w:top w:val="nil"/>
              <w:left w:val="nil"/>
              <w:bottom w:val="single" w:sz="4" w:space="0" w:color="auto"/>
              <w:right w:val="single" w:sz="4" w:space="0" w:color="auto"/>
            </w:tcBorders>
            <w:shd w:val="clear" w:color="FFFFFF" w:fill="FFFFFF"/>
            <w:noWrap/>
            <w:vAlign w:val="center"/>
            <w:hideMark/>
          </w:tcPr>
          <w:p w14:paraId="18382DDC" w14:textId="33E9DB41"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8.30%</w:t>
            </w:r>
          </w:p>
        </w:tc>
        <w:tc>
          <w:tcPr>
            <w:tcW w:w="1134" w:type="dxa"/>
            <w:tcBorders>
              <w:top w:val="nil"/>
              <w:left w:val="nil"/>
              <w:bottom w:val="single" w:sz="4" w:space="0" w:color="auto"/>
              <w:right w:val="single" w:sz="4" w:space="0" w:color="auto"/>
            </w:tcBorders>
            <w:shd w:val="clear" w:color="FFFFFF" w:fill="FFFFFF"/>
            <w:noWrap/>
            <w:vAlign w:val="center"/>
            <w:hideMark/>
          </w:tcPr>
          <w:p w14:paraId="3E440C57" w14:textId="1731EE0B"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15.66%</w:t>
            </w:r>
          </w:p>
        </w:tc>
        <w:tc>
          <w:tcPr>
            <w:tcW w:w="1134" w:type="dxa"/>
            <w:tcBorders>
              <w:top w:val="nil"/>
              <w:left w:val="nil"/>
              <w:bottom w:val="single" w:sz="4" w:space="0" w:color="auto"/>
              <w:right w:val="single" w:sz="4" w:space="0" w:color="auto"/>
            </w:tcBorders>
            <w:shd w:val="clear" w:color="FFFFFF" w:fill="FFFFFF"/>
            <w:noWrap/>
            <w:vAlign w:val="bottom"/>
          </w:tcPr>
          <w:p w14:paraId="539A4104" w14:textId="355AACFA"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9.7%</w:t>
            </w:r>
          </w:p>
        </w:tc>
        <w:tc>
          <w:tcPr>
            <w:tcW w:w="1013" w:type="dxa"/>
            <w:tcBorders>
              <w:top w:val="nil"/>
              <w:left w:val="nil"/>
              <w:bottom w:val="single" w:sz="4" w:space="0" w:color="auto"/>
              <w:right w:val="single" w:sz="4" w:space="0" w:color="auto"/>
            </w:tcBorders>
            <w:shd w:val="clear" w:color="FFFFFF" w:fill="FFFFFF"/>
            <w:noWrap/>
            <w:vAlign w:val="bottom"/>
          </w:tcPr>
          <w:p w14:paraId="5FBD275E" w14:textId="6A4D11A3"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14.8%</w:t>
            </w:r>
          </w:p>
        </w:tc>
      </w:tr>
      <w:tr w:rsidR="005118AD" w:rsidRPr="00EF10DD" w14:paraId="49AB4788"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61FA1D15"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50 - 54</w:t>
            </w:r>
          </w:p>
        </w:tc>
        <w:tc>
          <w:tcPr>
            <w:tcW w:w="1200" w:type="dxa"/>
            <w:tcBorders>
              <w:top w:val="nil"/>
              <w:left w:val="nil"/>
              <w:bottom w:val="single" w:sz="4" w:space="0" w:color="auto"/>
              <w:right w:val="single" w:sz="4" w:space="0" w:color="auto"/>
            </w:tcBorders>
            <w:shd w:val="clear" w:color="FFFFFF" w:fill="FFFFFF"/>
            <w:noWrap/>
            <w:vAlign w:val="center"/>
          </w:tcPr>
          <w:p w14:paraId="533AA397" w14:textId="7185EB58"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10.20%</w:t>
            </w:r>
          </w:p>
        </w:tc>
        <w:tc>
          <w:tcPr>
            <w:tcW w:w="1134" w:type="dxa"/>
            <w:tcBorders>
              <w:top w:val="nil"/>
              <w:left w:val="nil"/>
              <w:bottom w:val="single" w:sz="4" w:space="0" w:color="auto"/>
              <w:right w:val="single" w:sz="4" w:space="0" w:color="auto"/>
            </w:tcBorders>
            <w:shd w:val="clear" w:color="FFFFFF" w:fill="FFFFFF"/>
            <w:noWrap/>
            <w:vAlign w:val="center"/>
          </w:tcPr>
          <w:p w14:paraId="0BA2C674" w14:textId="39A27685"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16.16%</w:t>
            </w:r>
          </w:p>
        </w:tc>
        <w:tc>
          <w:tcPr>
            <w:tcW w:w="1134" w:type="dxa"/>
            <w:tcBorders>
              <w:top w:val="nil"/>
              <w:left w:val="nil"/>
              <w:bottom w:val="single" w:sz="4" w:space="0" w:color="auto"/>
              <w:right w:val="single" w:sz="4" w:space="0" w:color="auto"/>
            </w:tcBorders>
            <w:shd w:val="clear" w:color="FFFFFF" w:fill="FFFFFF"/>
            <w:noWrap/>
            <w:vAlign w:val="center"/>
            <w:hideMark/>
          </w:tcPr>
          <w:p w14:paraId="7EA40782" w14:textId="0F861C23"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9.22%</w:t>
            </w:r>
          </w:p>
        </w:tc>
        <w:tc>
          <w:tcPr>
            <w:tcW w:w="1134" w:type="dxa"/>
            <w:tcBorders>
              <w:top w:val="nil"/>
              <w:left w:val="nil"/>
              <w:bottom w:val="single" w:sz="4" w:space="0" w:color="auto"/>
              <w:right w:val="single" w:sz="4" w:space="0" w:color="auto"/>
            </w:tcBorders>
            <w:shd w:val="clear" w:color="FFFFFF" w:fill="FFFFFF"/>
            <w:noWrap/>
            <w:vAlign w:val="center"/>
            <w:hideMark/>
          </w:tcPr>
          <w:p w14:paraId="75C10F58" w14:textId="3309BDA0"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15.76%</w:t>
            </w:r>
          </w:p>
        </w:tc>
        <w:tc>
          <w:tcPr>
            <w:tcW w:w="1134" w:type="dxa"/>
            <w:tcBorders>
              <w:top w:val="nil"/>
              <w:left w:val="nil"/>
              <w:bottom w:val="single" w:sz="4" w:space="0" w:color="auto"/>
              <w:right w:val="single" w:sz="4" w:space="0" w:color="auto"/>
            </w:tcBorders>
            <w:shd w:val="clear" w:color="FFFFFF" w:fill="FFFFFF"/>
            <w:noWrap/>
            <w:vAlign w:val="bottom"/>
          </w:tcPr>
          <w:p w14:paraId="0A768C65" w14:textId="1D6BE1B7"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13.5%</w:t>
            </w:r>
          </w:p>
        </w:tc>
        <w:tc>
          <w:tcPr>
            <w:tcW w:w="1013" w:type="dxa"/>
            <w:tcBorders>
              <w:top w:val="nil"/>
              <w:left w:val="nil"/>
              <w:bottom w:val="single" w:sz="4" w:space="0" w:color="auto"/>
              <w:right w:val="single" w:sz="4" w:space="0" w:color="auto"/>
            </w:tcBorders>
            <w:shd w:val="clear" w:color="FFFFFF" w:fill="FFFFFF"/>
            <w:noWrap/>
            <w:vAlign w:val="bottom"/>
          </w:tcPr>
          <w:p w14:paraId="00F4C80D" w14:textId="29AA7867"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16.3%</w:t>
            </w:r>
          </w:p>
        </w:tc>
      </w:tr>
      <w:tr w:rsidR="005118AD" w:rsidRPr="00EF10DD" w14:paraId="1D24C20F"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4AE3F7B6"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55 - 59</w:t>
            </w:r>
          </w:p>
        </w:tc>
        <w:tc>
          <w:tcPr>
            <w:tcW w:w="1200" w:type="dxa"/>
            <w:tcBorders>
              <w:top w:val="nil"/>
              <w:left w:val="nil"/>
              <w:bottom w:val="single" w:sz="4" w:space="0" w:color="auto"/>
              <w:right w:val="single" w:sz="4" w:space="0" w:color="auto"/>
            </w:tcBorders>
            <w:shd w:val="clear" w:color="FFFFFF" w:fill="FFFFFF"/>
            <w:noWrap/>
            <w:vAlign w:val="center"/>
          </w:tcPr>
          <w:p w14:paraId="26A2D51D" w14:textId="17BC8343"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14.29%</w:t>
            </w:r>
          </w:p>
        </w:tc>
        <w:tc>
          <w:tcPr>
            <w:tcW w:w="1134" w:type="dxa"/>
            <w:tcBorders>
              <w:top w:val="nil"/>
              <w:left w:val="nil"/>
              <w:bottom w:val="single" w:sz="4" w:space="0" w:color="auto"/>
              <w:right w:val="single" w:sz="4" w:space="0" w:color="auto"/>
            </w:tcBorders>
            <w:shd w:val="clear" w:color="FFFFFF" w:fill="FFFFFF"/>
            <w:noWrap/>
            <w:vAlign w:val="center"/>
          </w:tcPr>
          <w:p w14:paraId="4FD684C3" w14:textId="3604568A"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13.36%</w:t>
            </w:r>
          </w:p>
        </w:tc>
        <w:tc>
          <w:tcPr>
            <w:tcW w:w="1134" w:type="dxa"/>
            <w:tcBorders>
              <w:top w:val="nil"/>
              <w:left w:val="nil"/>
              <w:bottom w:val="single" w:sz="4" w:space="0" w:color="auto"/>
              <w:right w:val="single" w:sz="4" w:space="0" w:color="auto"/>
            </w:tcBorders>
            <w:shd w:val="clear" w:color="FFFFFF" w:fill="FFFFFF"/>
            <w:noWrap/>
            <w:vAlign w:val="center"/>
            <w:hideMark/>
          </w:tcPr>
          <w:p w14:paraId="73B014C3" w14:textId="371BF575"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11.10%</w:t>
            </w:r>
          </w:p>
        </w:tc>
        <w:tc>
          <w:tcPr>
            <w:tcW w:w="1134" w:type="dxa"/>
            <w:tcBorders>
              <w:top w:val="nil"/>
              <w:left w:val="nil"/>
              <w:bottom w:val="single" w:sz="4" w:space="0" w:color="auto"/>
              <w:right w:val="single" w:sz="4" w:space="0" w:color="auto"/>
            </w:tcBorders>
            <w:shd w:val="clear" w:color="FFFFFF" w:fill="FFFFFF"/>
            <w:noWrap/>
            <w:vAlign w:val="center"/>
            <w:hideMark/>
          </w:tcPr>
          <w:p w14:paraId="45197A92" w14:textId="2B10FDD1"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13.23%</w:t>
            </w:r>
          </w:p>
        </w:tc>
        <w:tc>
          <w:tcPr>
            <w:tcW w:w="1134" w:type="dxa"/>
            <w:tcBorders>
              <w:top w:val="nil"/>
              <w:left w:val="nil"/>
              <w:bottom w:val="single" w:sz="4" w:space="0" w:color="auto"/>
              <w:right w:val="single" w:sz="4" w:space="0" w:color="auto"/>
            </w:tcBorders>
            <w:shd w:val="clear" w:color="FFFFFF" w:fill="FFFFFF"/>
            <w:noWrap/>
            <w:vAlign w:val="bottom"/>
          </w:tcPr>
          <w:p w14:paraId="7D800515" w14:textId="0E3791C3"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15.7%</w:t>
            </w:r>
          </w:p>
        </w:tc>
        <w:tc>
          <w:tcPr>
            <w:tcW w:w="1013" w:type="dxa"/>
            <w:tcBorders>
              <w:top w:val="nil"/>
              <w:left w:val="nil"/>
              <w:bottom w:val="single" w:sz="4" w:space="0" w:color="auto"/>
              <w:right w:val="single" w:sz="4" w:space="0" w:color="auto"/>
            </w:tcBorders>
            <w:shd w:val="clear" w:color="FFFFFF" w:fill="FFFFFF"/>
            <w:noWrap/>
            <w:vAlign w:val="bottom"/>
          </w:tcPr>
          <w:p w14:paraId="334FF2DC" w14:textId="0BD9C743"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13.8%</w:t>
            </w:r>
          </w:p>
        </w:tc>
      </w:tr>
      <w:tr w:rsidR="005118AD" w:rsidRPr="00EF10DD" w14:paraId="2491053B"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26356EA6"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t>60 - 64</w:t>
            </w:r>
          </w:p>
        </w:tc>
        <w:tc>
          <w:tcPr>
            <w:tcW w:w="1200" w:type="dxa"/>
            <w:tcBorders>
              <w:top w:val="nil"/>
              <w:left w:val="nil"/>
              <w:bottom w:val="single" w:sz="4" w:space="0" w:color="auto"/>
              <w:right w:val="single" w:sz="4" w:space="0" w:color="auto"/>
            </w:tcBorders>
            <w:shd w:val="clear" w:color="FFFFFF" w:fill="FFFFFF"/>
            <w:noWrap/>
            <w:vAlign w:val="center"/>
          </w:tcPr>
          <w:p w14:paraId="6AE2AECB" w14:textId="45E5F957"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13.35%</w:t>
            </w:r>
          </w:p>
        </w:tc>
        <w:tc>
          <w:tcPr>
            <w:tcW w:w="1134" w:type="dxa"/>
            <w:tcBorders>
              <w:top w:val="nil"/>
              <w:left w:val="nil"/>
              <w:bottom w:val="single" w:sz="4" w:space="0" w:color="auto"/>
              <w:right w:val="single" w:sz="4" w:space="0" w:color="auto"/>
            </w:tcBorders>
            <w:shd w:val="clear" w:color="FFFFFF" w:fill="FFFFFF"/>
            <w:noWrap/>
            <w:vAlign w:val="center"/>
          </w:tcPr>
          <w:p w14:paraId="15588F72" w14:textId="229B6436"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5.12%</w:t>
            </w:r>
          </w:p>
        </w:tc>
        <w:tc>
          <w:tcPr>
            <w:tcW w:w="1134" w:type="dxa"/>
            <w:tcBorders>
              <w:top w:val="nil"/>
              <w:left w:val="nil"/>
              <w:bottom w:val="single" w:sz="4" w:space="0" w:color="auto"/>
              <w:right w:val="single" w:sz="4" w:space="0" w:color="auto"/>
            </w:tcBorders>
            <w:shd w:val="clear" w:color="FFFFFF" w:fill="FFFFFF"/>
            <w:noWrap/>
            <w:vAlign w:val="center"/>
            <w:hideMark/>
          </w:tcPr>
          <w:p w14:paraId="0183B8E6" w14:textId="0A561938"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11.10%</w:t>
            </w:r>
          </w:p>
        </w:tc>
        <w:tc>
          <w:tcPr>
            <w:tcW w:w="1134" w:type="dxa"/>
            <w:tcBorders>
              <w:top w:val="nil"/>
              <w:left w:val="nil"/>
              <w:bottom w:val="single" w:sz="4" w:space="0" w:color="auto"/>
              <w:right w:val="single" w:sz="4" w:space="0" w:color="auto"/>
            </w:tcBorders>
            <w:shd w:val="clear" w:color="FFFFFF" w:fill="FFFFFF"/>
            <w:noWrap/>
            <w:vAlign w:val="center"/>
            <w:hideMark/>
          </w:tcPr>
          <w:p w14:paraId="3558F0AD" w14:textId="69A176B3"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6.58%</w:t>
            </w:r>
          </w:p>
        </w:tc>
        <w:tc>
          <w:tcPr>
            <w:tcW w:w="1134" w:type="dxa"/>
            <w:tcBorders>
              <w:top w:val="nil"/>
              <w:left w:val="nil"/>
              <w:bottom w:val="single" w:sz="4" w:space="0" w:color="auto"/>
              <w:right w:val="single" w:sz="4" w:space="0" w:color="auto"/>
            </w:tcBorders>
            <w:shd w:val="clear" w:color="FFFFFF" w:fill="FFFFFF"/>
            <w:noWrap/>
            <w:vAlign w:val="bottom"/>
          </w:tcPr>
          <w:p w14:paraId="3015DB44" w14:textId="10F28B23"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9.7%</w:t>
            </w:r>
          </w:p>
        </w:tc>
        <w:tc>
          <w:tcPr>
            <w:tcW w:w="1013" w:type="dxa"/>
            <w:tcBorders>
              <w:top w:val="nil"/>
              <w:left w:val="nil"/>
              <w:bottom w:val="single" w:sz="4" w:space="0" w:color="auto"/>
              <w:right w:val="single" w:sz="4" w:space="0" w:color="auto"/>
            </w:tcBorders>
            <w:shd w:val="clear" w:color="FFFFFF" w:fill="FFFFFF"/>
            <w:noWrap/>
            <w:vAlign w:val="bottom"/>
          </w:tcPr>
          <w:p w14:paraId="51898A71" w14:textId="3CBDFF86"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7.5%</w:t>
            </w:r>
          </w:p>
        </w:tc>
      </w:tr>
      <w:tr w:rsidR="005118AD" w:rsidRPr="00EF10DD" w14:paraId="51B83A36" w14:textId="77777777" w:rsidTr="00562306">
        <w:trPr>
          <w:trHeight w:val="378"/>
        </w:trPr>
        <w:tc>
          <w:tcPr>
            <w:tcW w:w="2623" w:type="dxa"/>
            <w:tcBorders>
              <w:top w:val="nil"/>
              <w:left w:val="single" w:sz="4" w:space="0" w:color="auto"/>
              <w:bottom w:val="single" w:sz="4" w:space="0" w:color="auto"/>
              <w:right w:val="single" w:sz="4" w:space="0" w:color="auto"/>
            </w:tcBorders>
            <w:shd w:val="clear" w:color="FFFFFF" w:fill="C00000"/>
            <w:noWrap/>
            <w:vAlign w:val="bottom"/>
            <w:hideMark/>
          </w:tcPr>
          <w:p w14:paraId="6A826114" w14:textId="77777777" w:rsidR="005118AD" w:rsidRPr="007245BD" w:rsidRDefault="005118AD" w:rsidP="005118AD">
            <w:pPr>
              <w:spacing w:after="0" w:line="240" w:lineRule="auto"/>
              <w:rPr>
                <w:rFonts w:eastAsia="Times New Roman" w:cstheme="minorHAnsi"/>
                <w:b/>
                <w:bCs/>
                <w:color w:val="FFFFFF"/>
                <w:lang w:eastAsia="en-GB"/>
              </w:rPr>
            </w:pPr>
            <w:r w:rsidRPr="007245BD">
              <w:rPr>
                <w:rFonts w:eastAsia="Times New Roman" w:cstheme="minorHAnsi"/>
                <w:b/>
                <w:bCs/>
                <w:color w:val="FFFFFF"/>
                <w:lang w:eastAsia="en-GB"/>
              </w:rPr>
              <w:lastRenderedPageBreak/>
              <w:t>65+</w:t>
            </w:r>
          </w:p>
        </w:tc>
        <w:tc>
          <w:tcPr>
            <w:tcW w:w="1200" w:type="dxa"/>
            <w:tcBorders>
              <w:top w:val="nil"/>
              <w:left w:val="nil"/>
              <w:bottom w:val="single" w:sz="4" w:space="0" w:color="auto"/>
              <w:right w:val="single" w:sz="4" w:space="0" w:color="auto"/>
            </w:tcBorders>
            <w:shd w:val="clear" w:color="FFFFFF" w:fill="FFFFFF"/>
            <w:noWrap/>
            <w:vAlign w:val="center"/>
          </w:tcPr>
          <w:p w14:paraId="26D32265" w14:textId="725396DA"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3.40%</w:t>
            </w:r>
          </w:p>
        </w:tc>
        <w:tc>
          <w:tcPr>
            <w:tcW w:w="1134" w:type="dxa"/>
            <w:tcBorders>
              <w:top w:val="nil"/>
              <w:left w:val="nil"/>
              <w:bottom w:val="single" w:sz="4" w:space="0" w:color="auto"/>
              <w:right w:val="single" w:sz="4" w:space="0" w:color="auto"/>
            </w:tcBorders>
            <w:shd w:val="clear" w:color="FFFFFF" w:fill="FFFFFF"/>
            <w:noWrap/>
            <w:vAlign w:val="center"/>
          </w:tcPr>
          <w:p w14:paraId="0CDB4646" w14:textId="0BCF23A2" w:rsidR="005118AD" w:rsidRPr="007245BD" w:rsidRDefault="005118AD" w:rsidP="005118AD">
            <w:pPr>
              <w:spacing w:after="0" w:line="240" w:lineRule="auto"/>
              <w:jc w:val="center"/>
              <w:rPr>
                <w:rFonts w:eastAsia="Times New Roman" w:cstheme="minorHAnsi"/>
                <w:color w:val="333333"/>
                <w:lang w:eastAsia="en-GB"/>
              </w:rPr>
            </w:pPr>
            <w:r w:rsidRPr="007245BD">
              <w:rPr>
                <w:rFonts w:eastAsia="Times New Roman" w:cstheme="minorHAnsi"/>
                <w:color w:val="333333"/>
                <w:lang w:eastAsia="en-GB"/>
              </w:rPr>
              <w:t>1.29%</w:t>
            </w:r>
          </w:p>
        </w:tc>
        <w:tc>
          <w:tcPr>
            <w:tcW w:w="1134" w:type="dxa"/>
            <w:tcBorders>
              <w:top w:val="nil"/>
              <w:left w:val="nil"/>
              <w:bottom w:val="single" w:sz="4" w:space="0" w:color="auto"/>
              <w:right w:val="single" w:sz="4" w:space="0" w:color="auto"/>
            </w:tcBorders>
            <w:shd w:val="clear" w:color="FFFFFF" w:fill="FFFFFF"/>
            <w:noWrap/>
            <w:vAlign w:val="center"/>
            <w:hideMark/>
          </w:tcPr>
          <w:p w14:paraId="5323AD24" w14:textId="42FE421F"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2.74%</w:t>
            </w:r>
          </w:p>
        </w:tc>
        <w:tc>
          <w:tcPr>
            <w:tcW w:w="1134" w:type="dxa"/>
            <w:tcBorders>
              <w:top w:val="nil"/>
              <w:left w:val="nil"/>
              <w:bottom w:val="single" w:sz="4" w:space="0" w:color="auto"/>
              <w:right w:val="single" w:sz="4" w:space="0" w:color="auto"/>
            </w:tcBorders>
            <w:shd w:val="clear" w:color="FFFFFF" w:fill="FFFFFF"/>
            <w:noWrap/>
            <w:vAlign w:val="center"/>
            <w:hideMark/>
          </w:tcPr>
          <w:p w14:paraId="1AB62362" w14:textId="1614FDF8" w:rsidR="005118AD" w:rsidRPr="00C129C4" w:rsidRDefault="005118AD" w:rsidP="005118AD">
            <w:pPr>
              <w:spacing w:after="0" w:line="240" w:lineRule="auto"/>
              <w:jc w:val="center"/>
              <w:rPr>
                <w:rFonts w:eastAsia="Times New Roman" w:cstheme="minorHAnsi"/>
                <w:color w:val="333333"/>
                <w:lang w:eastAsia="en-GB"/>
              </w:rPr>
            </w:pPr>
            <w:r w:rsidRPr="00C129C4">
              <w:rPr>
                <w:rFonts w:eastAsia="Times New Roman" w:cstheme="minorHAnsi"/>
                <w:color w:val="333333"/>
                <w:lang w:eastAsia="en-GB"/>
              </w:rPr>
              <w:t>1.91%</w:t>
            </w:r>
          </w:p>
        </w:tc>
        <w:tc>
          <w:tcPr>
            <w:tcW w:w="1134" w:type="dxa"/>
            <w:tcBorders>
              <w:top w:val="nil"/>
              <w:left w:val="nil"/>
              <w:bottom w:val="single" w:sz="4" w:space="0" w:color="auto"/>
              <w:right w:val="single" w:sz="4" w:space="0" w:color="auto"/>
            </w:tcBorders>
            <w:shd w:val="clear" w:color="FFFFFF" w:fill="FFFFFF"/>
            <w:noWrap/>
            <w:vAlign w:val="bottom"/>
          </w:tcPr>
          <w:p w14:paraId="58783041" w14:textId="2DB30090"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4.9%</w:t>
            </w:r>
          </w:p>
        </w:tc>
        <w:tc>
          <w:tcPr>
            <w:tcW w:w="1013" w:type="dxa"/>
            <w:tcBorders>
              <w:top w:val="nil"/>
              <w:left w:val="nil"/>
              <w:bottom w:val="single" w:sz="4" w:space="0" w:color="auto"/>
              <w:right w:val="single" w:sz="4" w:space="0" w:color="auto"/>
            </w:tcBorders>
            <w:shd w:val="clear" w:color="FFFFFF" w:fill="FFFFFF"/>
            <w:noWrap/>
            <w:vAlign w:val="bottom"/>
          </w:tcPr>
          <w:p w14:paraId="15E01CA9" w14:textId="60009BA2" w:rsidR="005118AD" w:rsidRPr="007245BD" w:rsidRDefault="005118AD" w:rsidP="005118AD">
            <w:pPr>
              <w:spacing w:after="0" w:line="240" w:lineRule="auto"/>
              <w:jc w:val="center"/>
              <w:rPr>
                <w:rFonts w:eastAsia="Times New Roman" w:cstheme="minorHAnsi"/>
                <w:b/>
                <w:bCs/>
                <w:color w:val="333333"/>
                <w:lang w:eastAsia="en-GB"/>
              </w:rPr>
            </w:pPr>
            <w:r>
              <w:rPr>
                <w:rFonts w:ascii="Arial" w:hAnsi="Arial" w:cs="Arial"/>
                <w:color w:val="333333"/>
                <w:sz w:val="18"/>
                <w:szCs w:val="18"/>
              </w:rPr>
              <w:t>2.2%</w:t>
            </w:r>
          </w:p>
        </w:tc>
      </w:tr>
    </w:tbl>
    <w:p w14:paraId="52AA4DB4" w14:textId="77777777" w:rsidR="00B74E44" w:rsidRPr="00EF10DD" w:rsidRDefault="00B74E44" w:rsidP="00B74E44">
      <w:pPr>
        <w:rPr>
          <w:rFonts w:cstheme="minorHAnsi"/>
          <w:highlight w:val="yellow"/>
        </w:rPr>
      </w:pPr>
    </w:p>
    <w:p w14:paraId="6A73D212" w14:textId="77777777" w:rsidR="00B74E44" w:rsidRPr="00EF10DD" w:rsidRDefault="00B74E44" w:rsidP="006C7194">
      <w:pPr>
        <w:shd w:val="clear" w:color="auto" w:fill="BFBFBF" w:themeFill="background1" w:themeFillShade="BF"/>
        <w:rPr>
          <w:rFonts w:cstheme="minorHAnsi"/>
          <w:b/>
        </w:rPr>
      </w:pPr>
      <w:bookmarkStart w:id="18" w:name="_Toc469493914"/>
      <w:r w:rsidRPr="00EF10DD">
        <w:rPr>
          <w:rFonts w:cstheme="minorHAnsi"/>
          <w:b/>
        </w:rPr>
        <w:t>Disability</w:t>
      </w:r>
    </w:p>
    <w:p w14:paraId="057ACB41" w14:textId="4D8A7FC7" w:rsidR="009751FC" w:rsidRPr="00EF10DD" w:rsidRDefault="00B74E44" w:rsidP="00EE1D1C">
      <w:pPr>
        <w:pStyle w:val="Heading2"/>
        <w:rPr>
          <w:rFonts w:asciiTheme="minorHAnsi" w:hAnsiTheme="minorHAnsi" w:cstheme="minorHAnsi"/>
          <w:sz w:val="22"/>
          <w:szCs w:val="22"/>
        </w:rPr>
      </w:pPr>
      <w:bookmarkStart w:id="19" w:name="_Toc30002939"/>
      <w:r w:rsidRPr="00EF10DD">
        <w:rPr>
          <w:rFonts w:asciiTheme="minorHAnsi" w:hAnsiTheme="minorHAnsi" w:cstheme="minorHAnsi"/>
          <w:i w:val="0"/>
          <w:sz w:val="22"/>
          <w:szCs w:val="22"/>
        </w:rPr>
        <w:t xml:space="preserve">Figure </w:t>
      </w:r>
      <w:r w:rsidR="00E10016" w:rsidRPr="00EF10DD">
        <w:rPr>
          <w:rFonts w:asciiTheme="minorHAnsi" w:hAnsiTheme="minorHAnsi" w:cstheme="minorHAnsi"/>
          <w:i w:val="0"/>
          <w:sz w:val="22"/>
          <w:szCs w:val="22"/>
        </w:rPr>
        <w:t xml:space="preserve">20: </w:t>
      </w:r>
      <w:r w:rsidRPr="00EF10DD">
        <w:rPr>
          <w:rFonts w:asciiTheme="minorHAnsi" w:hAnsiTheme="minorHAnsi" w:cstheme="minorHAnsi"/>
          <w:i w:val="0"/>
          <w:sz w:val="22"/>
          <w:szCs w:val="22"/>
        </w:rPr>
        <w:t xml:space="preserve"> % Disability Status of USW Leavers</w:t>
      </w:r>
      <w:bookmarkEnd w:id="18"/>
      <w:bookmarkEnd w:id="19"/>
    </w:p>
    <w:tbl>
      <w:tblPr>
        <w:tblW w:w="9162" w:type="dxa"/>
        <w:tblLook w:val="04A0" w:firstRow="1" w:lastRow="0" w:firstColumn="1" w:lastColumn="0" w:noHBand="0" w:noVBand="1"/>
      </w:tblPr>
      <w:tblGrid>
        <w:gridCol w:w="1573"/>
        <w:gridCol w:w="1415"/>
        <w:gridCol w:w="1220"/>
        <w:gridCol w:w="1229"/>
        <w:gridCol w:w="1220"/>
        <w:gridCol w:w="1253"/>
        <w:gridCol w:w="1252"/>
      </w:tblGrid>
      <w:tr w:rsidR="00000813" w:rsidRPr="00EF10DD" w14:paraId="113E9F1A" w14:textId="77777777" w:rsidTr="00AE500F">
        <w:trPr>
          <w:trHeight w:val="327"/>
        </w:trPr>
        <w:tc>
          <w:tcPr>
            <w:tcW w:w="1573" w:type="dxa"/>
            <w:tcBorders>
              <w:top w:val="single" w:sz="4" w:space="0" w:color="auto"/>
              <w:left w:val="single" w:sz="4" w:space="0" w:color="auto"/>
              <w:bottom w:val="single" w:sz="4" w:space="0" w:color="auto"/>
            </w:tcBorders>
            <w:shd w:val="clear" w:color="000000" w:fill="C00000"/>
            <w:vAlign w:val="center"/>
            <w:hideMark/>
          </w:tcPr>
          <w:p w14:paraId="2064084C" w14:textId="77777777" w:rsidR="00000813" w:rsidRPr="00EF10DD" w:rsidRDefault="00000813" w:rsidP="00000813">
            <w:pPr>
              <w:spacing w:after="0" w:line="240" w:lineRule="auto"/>
              <w:rPr>
                <w:rFonts w:eastAsia="Times New Roman" w:cstheme="minorHAnsi"/>
                <w:color w:val="000000"/>
                <w:lang w:eastAsia="en-GB"/>
              </w:rPr>
            </w:pPr>
            <w:r w:rsidRPr="00EF10DD">
              <w:rPr>
                <w:rFonts w:eastAsia="Times New Roman" w:cstheme="minorHAnsi"/>
                <w:color w:val="000000"/>
                <w:lang w:eastAsia="en-GB"/>
              </w:rPr>
              <w:t> </w:t>
            </w:r>
          </w:p>
        </w:tc>
        <w:tc>
          <w:tcPr>
            <w:tcW w:w="2635" w:type="dxa"/>
            <w:gridSpan w:val="2"/>
            <w:tcBorders>
              <w:top w:val="single" w:sz="4" w:space="0" w:color="auto"/>
              <w:left w:val="single" w:sz="4" w:space="0" w:color="auto"/>
              <w:bottom w:val="single" w:sz="4" w:space="0" w:color="auto"/>
            </w:tcBorders>
            <w:shd w:val="clear" w:color="000000" w:fill="C00000"/>
            <w:vAlign w:val="center"/>
          </w:tcPr>
          <w:p w14:paraId="1003400F" w14:textId="27ED38E7"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2018/19</w:t>
            </w:r>
          </w:p>
        </w:tc>
        <w:tc>
          <w:tcPr>
            <w:tcW w:w="2449" w:type="dxa"/>
            <w:gridSpan w:val="2"/>
            <w:tcBorders>
              <w:top w:val="single" w:sz="4" w:space="0" w:color="auto"/>
              <w:left w:val="single" w:sz="4" w:space="0" w:color="auto"/>
              <w:bottom w:val="single" w:sz="4" w:space="0" w:color="auto"/>
            </w:tcBorders>
            <w:shd w:val="clear" w:color="000000" w:fill="C00000"/>
            <w:vAlign w:val="center"/>
          </w:tcPr>
          <w:p w14:paraId="1041BE1A" w14:textId="101EE0DE"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2019/20</w:t>
            </w:r>
          </w:p>
        </w:tc>
        <w:tc>
          <w:tcPr>
            <w:tcW w:w="2505" w:type="dxa"/>
            <w:gridSpan w:val="2"/>
            <w:tcBorders>
              <w:top w:val="single" w:sz="4" w:space="0" w:color="auto"/>
              <w:left w:val="single" w:sz="4" w:space="0" w:color="auto"/>
              <w:bottom w:val="single" w:sz="4" w:space="0" w:color="auto"/>
            </w:tcBorders>
            <w:shd w:val="clear" w:color="000000" w:fill="C00000"/>
            <w:vAlign w:val="center"/>
          </w:tcPr>
          <w:p w14:paraId="202A48FC" w14:textId="3546DD0F"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2019/20</w:t>
            </w:r>
          </w:p>
        </w:tc>
      </w:tr>
      <w:tr w:rsidR="00000813" w:rsidRPr="00EF10DD" w14:paraId="0C6E728A" w14:textId="77777777" w:rsidTr="00FA3CFA">
        <w:trPr>
          <w:trHeight w:val="388"/>
        </w:trPr>
        <w:tc>
          <w:tcPr>
            <w:tcW w:w="1573" w:type="dxa"/>
            <w:tcBorders>
              <w:top w:val="nil"/>
              <w:left w:val="single" w:sz="4" w:space="0" w:color="auto"/>
              <w:bottom w:val="single" w:sz="4" w:space="0" w:color="auto"/>
              <w:right w:val="single" w:sz="4" w:space="0" w:color="auto"/>
            </w:tcBorders>
            <w:shd w:val="clear" w:color="000000" w:fill="C00000"/>
            <w:vAlign w:val="center"/>
            <w:hideMark/>
          </w:tcPr>
          <w:p w14:paraId="2A6A5AB9" w14:textId="77777777" w:rsidR="00000813" w:rsidRPr="00EF10DD" w:rsidRDefault="00000813" w:rsidP="00000813">
            <w:pPr>
              <w:spacing w:after="0" w:line="240" w:lineRule="auto"/>
              <w:rPr>
                <w:rFonts w:eastAsia="Times New Roman" w:cstheme="minorHAnsi"/>
                <w:b/>
                <w:bCs/>
                <w:color w:val="FFFFFF"/>
                <w:lang w:eastAsia="en-GB"/>
              </w:rPr>
            </w:pPr>
            <w:r w:rsidRPr="00EF10DD">
              <w:rPr>
                <w:rFonts w:eastAsia="Times New Roman" w:cstheme="minorHAnsi"/>
                <w:b/>
                <w:bCs/>
                <w:color w:val="FFFFFF"/>
                <w:lang w:eastAsia="en-GB"/>
              </w:rPr>
              <w:t>Disabled</w:t>
            </w:r>
          </w:p>
        </w:tc>
        <w:tc>
          <w:tcPr>
            <w:tcW w:w="1415" w:type="dxa"/>
            <w:tcBorders>
              <w:top w:val="nil"/>
              <w:left w:val="nil"/>
              <w:bottom w:val="single" w:sz="4" w:space="0" w:color="auto"/>
              <w:right w:val="single" w:sz="4" w:space="0" w:color="auto"/>
            </w:tcBorders>
            <w:shd w:val="clear" w:color="000000" w:fill="C00000"/>
            <w:noWrap/>
            <w:vAlign w:val="center"/>
            <w:hideMark/>
          </w:tcPr>
          <w:p w14:paraId="75E156EB" w14:textId="77777777"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1220" w:type="dxa"/>
            <w:tcBorders>
              <w:top w:val="nil"/>
              <w:left w:val="nil"/>
              <w:bottom w:val="single" w:sz="4" w:space="0" w:color="auto"/>
              <w:right w:val="single" w:sz="4" w:space="0" w:color="auto"/>
            </w:tcBorders>
            <w:shd w:val="clear" w:color="000000" w:fill="C00000"/>
            <w:vAlign w:val="center"/>
            <w:hideMark/>
          </w:tcPr>
          <w:p w14:paraId="60D063F7" w14:textId="77777777"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all Staff at USW</w:t>
            </w:r>
          </w:p>
        </w:tc>
        <w:tc>
          <w:tcPr>
            <w:tcW w:w="1229" w:type="dxa"/>
            <w:tcBorders>
              <w:top w:val="nil"/>
              <w:left w:val="nil"/>
              <w:bottom w:val="single" w:sz="4" w:space="0" w:color="auto"/>
              <w:right w:val="single" w:sz="4" w:space="0" w:color="auto"/>
            </w:tcBorders>
            <w:shd w:val="clear" w:color="000000" w:fill="C00000"/>
            <w:vAlign w:val="center"/>
            <w:hideMark/>
          </w:tcPr>
          <w:p w14:paraId="1D582FFD" w14:textId="77777777"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1220" w:type="dxa"/>
            <w:tcBorders>
              <w:top w:val="nil"/>
              <w:left w:val="nil"/>
              <w:bottom w:val="single" w:sz="4" w:space="0" w:color="auto"/>
              <w:right w:val="single" w:sz="4" w:space="0" w:color="auto"/>
            </w:tcBorders>
            <w:shd w:val="clear" w:color="000000" w:fill="C00000"/>
            <w:vAlign w:val="center"/>
            <w:hideMark/>
          </w:tcPr>
          <w:p w14:paraId="5B35BFD2" w14:textId="77777777"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all Staff at USW</w:t>
            </w:r>
          </w:p>
        </w:tc>
        <w:tc>
          <w:tcPr>
            <w:tcW w:w="1253" w:type="dxa"/>
            <w:tcBorders>
              <w:top w:val="nil"/>
              <w:left w:val="nil"/>
              <w:bottom w:val="single" w:sz="4" w:space="0" w:color="auto"/>
              <w:right w:val="single" w:sz="4" w:space="0" w:color="auto"/>
            </w:tcBorders>
            <w:shd w:val="clear" w:color="000000" w:fill="C00000"/>
            <w:vAlign w:val="center"/>
            <w:hideMark/>
          </w:tcPr>
          <w:p w14:paraId="5BBB5714" w14:textId="77777777"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1252" w:type="dxa"/>
            <w:tcBorders>
              <w:top w:val="nil"/>
              <w:left w:val="nil"/>
              <w:bottom w:val="single" w:sz="4" w:space="0" w:color="auto"/>
              <w:right w:val="single" w:sz="4" w:space="0" w:color="auto"/>
            </w:tcBorders>
            <w:shd w:val="clear" w:color="000000" w:fill="C00000"/>
            <w:vAlign w:val="center"/>
            <w:hideMark/>
          </w:tcPr>
          <w:p w14:paraId="3D088F4E" w14:textId="77777777" w:rsidR="00000813" w:rsidRPr="00EF10DD" w:rsidRDefault="00000813" w:rsidP="00000813">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all Staff at USW</w:t>
            </w:r>
          </w:p>
        </w:tc>
      </w:tr>
      <w:tr w:rsidR="00000813" w:rsidRPr="00EF10DD" w14:paraId="7E32FD07" w14:textId="77777777" w:rsidTr="00000813">
        <w:trPr>
          <w:trHeight w:val="388"/>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042CCB63" w14:textId="77777777" w:rsidR="00000813" w:rsidRPr="00EF10DD" w:rsidRDefault="00000813" w:rsidP="00000813">
            <w:pPr>
              <w:spacing w:after="0" w:line="240" w:lineRule="auto"/>
              <w:rPr>
                <w:rFonts w:eastAsia="Times New Roman" w:cstheme="minorHAnsi"/>
                <w:color w:val="000000"/>
                <w:lang w:eastAsia="en-GB"/>
              </w:rPr>
            </w:pPr>
            <w:r w:rsidRPr="00EF10DD">
              <w:rPr>
                <w:rFonts w:eastAsia="Times New Roman" w:cstheme="minorHAnsi"/>
                <w:color w:val="000000"/>
                <w:lang w:eastAsia="en-GB"/>
              </w:rPr>
              <w:t>Yes</w:t>
            </w:r>
          </w:p>
        </w:tc>
        <w:tc>
          <w:tcPr>
            <w:tcW w:w="1415" w:type="dxa"/>
            <w:tcBorders>
              <w:top w:val="nil"/>
              <w:left w:val="nil"/>
              <w:bottom w:val="single" w:sz="4" w:space="0" w:color="auto"/>
              <w:right w:val="single" w:sz="4" w:space="0" w:color="auto"/>
            </w:tcBorders>
            <w:shd w:val="clear" w:color="auto" w:fill="auto"/>
            <w:noWrap/>
            <w:vAlign w:val="center"/>
          </w:tcPr>
          <w:p w14:paraId="59E358AF" w14:textId="61CF16EF"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11.6%</w:t>
            </w:r>
          </w:p>
        </w:tc>
        <w:tc>
          <w:tcPr>
            <w:tcW w:w="1220" w:type="dxa"/>
            <w:tcBorders>
              <w:top w:val="nil"/>
              <w:left w:val="nil"/>
              <w:bottom w:val="single" w:sz="4" w:space="0" w:color="auto"/>
              <w:right w:val="single" w:sz="4" w:space="0" w:color="auto"/>
            </w:tcBorders>
            <w:shd w:val="clear" w:color="auto" w:fill="auto"/>
            <w:vAlign w:val="center"/>
          </w:tcPr>
          <w:p w14:paraId="01CE250B" w14:textId="60AFC762"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6.5%</w:t>
            </w:r>
          </w:p>
        </w:tc>
        <w:tc>
          <w:tcPr>
            <w:tcW w:w="1229" w:type="dxa"/>
            <w:tcBorders>
              <w:top w:val="nil"/>
              <w:left w:val="nil"/>
              <w:bottom w:val="single" w:sz="4" w:space="0" w:color="auto"/>
              <w:right w:val="single" w:sz="4" w:space="0" w:color="auto"/>
            </w:tcBorders>
            <w:shd w:val="clear" w:color="auto" w:fill="auto"/>
            <w:vAlign w:val="center"/>
            <w:hideMark/>
          </w:tcPr>
          <w:p w14:paraId="47303BB6" w14:textId="34E11386"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333333"/>
                <w:lang w:eastAsia="en-GB"/>
              </w:rPr>
              <w:t>6.9%</w:t>
            </w:r>
          </w:p>
        </w:tc>
        <w:tc>
          <w:tcPr>
            <w:tcW w:w="1220" w:type="dxa"/>
            <w:tcBorders>
              <w:top w:val="nil"/>
              <w:left w:val="nil"/>
              <w:bottom w:val="single" w:sz="4" w:space="0" w:color="auto"/>
              <w:right w:val="single" w:sz="4" w:space="0" w:color="auto"/>
            </w:tcBorders>
            <w:shd w:val="clear" w:color="auto" w:fill="auto"/>
            <w:vAlign w:val="center"/>
            <w:hideMark/>
          </w:tcPr>
          <w:p w14:paraId="206F8106" w14:textId="347254C7"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333333"/>
                <w:lang w:eastAsia="en-GB"/>
              </w:rPr>
              <w:t>7.0%</w:t>
            </w:r>
          </w:p>
        </w:tc>
        <w:tc>
          <w:tcPr>
            <w:tcW w:w="1253" w:type="dxa"/>
            <w:tcBorders>
              <w:top w:val="nil"/>
              <w:left w:val="nil"/>
              <w:bottom w:val="single" w:sz="4" w:space="0" w:color="auto"/>
              <w:right w:val="single" w:sz="4" w:space="0" w:color="auto"/>
            </w:tcBorders>
            <w:shd w:val="clear" w:color="FFFFFF" w:fill="FFFFFF"/>
            <w:noWrap/>
            <w:vAlign w:val="center"/>
          </w:tcPr>
          <w:p w14:paraId="7C98BC92" w14:textId="16ADD0E6" w:rsidR="00000813" w:rsidRPr="00EF10DD" w:rsidRDefault="000F6C66" w:rsidP="00000813">
            <w:pPr>
              <w:spacing w:after="0" w:line="240" w:lineRule="auto"/>
              <w:jc w:val="center"/>
              <w:rPr>
                <w:rFonts w:eastAsia="Times New Roman" w:cstheme="minorHAnsi"/>
                <w:color w:val="333333"/>
                <w:lang w:eastAsia="en-GB"/>
              </w:rPr>
            </w:pPr>
            <w:r>
              <w:rPr>
                <w:rFonts w:eastAsia="Times New Roman" w:cstheme="minorHAnsi"/>
                <w:color w:val="333333"/>
                <w:lang w:eastAsia="en-GB"/>
              </w:rPr>
              <w:t>6.5%</w:t>
            </w:r>
          </w:p>
        </w:tc>
        <w:tc>
          <w:tcPr>
            <w:tcW w:w="1252" w:type="dxa"/>
            <w:tcBorders>
              <w:top w:val="single" w:sz="4" w:space="0" w:color="auto"/>
              <w:left w:val="nil"/>
              <w:bottom w:val="single" w:sz="4" w:space="0" w:color="auto"/>
              <w:right w:val="single" w:sz="4" w:space="0" w:color="auto"/>
            </w:tcBorders>
            <w:shd w:val="clear" w:color="FFFFFF" w:fill="FFFFFF"/>
            <w:noWrap/>
            <w:vAlign w:val="center"/>
          </w:tcPr>
          <w:p w14:paraId="0A8728C0" w14:textId="24609F1E" w:rsidR="00000813" w:rsidRPr="00EF10DD" w:rsidRDefault="00ED5EA6" w:rsidP="00000813">
            <w:pPr>
              <w:spacing w:after="0" w:line="240" w:lineRule="auto"/>
              <w:jc w:val="center"/>
              <w:rPr>
                <w:rFonts w:eastAsia="Times New Roman" w:cstheme="minorHAnsi"/>
                <w:color w:val="333333"/>
                <w:lang w:eastAsia="en-GB"/>
              </w:rPr>
            </w:pPr>
            <w:r>
              <w:rPr>
                <w:rFonts w:eastAsia="Times New Roman" w:cstheme="minorHAnsi"/>
                <w:color w:val="333333"/>
                <w:lang w:eastAsia="en-GB"/>
              </w:rPr>
              <w:t>7.</w:t>
            </w:r>
            <w:r w:rsidR="000F6C66">
              <w:rPr>
                <w:rFonts w:eastAsia="Times New Roman" w:cstheme="minorHAnsi"/>
                <w:color w:val="333333"/>
                <w:lang w:eastAsia="en-GB"/>
              </w:rPr>
              <w:t>8%</w:t>
            </w:r>
          </w:p>
        </w:tc>
      </w:tr>
      <w:tr w:rsidR="00000813" w:rsidRPr="00EF10DD" w14:paraId="6F7BE473" w14:textId="77777777" w:rsidTr="00000813">
        <w:trPr>
          <w:trHeight w:val="388"/>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0521E6FD" w14:textId="77777777" w:rsidR="00000813" w:rsidRPr="00EF10DD" w:rsidRDefault="00000813" w:rsidP="00000813">
            <w:pPr>
              <w:spacing w:after="0" w:line="240" w:lineRule="auto"/>
              <w:rPr>
                <w:rFonts w:eastAsia="Times New Roman" w:cstheme="minorHAnsi"/>
                <w:color w:val="000000"/>
                <w:lang w:eastAsia="en-GB"/>
              </w:rPr>
            </w:pPr>
            <w:r w:rsidRPr="00EF10DD">
              <w:rPr>
                <w:rFonts w:eastAsia="Times New Roman" w:cstheme="minorHAnsi"/>
                <w:color w:val="000000"/>
                <w:lang w:eastAsia="en-GB"/>
              </w:rPr>
              <w:t>No</w:t>
            </w:r>
          </w:p>
        </w:tc>
        <w:tc>
          <w:tcPr>
            <w:tcW w:w="1415" w:type="dxa"/>
            <w:tcBorders>
              <w:top w:val="nil"/>
              <w:left w:val="nil"/>
              <w:bottom w:val="single" w:sz="4" w:space="0" w:color="auto"/>
              <w:right w:val="single" w:sz="4" w:space="0" w:color="auto"/>
            </w:tcBorders>
            <w:shd w:val="clear" w:color="auto" w:fill="auto"/>
            <w:noWrap/>
            <w:vAlign w:val="center"/>
          </w:tcPr>
          <w:p w14:paraId="2843C61F" w14:textId="212B1A08"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72.6%</w:t>
            </w:r>
          </w:p>
        </w:tc>
        <w:tc>
          <w:tcPr>
            <w:tcW w:w="1220" w:type="dxa"/>
            <w:tcBorders>
              <w:top w:val="nil"/>
              <w:left w:val="nil"/>
              <w:bottom w:val="single" w:sz="4" w:space="0" w:color="auto"/>
              <w:right w:val="single" w:sz="4" w:space="0" w:color="auto"/>
            </w:tcBorders>
            <w:shd w:val="clear" w:color="auto" w:fill="auto"/>
            <w:vAlign w:val="center"/>
          </w:tcPr>
          <w:p w14:paraId="4B145C2B" w14:textId="0D92602E"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76.8%</w:t>
            </w:r>
          </w:p>
        </w:tc>
        <w:tc>
          <w:tcPr>
            <w:tcW w:w="1229" w:type="dxa"/>
            <w:tcBorders>
              <w:top w:val="nil"/>
              <w:left w:val="nil"/>
              <w:bottom w:val="single" w:sz="4" w:space="0" w:color="auto"/>
              <w:right w:val="single" w:sz="4" w:space="0" w:color="auto"/>
            </w:tcBorders>
            <w:shd w:val="clear" w:color="auto" w:fill="auto"/>
            <w:vAlign w:val="center"/>
            <w:hideMark/>
          </w:tcPr>
          <w:p w14:paraId="6D60291B" w14:textId="30B55073"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333333"/>
                <w:lang w:eastAsia="en-GB"/>
              </w:rPr>
              <w:t>82.9%</w:t>
            </w:r>
          </w:p>
        </w:tc>
        <w:tc>
          <w:tcPr>
            <w:tcW w:w="1220" w:type="dxa"/>
            <w:tcBorders>
              <w:top w:val="nil"/>
              <w:left w:val="nil"/>
              <w:bottom w:val="single" w:sz="4" w:space="0" w:color="auto"/>
              <w:right w:val="single" w:sz="4" w:space="0" w:color="auto"/>
            </w:tcBorders>
            <w:shd w:val="clear" w:color="auto" w:fill="auto"/>
            <w:vAlign w:val="center"/>
            <w:hideMark/>
          </w:tcPr>
          <w:p w14:paraId="1D15ED91" w14:textId="34F56315"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333333"/>
                <w:lang w:eastAsia="en-GB"/>
              </w:rPr>
              <w:t>78.7%</w:t>
            </w:r>
          </w:p>
        </w:tc>
        <w:tc>
          <w:tcPr>
            <w:tcW w:w="1253" w:type="dxa"/>
            <w:tcBorders>
              <w:top w:val="nil"/>
              <w:left w:val="nil"/>
              <w:bottom w:val="single" w:sz="4" w:space="0" w:color="auto"/>
              <w:right w:val="single" w:sz="4" w:space="0" w:color="auto"/>
            </w:tcBorders>
            <w:shd w:val="clear" w:color="FFFFFF" w:fill="FFFFFF"/>
            <w:noWrap/>
            <w:vAlign w:val="center"/>
          </w:tcPr>
          <w:p w14:paraId="6E96D820" w14:textId="35EA34BC" w:rsidR="00000813" w:rsidRPr="00EF10DD" w:rsidRDefault="000F6C66" w:rsidP="00000813">
            <w:pPr>
              <w:spacing w:after="0" w:line="240" w:lineRule="auto"/>
              <w:jc w:val="center"/>
              <w:rPr>
                <w:rFonts w:eastAsia="Times New Roman" w:cstheme="minorHAnsi"/>
                <w:color w:val="333333"/>
                <w:lang w:eastAsia="en-GB"/>
              </w:rPr>
            </w:pPr>
            <w:r>
              <w:rPr>
                <w:rFonts w:eastAsia="Times New Roman" w:cstheme="minorHAnsi"/>
                <w:color w:val="333333"/>
                <w:lang w:eastAsia="en-GB"/>
              </w:rPr>
              <w:t>82.7%</w:t>
            </w:r>
          </w:p>
        </w:tc>
        <w:tc>
          <w:tcPr>
            <w:tcW w:w="1252" w:type="dxa"/>
            <w:tcBorders>
              <w:top w:val="single" w:sz="4" w:space="0" w:color="auto"/>
              <w:left w:val="nil"/>
              <w:bottom w:val="single" w:sz="4" w:space="0" w:color="auto"/>
              <w:right w:val="single" w:sz="4" w:space="0" w:color="auto"/>
            </w:tcBorders>
            <w:shd w:val="clear" w:color="FFFFFF" w:fill="FFFFFF"/>
            <w:noWrap/>
            <w:vAlign w:val="center"/>
          </w:tcPr>
          <w:p w14:paraId="2BEE4939" w14:textId="77C1A486" w:rsidR="00000813" w:rsidRPr="00EF10DD" w:rsidRDefault="00ED5EA6" w:rsidP="00000813">
            <w:pPr>
              <w:spacing w:after="0" w:line="240" w:lineRule="auto"/>
              <w:jc w:val="center"/>
              <w:rPr>
                <w:rFonts w:eastAsia="Times New Roman" w:cstheme="minorHAnsi"/>
                <w:color w:val="333333"/>
                <w:lang w:eastAsia="en-GB"/>
              </w:rPr>
            </w:pPr>
            <w:r>
              <w:rPr>
                <w:rFonts w:eastAsia="Times New Roman" w:cstheme="minorHAnsi"/>
                <w:color w:val="333333"/>
                <w:lang w:eastAsia="en-GB"/>
              </w:rPr>
              <w:t>78.3%</w:t>
            </w:r>
          </w:p>
        </w:tc>
      </w:tr>
      <w:tr w:rsidR="00000813" w:rsidRPr="00EF10DD" w14:paraId="5C9E39F2" w14:textId="77777777" w:rsidTr="00000813">
        <w:trPr>
          <w:trHeight w:val="388"/>
        </w:trPr>
        <w:tc>
          <w:tcPr>
            <w:tcW w:w="1573" w:type="dxa"/>
            <w:tcBorders>
              <w:top w:val="nil"/>
              <w:left w:val="single" w:sz="4" w:space="0" w:color="auto"/>
              <w:bottom w:val="single" w:sz="4" w:space="0" w:color="auto"/>
              <w:right w:val="single" w:sz="4" w:space="0" w:color="auto"/>
            </w:tcBorders>
            <w:shd w:val="clear" w:color="auto" w:fill="auto"/>
            <w:vAlign w:val="center"/>
            <w:hideMark/>
          </w:tcPr>
          <w:p w14:paraId="7EF7FA52" w14:textId="77777777" w:rsidR="00000813" w:rsidRPr="00EF10DD" w:rsidRDefault="00000813" w:rsidP="00000813">
            <w:pPr>
              <w:spacing w:after="0" w:line="240" w:lineRule="auto"/>
              <w:rPr>
                <w:rFonts w:eastAsia="Times New Roman" w:cstheme="minorHAnsi"/>
                <w:color w:val="000000"/>
                <w:lang w:eastAsia="en-GB"/>
              </w:rPr>
            </w:pPr>
            <w:r w:rsidRPr="00EF10DD">
              <w:rPr>
                <w:rFonts w:eastAsia="Times New Roman" w:cstheme="minorHAnsi"/>
                <w:color w:val="000000"/>
                <w:lang w:eastAsia="en-GB"/>
              </w:rPr>
              <w:t>Information refused / undisclosed</w:t>
            </w:r>
          </w:p>
        </w:tc>
        <w:tc>
          <w:tcPr>
            <w:tcW w:w="1415" w:type="dxa"/>
            <w:tcBorders>
              <w:top w:val="nil"/>
              <w:left w:val="nil"/>
              <w:bottom w:val="single" w:sz="4" w:space="0" w:color="auto"/>
              <w:right w:val="single" w:sz="4" w:space="0" w:color="auto"/>
            </w:tcBorders>
            <w:shd w:val="clear" w:color="auto" w:fill="auto"/>
            <w:noWrap/>
            <w:vAlign w:val="center"/>
          </w:tcPr>
          <w:p w14:paraId="00329D5E" w14:textId="44E6EE00"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15.8%</w:t>
            </w:r>
          </w:p>
        </w:tc>
        <w:tc>
          <w:tcPr>
            <w:tcW w:w="1220" w:type="dxa"/>
            <w:tcBorders>
              <w:top w:val="nil"/>
              <w:left w:val="nil"/>
              <w:bottom w:val="single" w:sz="4" w:space="0" w:color="auto"/>
              <w:right w:val="single" w:sz="4" w:space="0" w:color="auto"/>
            </w:tcBorders>
            <w:shd w:val="clear" w:color="auto" w:fill="auto"/>
            <w:vAlign w:val="center"/>
          </w:tcPr>
          <w:p w14:paraId="30CBCC8E" w14:textId="6A4559E1"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16.7%</w:t>
            </w:r>
          </w:p>
        </w:tc>
        <w:tc>
          <w:tcPr>
            <w:tcW w:w="1229" w:type="dxa"/>
            <w:tcBorders>
              <w:top w:val="nil"/>
              <w:left w:val="nil"/>
              <w:bottom w:val="single" w:sz="4" w:space="0" w:color="auto"/>
              <w:right w:val="single" w:sz="4" w:space="0" w:color="auto"/>
            </w:tcBorders>
            <w:shd w:val="clear" w:color="auto" w:fill="auto"/>
            <w:vAlign w:val="center"/>
            <w:hideMark/>
          </w:tcPr>
          <w:p w14:paraId="017599BF" w14:textId="6F766507"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333333"/>
                <w:lang w:eastAsia="en-GB"/>
              </w:rPr>
              <w:t>10.1%</w:t>
            </w:r>
          </w:p>
        </w:tc>
        <w:tc>
          <w:tcPr>
            <w:tcW w:w="1220" w:type="dxa"/>
            <w:tcBorders>
              <w:top w:val="nil"/>
              <w:left w:val="nil"/>
              <w:bottom w:val="single" w:sz="4" w:space="0" w:color="auto"/>
              <w:right w:val="single" w:sz="4" w:space="0" w:color="auto"/>
            </w:tcBorders>
            <w:shd w:val="clear" w:color="auto" w:fill="auto"/>
            <w:vAlign w:val="center"/>
            <w:hideMark/>
          </w:tcPr>
          <w:p w14:paraId="1797DF79" w14:textId="4C9AC536" w:rsidR="00000813" w:rsidRPr="00EF10DD" w:rsidRDefault="00000813" w:rsidP="00000813">
            <w:pPr>
              <w:spacing w:after="0" w:line="240" w:lineRule="auto"/>
              <w:jc w:val="center"/>
              <w:rPr>
                <w:rFonts w:eastAsia="Times New Roman" w:cstheme="minorHAnsi"/>
                <w:color w:val="000000"/>
                <w:lang w:eastAsia="en-GB"/>
              </w:rPr>
            </w:pPr>
            <w:r w:rsidRPr="00EF10DD">
              <w:rPr>
                <w:rFonts w:eastAsia="Times New Roman" w:cstheme="minorHAnsi"/>
                <w:color w:val="333333"/>
                <w:lang w:eastAsia="en-GB"/>
              </w:rPr>
              <w:t>14.3%</w:t>
            </w:r>
          </w:p>
        </w:tc>
        <w:tc>
          <w:tcPr>
            <w:tcW w:w="1253" w:type="dxa"/>
            <w:tcBorders>
              <w:top w:val="nil"/>
              <w:left w:val="nil"/>
              <w:bottom w:val="single" w:sz="4" w:space="0" w:color="auto"/>
              <w:right w:val="single" w:sz="4" w:space="0" w:color="auto"/>
            </w:tcBorders>
            <w:shd w:val="clear" w:color="FFFFFF" w:fill="FFFFFF"/>
            <w:noWrap/>
            <w:vAlign w:val="center"/>
          </w:tcPr>
          <w:p w14:paraId="125C7A25" w14:textId="52D10C4C" w:rsidR="00000813" w:rsidRPr="00EF10DD" w:rsidRDefault="000F6C66" w:rsidP="00000813">
            <w:pPr>
              <w:spacing w:after="0" w:line="240" w:lineRule="auto"/>
              <w:jc w:val="center"/>
              <w:rPr>
                <w:rFonts w:eastAsia="Times New Roman" w:cstheme="minorHAnsi"/>
                <w:color w:val="333333"/>
                <w:lang w:eastAsia="en-GB"/>
              </w:rPr>
            </w:pPr>
            <w:r>
              <w:rPr>
                <w:rFonts w:eastAsia="Times New Roman" w:cstheme="minorHAnsi"/>
                <w:color w:val="333333"/>
                <w:lang w:eastAsia="en-GB"/>
              </w:rPr>
              <w:t>10.8%</w:t>
            </w:r>
          </w:p>
        </w:tc>
        <w:tc>
          <w:tcPr>
            <w:tcW w:w="1252" w:type="dxa"/>
            <w:tcBorders>
              <w:top w:val="single" w:sz="4" w:space="0" w:color="auto"/>
              <w:left w:val="nil"/>
              <w:bottom w:val="single" w:sz="4" w:space="0" w:color="auto"/>
              <w:right w:val="single" w:sz="4" w:space="0" w:color="auto"/>
            </w:tcBorders>
            <w:shd w:val="clear" w:color="FFFFFF" w:fill="FFFFFF"/>
            <w:noWrap/>
            <w:vAlign w:val="center"/>
          </w:tcPr>
          <w:p w14:paraId="00C69066" w14:textId="2DE3C16D" w:rsidR="00000813" w:rsidRPr="00EF10DD" w:rsidRDefault="00ED5EA6" w:rsidP="00000813">
            <w:pPr>
              <w:spacing w:after="0" w:line="240" w:lineRule="auto"/>
              <w:jc w:val="center"/>
              <w:rPr>
                <w:rFonts w:eastAsia="Times New Roman" w:cstheme="minorHAnsi"/>
                <w:color w:val="333333"/>
                <w:lang w:eastAsia="en-GB"/>
              </w:rPr>
            </w:pPr>
            <w:r>
              <w:rPr>
                <w:rFonts w:eastAsia="Times New Roman" w:cstheme="minorHAnsi"/>
                <w:color w:val="333333"/>
                <w:lang w:eastAsia="en-GB"/>
              </w:rPr>
              <w:t>13.9%</w:t>
            </w:r>
          </w:p>
        </w:tc>
      </w:tr>
    </w:tbl>
    <w:p w14:paraId="514E84F4" w14:textId="30A1205B" w:rsidR="00B74E44" w:rsidRPr="00EF10DD" w:rsidRDefault="00B74E44" w:rsidP="00B74E44">
      <w:pPr>
        <w:rPr>
          <w:rFonts w:cstheme="minorHAnsi"/>
          <w:b/>
          <w:highlight w:val="yellow"/>
          <w:u w:val="single"/>
        </w:rPr>
      </w:pPr>
    </w:p>
    <w:p w14:paraId="1B220F48" w14:textId="7BFB9274" w:rsidR="00B74E44" w:rsidRPr="00EF10DD" w:rsidRDefault="00B74E44" w:rsidP="006C7194">
      <w:pPr>
        <w:shd w:val="clear" w:color="auto" w:fill="BFBFBF" w:themeFill="background1" w:themeFillShade="BF"/>
        <w:rPr>
          <w:rFonts w:cstheme="minorHAnsi"/>
          <w:b/>
        </w:rPr>
      </w:pPr>
      <w:r w:rsidRPr="00EF10DD">
        <w:rPr>
          <w:rFonts w:cstheme="minorHAnsi"/>
          <w:b/>
        </w:rPr>
        <w:t>Race</w:t>
      </w:r>
    </w:p>
    <w:p w14:paraId="04B0FFFF" w14:textId="2476F830" w:rsidR="00B74E44" w:rsidRPr="00EF10DD" w:rsidRDefault="00B74E44" w:rsidP="00B74E44">
      <w:pPr>
        <w:tabs>
          <w:tab w:val="left" w:pos="6300"/>
        </w:tabs>
        <w:rPr>
          <w:rFonts w:cstheme="minorHAnsi"/>
        </w:rPr>
      </w:pPr>
      <w:r w:rsidRPr="00EF10DD">
        <w:rPr>
          <w:rFonts w:cstheme="minorHAnsi"/>
        </w:rPr>
        <w:t xml:space="preserve">The following table illustrates the ethnicity of leavers at USW and draws comparisons with the overall staff profile. The table shows that </w:t>
      </w:r>
      <w:r w:rsidR="004D6C58">
        <w:rPr>
          <w:rFonts w:cstheme="minorHAnsi"/>
        </w:rPr>
        <w:t>11.4</w:t>
      </w:r>
      <w:r w:rsidRPr="00EF10DD">
        <w:rPr>
          <w:rFonts w:cstheme="minorHAnsi"/>
        </w:rPr>
        <w:t xml:space="preserve">% of leavers were from Black or Minority Ethnic Groups in comparison to </w:t>
      </w:r>
      <w:r w:rsidR="000154D5">
        <w:rPr>
          <w:rFonts w:cstheme="minorHAnsi"/>
        </w:rPr>
        <w:t>6.8</w:t>
      </w:r>
      <w:r w:rsidRPr="00EF10DD">
        <w:rPr>
          <w:rFonts w:cstheme="minorHAnsi"/>
        </w:rPr>
        <w:t xml:space="preserve">% of </w:t>
      </w:r>
      <w:r w:rsidR="000154D5">
        <w:rPr>
          <w:rFonts w:cstheme="minorHAnsi"/>
        </w:rPr>
        <w:t>staff population</w:t>
      </w:r>
      <w:r w:rsidRPr="00EF10DD">
        <w:rPr>
          <w:rFonts w:cstheme="minorHAnsi"/>
        </w:rPr>
        <w:t xml:space="preserve">. </w:t>
      </w:r>
    </w:p>
    <w:p w14:paraId="15598E04" w14:textId="39211CAE" w:rsidR="00B74E44" w:rsidRPr="00EF10DD" w:rsidRDefault="00B74E44" w:rsidP="00B74E44">
      <w:pPr>
        <w:pStyle w:val="Heading2"/>
        <w:rPr>
          <w:rFonts w:asciiTheme="minorHAnsi" w:hAnsiTheme="minorHAnsi" w:cstheme="minorHAnsi"/>
          <w:i w:val="0"/>
          <w:sz w:val="22"/>
          <w:szCs w:val="22"/>
        </w:rPr>
      </w:pPr>
      <w:bookmarkStart w:id="20" w:name="_Toc469493912"/>
      <w:bookmarkStart w:id="21" w:name="_Toc30002940"/>
      <w:r w:rsidRPr="00EF10DD">
        <w:rPr>
          <w:rFonts w:asciiTheme="minorHAnsi" w:hAnsiTheme="minorHAnsi" w:cstheme="minorHAnsi"/>
          <w:i w:val="0"/>
          <w:sz w:val="22"/>
          <w:szCs w:val="22"/>
        </w:rPr>
        <w:t xml:space="preserve">Figure </w:t>
      </w:r>
      <w:r w:rsidR="00E10016" w:rsidRPr="00EF10DD">
        <w:rPr>
          <w:rFonts w:asciiTheme="minorHAnsi" w:hAnsiTheme="minorHAnsi" w:cstheme="minorHAnsi"/>
          <w:i w:val="0"/>
          <w:sz w:val="22"/>
          <w:szCs w:val="22"/>
        </w:rPr>
        <w:t xml:space="preserve">21: </w:t>
      </w:r>
      <w:r w:rsidRPr="00EF10DD">
        <w:rPr>
          <w:rFonts w:asciiTheme="minorHAnsi" w:hAnsiTheme="minorHAnsi" w:cstheme="minorHAnsi"/>
          <w:i w:val="0"/>
          <w:sz w:val="22"/>
          <w:szCs w:val="22"/>
        </w:rPr>
        <w:t xml:space="preserve"> Ethnicity of USW Leavers in comparison to ethnicity of USW staff</w:t>
      </w:r>
      <w:bookmarkEnd w:id="20"/>
      <w:bookmarkEnd w:id="21"/>
    </w:p>
    <w:tbl>
      <w:tblPr>
        <w:tblW w:w="9062" w:type="dxa"/>
        <w:tblLook w:val="04A0" w:firstRow="1" w:lastRow="0" w:firstColumn="1" w:lastColumn="0" w:noHBand="0" w:noVBand="1"/>
      </w:tblPr>
      <w:tblGrid>
        <w:gridCol w:w="3252"/>
        <w:gridCol w:w="1353"/>
        <w:gridCol w:w="795"/>
        <w:gridCol w:w="1053"/>
        <w:gridCol w:w="792"/>
        <w:gridCol w:w="1053"/>
        <w:gridCol w:w="764"/>
      </w:tblGrid>
      <w:tr w:rsidR="00F3043C" w:rsidRPr="00EF10DD" w14:paraId="6AEDC101" w14:textId="77777777" w:rsidTr="00BC0EF6">
        <w:trPr>
          <w:trHeight w:val="369"/>
        </w:trPr>
        <w:tc>
          <w:tcPr>
            <w:tcW w:w="3252" w:type="dxa"/>
            <w:vMerge w:val="restart"/>
            <w:tcBorders>
              <w:top w:val="single" w:sz="8" w:space="0" w:color="auto"/>
              <w:left w:val="single" w:sz="8" w:space="0" w:color="auto"/>
              <w:right w:val="single" w:sz="8" w:space="0" w:color="auto"/>
            </w:tcBorders>
            <w:shd w:val="clear" w:color="000000" w:fill="C00000"/>
            <w:noWrap/>
            <w:vAlign w:val="center"/>
            <w:hideMark/>
          </w:tcPr>
          <w:p w14:paraId="5E05878F" w14:textId="77777777" w:rsidR="00F3043C" w:rsidRPr="00EF10DD" w:rsidRDefault="00F3043C" w:rsidP="00BE5F28">
            <w:pPr>
              <w:spacing w:after="0" w:line="240" w:lineRule="auto"/>
              <w:rPr>
                <w:rFonts w:eastAsia="Times New Roman" w:cstheme="minorHAnsi"/>
                <w:b/>
                <w:bCs/>
                <w:color w:val="000000"/>
                <w:lang w:eastAsia="en-GB"/>
              </w:rPr>
            </w:pPr>
            <w:r w:rsidRPr="00EF10DD">
              <w:rPr>
                <w:rFonts w:eastAsia="Times New Roman" w:cstheme="minorHAnsi"/>
                <w:b/>
                <w:bCs/>
                <w:color w:val="000000"/>
                <w:lang w:eastAsia="en-GB"/>
              </w:rPr>
              <w:t> </w:t>
            </w:r>
          </w:p>
          <w:p w14:paraId="7371FDEB" w14:textId="152E54E4" w:rsidR="00F3043C" w:rsidRPr="00EF10DD" w:rsidRDefault="00F3043C" w:rsidP="00FA3CFA">
            <w:pPr>
              <w:spacing w:after="0" w:line="240" w:lineRule="auto"/>
              <w:rPr>
                <w:rFonts w:eastAsia="Times New Roman" w:cstheme="minorHAnsi"/>
                <w:b/>
                <w:bCs/>
                <w:color w:val="000000"/>
                <w:lang w:eastAsia="en-GB"/>
              </w:rPr>
            </w:pPr>
            <w:r w:rsidRPr="00EF10DD">
              <w:rPr>
                <w:rFonts w:eastAsia="Times New Roman" w:cstheme="minorHAnsi"/>
                <w:b/>
                <w:bCs/>
                <w:color w:val="FFFFFF"/>
                <w:lang w:eastAsia="en-GB"/>
              </w:rPr>
              <w:t>Ethnic Origin</w:t>
            </w:r>
          </w:p>
        </w:tc>
        <w:tc>
          <w:tcPr>
            <w:tcW w:w="2148" w:type="dxa"/>
            <w:gridSpan w:val="2"/>
            <w:tcBorders>
              <w:top w:val="single" w:sz="8" w:space="0" w:color="auto"/>
              <w:left w:val="nil"/>
              <w:bottom w:val="single" w:sz="8" w:space="0" w:color="auto"/>
              <w:right w:val="single" w:sz="8" w:space="0" w:color="000000"/>
            </w:tcBorders>
            <w:shd w:val="clear" w:color="000000" w:fill="C00000"/>
            <w:vAlign w:val="center"/>
            <w:hideMark/>
          </w:tcPr>
          <w:p w14:paraId="77271508" w14:textId="0617CF44" w:rsidR="00F3043C" w:rsidRPr="00EF10DD" w:rsidRDefault="00F3043C" w:rsidP="00BE5F28">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201</w:t>
            </w:r>
            <w:r w:rsidR="006F2F4C">
              <w:rPr>
                <w:rFonts w:eastAsia="Times New Roman" w:cstheme="minorHAnsi"/>
                <w:b/>
                <w:bCs/>
                <w:color w:val="FFFFFF"/>
                <w:lang w:eastAsia="en-GB"/>
              </w:rPr>
              <w:t>8/19</w:t>
            </w:r>
          </w:p>
        </w:tc>
        <w:tc>
          <w:tcPr>
            <w:tcW w:w="1845" w:type="dxa"/>
            <w:gridSpan w:val="2"/>
            <w:tcBorders>
              <w:top w:val="single" w:sz="8" w:space="0" w:color="auto"/>
              <w:left w:val="nil"/>
              <w:bottom w:val="single" w:sz="8" w:space="0" w:color="auto"/>
              <w:right w:val="single" w:sz="8" w:space="0" w:color="000000"/>
            </w:tcBorders>
            <w:shd w:val="clear" w:color="000000" w:fill="C00000"/>
            <w:vAlign w:val="center"/>
            <w:hideMark/>
          </w:tcPr>
          <w:p w14:paraId="315ECD11" w14:textId="69659058" w:rsidR="00F3043C" w:rsidRPr="00EF10DD" w:rsidRDefault="00F3043C" w:rsidP="00BE5F28">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w:t>
            </w:r>
            <w:r w:rsidR="006F2F4C">
              <w:rPr>
                <w:rFonts w:eastAsia="Times New Roman" w:cstheme="minorHAnsi"/>
                <w:b/>
                <w:bCs/>
                <w:color w:val="FFFFFF"/>
                <w:lang w:eastAsia="en-GB"/>
              </w:rPr>
              <w:t>1</w:t>
            </w:r>
            <w:r w:rsidRPr="00EF10DD">
              <w:rPr>
                <w:rFonts w:eastAsia="Times New Roman" w:cstheme="minorHAnsi"/>
                <w:b/>
                <w:bCs/>
                <w:color w:val="FFFFFF"/>
                <w:lang w:eastAsia="en-GB"/>
              </w:rPr>
              <w:t>9</w:t>
            </w:r>
            <w:r w:rsidR="006F2F4C">
              <w:rPr>
                <w:rFonts w:eastAsia="Times New Roman" w:cstheme="minorHAnsi"/>
                <w:b/>
                <w:bCs/>
                <w:color w:val="FFFFFF"/>
                <w:lang w:eastAsia="en-GB"/>
              </w:rPr>
              <w:t>/20</w:t>
            </w:r>
          </w:p>
        </w:tc>
        <w:tc>
          <w:tcPr>
            <w:tcW w:w="1817" w:type="dxa"/>
            <w:gridSpan w:val="2"/>
            <w:tcBorders>
              <w:top w:val="single" w:sz="8" w:space="0" w:color="auto"/>
              <w:left w:val="nil"/>
              <w:bottom w:val="single" w:sz="8" w:space="0" w:color="auto"/>
              <w:right w:val="single" w:sz="8" w:space="0" w:color="000000"/>
            </w:tcBorders>
            <w:shd w:val="clear" w:color="000000" w:fill="C00000"/>
            <w:vAlign w:val="center"/>
            <w:hideMark/>
          </w:tcPr>
          <w:p w14:paraId="1CEDD414" w14:textId="68B9764E" w:rsidR="00F3043C" w:rsidRPr="00EF10DD" w:rsidRDefault="006F2F4C" w:rsidP="00BE5F28">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2020/21</w:t>
            </w:r>
          </w:p>
        </w:tc>
      </w:tr>
      <w:tr w:rsidR="00F3043C" w:rsidRPr="00EF10DD" w14:paraId="51E10CA6" w14:textId="77777777" w:rsidTr="00BC0EF6">
        <w:trPr>
          <w:trHeight w:val="381"/>
        </w:trPr>
        <w:tc>
          <w:tcPr>
            <w:tcW w:w="3252" w:type="dxa"/>
            <w:vMerge/>
            <w:tcBorders>
              <w:left w:val="single" w:sz="8" w:space="0" w:color="auto"/>
              <w:bottom w:val="single" w:sz="8" w:space="0" w:color="auto"/>
              <w:right w:val="single" w:sz="8" w:space="0" w:color="auto"/>
            </w:tcBorders>
            <w:shd w:val="clear" w:color="000000" w:fill="C00000"/>
            <w:noWrap/>
            <w:vAlign w:val="center"/>
            <w:hideMark/>
          </w:tcPr>
          <w:p w14:paraId="3E1236FA" w14:textId="2C4B5F7D" w:rsidR="00F3043C" w:rsidRPr="00EF10DD" w:rsidRDefault="00F3043C" w:rsidP="00FA3CFA">
            <w:pPr>
              <w:spacing w:after="0" w:line="240" w:lineRule="auto"/>
              <w:rPr>
                <w:rFonts w:eastAsia="Times New Roman" w:cstheme="minorHAnsi"/>
                <w:b/>
                <w:bCs/>
                <w:color w:val="FFFFFF"/>
                <w:lang w:eastAsia="en-GB"/>
              </w:rPr>
            </w:pPr>
          </w:p>
        </w:tc>
        <w:tc>
          <w:tcPr>
            <w:tcW w:w="1353" w:type="dxa"/>
            <w:tcBorders>
              <w:top w:val="nil"/>
              <w:left w:val="nil"/>
              <w:bottom w:val="single" w:sz="8" w:space="0" w:color="auto"/>
              <w:right w:val="single" w:sz="8" w:space="0" w:color="auto"/>
            </w:tcBorders>
            <w:shd w:val="clear" w:color="000000" w:fill="C00000"/>
            <w:vAlign w:val="center"/>
          </w:tcPr>
          <w:p w14:paraId="5BD3F926" w14:textId="6607589C" w:rsidR="00F3043C" w:rsidRPr="00EF10DD" w:rsidRDefault="00F3043C" w:rsidP="00FA3C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795" w:type="dxa"/>
            <w:tcBorders>
              <w:top w:val="nil"/>
              <w:left w:val="nil"/>
              <w:bottom w:val="single" w:sz="8" w:space="0" w:color="auto"/>
              <w:right w:val="single" w:sz="8" w:space="0" w:color="auto"/>
            </w:tcBorders>
            <w:shd w:val="clear" w:color="000000" w:fill="C00000"/>
            <w:vAlign w:val="center"/>
          </w:tcPr>
          <w:p w14:paraId="6E0A08F5" w14:textId="77EA96CE" w:rsidR="00F3043C" w:rsidRPr="00EF10DD" w:rsidRDefault="00F3043C" w:rsidP="00FA3C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all staff at USW</w:t>
            </w:r>
          </w:p>
        </w:tc>
        <w:tc>
          <w:tcPr>
            <w:tcW w:w="1053" w:type="dxa"/>
            <w:tcBorders>
              <w:top w:val="nil"/>
              <w:left w:val="nil"/>
              <w:bottom w:val="single" w:sz="8" w:space="0" w:color="auto"/>
              <w:right w:val="single" w:sz="8" w:space="0" w:color="auto"/>
            </w:tcBorders>
            <w:shd w:val="clear" w:color="000000" w:fill="C00000"/>
            <w:vAlign w:val="center"/>
          </w:tcPr>
          <w:p w14:paraId="12069D43" w14:textId="23A4A2E7" w:rsidR="00F3043C" w:rsidRPr="00EF10DD" w:rsidRDefault="00F3043C" w:rsidP="00FA3C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792" w:type="dxa"/>
            <w:tcBorders>
              <w:top w:val="nil"/>
              <w:left w:val="nil"/>
              <w:bottom w:val="single" w:sz="8" w:space="0" w:color="auto"/>
              <w:right w:val="single" w:sz="8" w:space="0" w:color="auto"/>
            </w:tcBorders>
            <w:shd w:val="clear" w:color="000000" w:fill="C00000"/>
            <w:vAlign w:val="center"/>
          </w:tcPr>
          <w:p w14:paraId="22CBC95E" w14:textId="6713F32C" w:rsidR="00F3043C" w:rsidRPr="00EF10DD" w:rsidRDefault="00F3043C" w:rsidP="00FA3C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all staff at USW</w:t>
            </w:r>
          </w:p>
        </w:tc>
        <w:tc>
          <w:tcPr>
            <w:tcW w:w="1053" w:type="dxa"/>
            <w:tcBorders>
              <w:top w:val="nil"/>
              <w:left w:val="nil"/>
              <w:bottom w:val="single" w:sz="8" w:space="0" w:color="auto"/>
              <w:right w:val="single" w:sz="8" w:space="0" w:color="auto"/>
            </w:tcBorders>
            <w:shd w:val="clear" w:color="000000" w:fill="C00000"/>
            <w:vAlign w:val="center"/>
          </w:tcPr>
          <w:p w14:paraId="7EF8CD32" w14:textId="05BCCA5A" w:rsidR="00F3043C" w:rsidRPr="00EF10DD" w:rsidRDefault="00F3043C" w:rsidP="00FA3C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764" w:type="dxa"/>
            <w:tcBorders>
              <w:top w:val="nil"/>
              <w:left w:val="nil"/>
              <w:bottom w:val="single" w:sz="8" w:space="0" w:color="auto"/>
              <w:right w:val="single" w:sz="8" w:space="0" w:color="auto"/>
            </w:tcBorders>
            <w:shd w:val="clear" w:color="000000" w:fill="C00000"/>
            <w:vAlign w:val="center"/>
          </w:tcPr>
          <w:p w14:paraId="29E50441" w14:textId="0364D48E" w:rsidR="00F3043C" w:rsidRPr="00EF10DD" w:rsidRDefault="00F3043C" w:rsidP="00FA3CF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all staff at USW</w:t>
            </w:r>
          </w:p>
        </w:tc>
      </w:tr>
      <w:tr w:rsidR="006F2F4C" w:rsidRPr="00EF10DD" w14:paraId="37EC08ED" w14:textId="77777777" w:rsidTr="00EF10DD">
        <w:trPr>
          <w:trHeight w:val="381"/>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41AF30BE" w14:textId="77777777" w:rsidR="006F2F4C" w:rsidRPr="00EF10DD" w:rsidRDefault="006F2F4C" w:rsidP="006F2F4C">
            <w:pPr>
              <w:spacing w:after="0" w:line="240" w:lineRule="auto"/>
              <w:rPr>
                <w:rFonts w:eastAsia="Times New Roman" w:cstheme="minorHAnsi"/>
                <w:color w:val="000000"/>
                <w:lang w:eastAsia="en-GB"/>
              </w:rPr>
            </w:pPr>
            <w:r w:rsidRPr="00EF10DD">
              <w:rPr>
                <w:rFonts w:eastAsia="Times New Roman" w:cstheme="minorHAnsi"/>
                <w:color w:val="000000"/>
                <w:lang w:eastAsia="en-GB"/>
              </w:rPr>
              <w:t>White</w:t>
            </w:r>
          </w:p>
        </w:tc>
        <w:tc>
          <w:tcPr>
            <w:tcW w:w="1353" w:type="dxa"/>
            <w:tcBorders>
              <w:top w:val="nil"/>
              <w:left w:val="nil"/>
              <w:bottom w:val="single" w:sz="8" w:space="0" w:color="auto"/>
              <w:right w:val="single" w:sz="8" w:space="0" w:color="auto"/>
            </w:tcBorders>
            <w:shd w:val="clear" w:color="auto" w:fill="auto"/>
            <w:vAlign w:val="center"/>
          </w:tcPr>
          <w:p w14:paraId="78EDCD33" w14:textId="731588AF"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94.9%</w:t>
            </w:r>
          </w:p>
        </w:tc>
        <w:tc>
          <w:tcPr>
            <w:tcW w:w="795" w:type="dxa"/>
            <w:tcBorders>
              <w:top w:val="nil"/>
              <w:left w:val="nil"/>
              <w:bottom w:val="single" w:sz="8" w:space="0" w:color="auto"/>
              <w:right w:val="single" w:sz="8" w:space="0" w:color="auto"/>
            </w:tcBorders>
            <w:shd w:val="clear" w:color="auto" w:fill="auto"/>
            <w:vAlign w:val="center"/>
          </w:tcPr>
          <w:p w14:paraId="55E6181C" w14:textId="1C2988FA"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29.3%</w:t>
            </w:r>
          </w:p>
        </w:tc>
        <w:tc>
          <w:tcPr>
            <w:tcW w:w="1053" w:type="dxa"/>
            <w:tcBorders>
              <w:top w:val="nil"/>
              <w:left w:val="nil"/>
              <w:bottom w:val="single" w:sz="8" w:space="0" w:color="auto"/>
              <w:right w:val="single" w:sz="8" w:space="0" w:color="auto"/>
            </w:tcBorders>
            <w:shd w:val="clear" w:color="auto" w:fill="auto"/>
            <w:vAlign w:val="center"/>
          </w:tcPr>
          <w:p w14:paraId="7737CA4D" w14:textId="30629350"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90.0%</w:t>
            </w:r>
          </w:p>
        </w:tc>
        <w:tc>
          <w:tcPr>
            <w:tcW w:w="792" w:type="dxa"/>
            <w:tcBorders>
              <w:top w:val="nil"/>
              <w:left w:val="nil"/>
              <w:bottom w:val="single" w:sz="8" w:space="0" w:color="auto"/>
              <w:right w:val="single" w:sz="8" w:space="0" w:color="auto"/>
            </w:tcBorders>
            <w:shd w:val="clear" w:color="auto" w:fill="auto"/>
            <w:vAlign w:val="center"/>
          </w:tcPr>
          <w:p w14:paraId="3258EDE6" w14:textId="10D20788"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91.9%</w:t>
            </w:r>
          </w:p>
        </w:tc>
        <w:tc>
          <w:tcPr>
            <w:tcW w:w="1053" w:type="dxa"/>
            <w:tcBorders>
              <w:top w:val="nil"/>
              <w:left w:val="nil"/>
              <w:bottom w:val="single" w:sz="8" w:space="0" w:color="auto"/>
              <w:right w:val="single" w:sz="8" w:space="0" w:color="auto"/>
            </w:tcBorders>
            <w:shd w:val="clear" w:color="auto" w:fill="auto"/>
            <w:vAlign w:val="center"/>
          </w:tcPr>
          <w:p w14:paraId="18AB6933" w14:textId="0DD14BC3" w:rsidR="006F2F4C" w:rsidRPr="00EF10DD" w:rsidRDefault="008F60EA" w:rsidP="006F2F4C">
            <w:pPr>
              <w:spacing w:after="0" w:line="240" w:lineRule="auto"/>
              <w:jc w:val="center"/>
              <w:rPr>
                <w:rFonts w:eastAsia="Times New Roman" w:cstheme="minorHAnsi"/>
                <w:color w:val="000000"/>
                <w:lang w:eastAsia="en-GB"/>
              </w:rPr>
            </w:pPr>
            <w:r>
              <w:rPr>
                <w:rFonts w:eastAsia="Times New Roman" w:cstheme="minorHAnsi"/>
                <w:color w:val="000000"/>
                <w:lang w:eastAsia="en-GB"/>
              </w:rPr>
              <w:t>86.5%</w:t>
            </w:r>
          </w:p>
        </w:tc>
        <w:tc>
          <w:tcPr>
            <w:tcW w:w="764" w:type="dxa"/>
            <w:tcBorders>
              <w:top w:val="nil"/>
              <w:left w:val="nil"/>
              <w:bottom w:val="single" w:sz="8" w:space="0" w:color="auto"/>
              <w:right w:val="single" w:sz="8" w:space="0" w:color="auto"/>
            </w:tcBorders>
            <w:shd w:val="clear" w:color="auto" w:fill="auto"/>
            <w:vAlign w:val="center"/>
          </w:tcPr>
          <w:p w14:paraId="02EF7870" w14:textId="7C3A8201" w:rsidR="006F2F4C" w:rsidRPr="00EF10DD" w:rsidRDefault="00E157B0" w:rsidP="006F2F4C">
            <w:pPr>
              <w:spacing w:after="0" w:line="240" w:lineRule="auto"/>
              <w:jc w:val="center"/>
              <w:rPr>
                <w:rFonts w:eastAsia="Times New Roman" w:cstheme="minorHAnsi"/>
                <w:color w:val="000000"/>
                <w:lang w:eastAsia="en-GB"/>
              </w:rPr>
            </w:pPr>
            <w:r>
              <w:rPr>
                <w:rFonts w:eastAsia="Times New Roman" w:cstheme="minorHAnsi"/>
                <w:color w:val="000000"/>
                <w:lang w:eastAsia="en-GB"/>
              </w:rPr>
              <w:t>90.7%</w:t>
            </w:r>
          </w:p>
        </w:tc>
      </w:tr>
      <w:tr w:rsidR="006F2F4C" w:rsidRPr="00EF10DD" w14:paraId="47613265" w14:textId="77777777" w:rsidTr="00EF10DD">
        <w:trPr>
          <w:trHeight w:val="381"/>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751F3454" w14:textId="77777777" w:rsidR="006F2F4C" w:rsidRPr="00EF10DD" w:rsidRDefault="006F2F4C" w:rsidP="006F2F4C">
            <w:pPr>
              <w:spacing w:after="0" w:line="240" w:lineRule="auto"/>
              <w:rPr>
                <w:rFonts w:eastAsia="Times New Roman" w:cstheme="minorHAnsi"/>
                <w:color w:val="000000"/>
                <w:lang w:eastAsia="en-GB"/>
              </w:rPr>
            </w:pPr>
            <w:r w:rsidRPr="00EF10DD">
              <w:rPr>
                <w:rFonts w:eastAsia="Times New Roman" w:cstheme="minorHAnsi"/>
                <w:color w:val="000000"/>
                <w:lang w:eastAsia="en-GB"/>
              </w:rPr>
              <w:t>Black or Ethnic Minority Group</w:t>
            </w:r>
          </w:p>
        </w:tc>
        <w:tc>
          <w:tcPr>
            <w:tcW w:w="1353" w:type="dxa"/>
            <w:tcBorders>
              <w:top w:val="nil"/>
              <w:left w:val="nil"/>
              <w:bottom w:val="single" w:sz="8" w:space="0" w:color="auto"/>
              <w:right w:val="single" w:sz="8" w:space="0" w:color="auto"/>
            </w:tcBorders>
            <w:shd w:val="clear" w:color="auto" w:fill="auto"/>
            <w:vAlign w:val="center"/>
          </w:tcPr>
          <w:p w14:paraId="49276F41" w14:textId="64779850"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4.7%</w:t>
            </w:r>
          </w:p>
        </w:tc>
        <w:tc>
          <w:tcPr>
            <w:tcW w:w="795" w:type="dxa"/>
            <w:tcBorders>
              <w:top w:val="nil"/>
              <w:left w:val="nil"/>
              <w:bottom w:val="single" w:sz="8" w:space="0" w:color="auto"/>
              <w:right w:val="single" w:sz="8" w:space="0" w:color="auto"/>
            </w:tcBorders>
            <w:shd w:val="clear" w:color="auto" w:fill="auto"/>
            <w:vAlign w:val="center"/>
          </w:tcPr>
          <w:p w14:paraId="08E3EA75" w14:textId="5B1B1FD6"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5.8%</w:t>
            </w:r>
          </w:p>
        </w:tc>
        <w:tc>
          <w:tcPr>
            <w:tcW w:w="1053" w:type="dxa"/>
            <w:tcBorders>
              <w:top w:val="nil"/>
              <w:left w:val="nil"/>
              <w:bottom w:val="single" w:sz="8" w:space="0" w:color="auto"/>
              <w:right w:val="single" w:sz="8" w:space="0" w:color="auto"/>
            </w:tcBorders>
            <w:shd w:val="clear" w:color="auto" w:fill="auto"/>
            <w:vAlign w:val="center"/>
          </w:tcPr>
          <w:p w14:paraId="2AA635D0" w14:textId="53964689"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7.8%</w:t>
            </w:r>
          </w:p>
        </w:tc>
        <w:tc>
          <w:tcPr>
            <w:tcW w:w="792" w:type="dxa"/>
            <w:tcBorders>
              <w:top w:val="nil"/>
              <w:left w:val="nil"/>
              <w:bottom w:val="single" w:sz="8" w:space="0" w:color="auto"/>
              <w:right w:val="single" w:sz="8" w:space="0" w:color="auto"/>
            </w:tcBorders>
            <w:shd w:val="clear" w:color="auto" w:fill="auto"/>
            <w:vAlign w:val="center"/>
          </w:tcPr>
          <w:p w14:paraId="456B45F4" w14:textId="36C88BAE"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6.2%</w:t>
            </w:r>
          </w:p>
        </w:tc>
        <w:tc>
          <w:tcPr>
            <w:tcW w:w="1053" w:type="dxa"/>
            <w:tcBorders>
              <w:top w:val="nil"/>
              <w:left w:val="nil"/>
              <w:bottom w:val="single" w:sz="8" w:space="0" w:color="auto"/>
              <w:right w:val="single" w:sz="8" w:space="0" w:color="auto"/>
            </w:tcBorders>
            <w:shd w:val="clear" w:color="auto" w:fill="auto"/>
            <w:vAlign w:val="center"/>
          </w:tcPr>
          <w:p w14:paraId="3F676FDE" w14:textId="5FA40840" w:rsidR="006F2F4C" w:rsidRPr="00EF10DD" w:rsidRDefault="008F60EA" w:rsidP="006F2F4C">
            <w:pPr>
              <w:spacing w:after="0" w:line="240" w:lineRule="auto"/>
              <w:jc w:val="center"/>
              <w:rPr>
                <w:rFonts w:eastAsia="Times New Roman" w:cstheme="minorHAnsi"/>
                <w:color w:val="000000"/>
                <w:lang w:eastAsia="en-GB"/>
              </w:rPr>
            </w:pPr>
            <w:r>
              <w:rPr>
                <w:rFonts w:eastAsia="Times New Roman" w:cstheme="minorHAnsi"/>
                <w:color w:val="000000"/>
                <w:lang w:eastAsia="en-GB"/>
              </w:rPr>
              <w:t>11.4%</w:t>
            </w:r>
          </w:p>
        </w:tc>
        <w:tc>
          <w:tcPr>
            <w:tcW w:w="764" w:type="dxa"/>
            <w:tcBorders>
              <w:top w:val="nil"/>
              <w:left w:val="nil"/>
              <w:bottom w:val="single" w:sz="8" w:space="0" w:color="auto"/>
              <w:right w:val="single" w:sz="8" w:space="0" w:color="auto"/>
            </w:tcBorders>
            <w:shd w:val="clear" w:color="auto" w:fill="auto"/>
            <w:vAlign w:val="center"/>
          </w:tcPr>
          <w:p w14:paraId="7E3B6366" w14:textId="0D494494" w:rsidR="006F2F4C" w:rsidRPr="00EF10DD" w:rsidRDefault="00E157B0" w:rsidP="006F2F4C">
            <w:pPr>
              <w:spacing w:after="0" w:line="240" w:lineRule="auto"/>
              <w:jc w:val="center"/>
              <w:rPr>
                <w:rFonts w:eastAsia="Times New Roman" w:cstheme="minorHAnsi"/>
                <w:color w:val="000000"/>
                <w:lang w:eastAsia="en-GB"/>
              </w:rPr>
            </w:pPr>
            <w:r>
              <w:rPr>
                <w:rFonts w:eastAsia="Times New Roman" w:cstheme="minorHAnsi"/>
                <w:color w:val="000000"/>
                <w:lang w:eastAsia="en-GB"/>
              </w:rPr>
              <w:t>6.8%</w:t>
            </w:r>
          </w:p>
        </w:tc>
      </w:tr>
      <w:tr w:rsidR="006F2F4C" w:rsidRPr="00EF10DD" w14:paraId="4127ACFE" w14:textId="77777777" w:rsidTr="00EF10DD">
        <w:trPr>
          <w:trHeight w:val="381"/>
        </w:trPr>
        <w:tc>
          <w:tcPr>
            <w:tcW w:w="3252" w:type="dxa"/>
            <w:tcBorders>
              <w:top w:val="nil"/>
              <w:left w:val="single" w:sz="8" w:space="0" w:color="auto"/>
              <w:bottom w:val="single" w:sz="8" w:space="0" w:color="auto"/>
              <w:right w:val="single" w:sz="8" w:space="0" w:color="auto"/>
            </w:tcBorders>
            <w:shd w:val="clear" w:color="auto" w:fill="auto"/>
            <w:noWrap/>
            <w:vAlign w:val="center"/>
            <w:hideMark/>
          </w:tcPr>
          <w:p w14:paraId="76D72DB8" w14:textId="77777777" w:rsidR="006F2F4C" w:rsidRPr="00EF10DD" w:rsidRDefault="006F2F4C" w:rsidP="006F2F4C">
            <w:pPr>
              <w:spacing w:after="0" w:line="240" w:lineRule="auto"/>
              <w:rPr>
                <w:rFonts w:eastAsia="Times New Roman" w:cstheme="minorHAnsi"/>
                <w:color w:val="000000"/>
                <w:lang w:eastAsia="en-GB"/>
              </w:rPr>
            </w:pPr>
            <w:r w:rsidRPr="00EF10DD">
              <w:rPr>
                <w:rFonts w:eastAsia="Times New Roman" w:cstheme="minorHAnsi"/>
                <w:color w:val="000000"/>
                <w:lang w:eastAsia="en-GB"/>
              </w:rPr>
              <w:t>Information Refused / Not known</w:t>
            </w:r>
          </w:p>
        </w:tc>
        <w:tc>
          <w:tcPr>
            <w:tcW w:w="1353" w:type="dxa"/>
            <w:tcBorders>
              <w:top w:val="nil"/>
              <w:left w:val="nil"/>
              <w:bottom w:val="single" w:sz="8" w:space="0" w:color="auto"/>
              <w:right w:val="single" w:sz="8" w:space="0" w:color="auto"/>
            </w:tcBorders>
            <w:shd w:val="clear" w:color="auto" w:fill="auto"/>
            <w:vAlign w:val="center"/>
          </w:tcPr>
          <w:p w14:paraId="3801F4AA" w14:textId="46A375B7"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0.5%</w:t>
            </w:r>
          </w:p>
        </w:tc>
        <w:tc>
          <w:tcPr>
            <w:tcW w:w="795" w:type="dxa"/>
            <w:tcBorders>
              <w:top w:val="nil"/>
              <w:left w:val="nil"/>
              <w:bottom w:val="single" w:sz="8" w:space="0" w:color="auto"/>
              <w:right w:val="single" w:sz="8" w:space="0" w:color="auto"/>
            </w:tcBorders>
            <w:shd w:val="clear" w:color="auto" w:fill="auto"/>
            <w:vAlign w:val="center"/>
          </w:tcPr>
          <w:p w14:paraId="3E13EB4F" w14:textId="07E7CFB7"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1.9%</w:t>
            </w:r>
          </w:p>
        </w:tc>
        <w:tc>
          <w:tcPr>
            <w:tcW w:w="1053" w:type="dxa"/>
            <w:tcBorders>
              <w:top w:val="nil"/>
              <w:left w:val="nil"/>
              <w:bottom w:val="single" w:sz="8" w:space="0" w:color="auto"/>
              <w:right w:val="single" w:sz="8" w:space="0" w:color="auto"/>
            </w:tcBorders>
            <w:shd w:val="clear" w:color="auto" w:fill="auto"/>
            <w:vAlign w:val="center"/>
          </w:tcPr>
          <w:p w14:paraId="1D370F77" w14:textId="37F3EA03"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2.3%</w:t>
            </w:r>
          </w:p>
        </w:tc>
        <w:tc>
          <w:tcPr>
            <w:tcW w:w="792" w:type="dxa"/>
            <w:tcBorders>
              <w:top w:val="nil"/>
              <w:left w:val="nil"/>
              <w:bottom w:val="single" w:sz="8" w:space="0" w:color="auto"/>
              <w:right w:val="single" w:sz="8" w:space="0" w:color="auto"/>
            </w:tcBorders>
            <w:shd w:val="clear" w:color="auto" w:fill="auto"/>
            <w:vAlign w:val="center"/>
          </w:tcPr>
          <w:p w14:paraId="645912EF" w14:textId="7F5E3FF8" w:rsidR="006F2F4C" w:rsidRPr="00EF10DD" w:rsidRDefault="006F2F4C" w:rsidP="006F2F4C">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1.9%</w:t>
            </w:r>
          </w:p>
        </w:tc>
        <w:tc>
          <w:tcPr>
            <w:tcW w:w="1053" w:type="dxa"/>
            <w:tcBorders>
              <w:top w:val="nil"/>
              <w:left w:val="nil"/>
              <w:bottom w:val="single" w:sz="8" w:space="0" w:color="auto"/>
              <w:right w:val="single" w:sz="8" w:space="0" w:color="auto"/>
            </w:tcBorders>
            <w:shd w:val="clear" w:color="auto" w:fill="auto"/>
            <w:vAlign w:val="center"/>
          </w:tcPr>
          <w:p w14:paraId="48383856" w14:textId="3ADFA53D" w:rsidR="006F2F4C" w:rsidRPr="00EF10DD" w:rsidRDefault="008F60EA" w:rsidP="006F2F4C">
            <w:pPr>
              <w:spacing w:after="0" w:line="240" w:lineRule="auto"/>
              <w:jc w:val="center"/>
              <w:rPr>
                <w:rFonts w:eastAsia="Times New Roman" w:cstheme="minorHAnsi"/>
                <w:color w:val="000000"/>
                <w:lang w:eastAsia="en-GB"/>
              </w:rPr>
            </w:pPr>
            <w:r>
              <w:rPr>
                <w:rFonts w:eastAsia="Times New Roman" w:cstheme="minorHAnsi"/>
                <w:color w:val="000000"/>
                <w:lang w:eastAsia="en-GB"/>
              </w:rPr>
              <w:t>2.2%</w:t>
            </w:r>
          </w:p>
        </w:tc>
        <w:tc>
          <w:tcPr>
            <w:tcW w:w="764" w:type="dxa"/>
            <w:tcBorders>
              <w:top w:val="nil"/>
              <w:left w:val="nil"/>
              <w:bottom w:val="single" w:sz="8" w:space="0" w:color="auto"/>
              <w:right w:val="single" w:sz="8" w:space="0" w:color="auto"/>
            </w:tcBorders>
            <w:shd w:val="clear" w:color="auto" w:fill="auto"/>
            <w:vAlign w:val="center"/>
          </w:tcPr>
          <w:p w14:paraId="2FD60918" w14:textId="7D296267" w:rsidR="006F2F4C" w:rsidRPr="00EF10DD" w:rsidRDefault="00E157B0" w:rsidP="006F2F4C">
            <w:pPr>
              <w:spacing w:after="0" w:line="240" w:lineRule="auto"/>
              <w:jc w:val="center"/>
              <w:rPr>
                <w:rFonts w:eastAsia="Times New Roman" w:cstheme="minorHAnsi"/>
                <w:color w:val="000000"/>
                <w:lang w:eastAsia="en-GB"/>
              </w:rPr>
            </w:pPr>
            <w:r>
              <w:rPr>
                <w:rFonts w:eastAsia="Times New Roman" w:cstheme="minorHAnsi"/>
                <w:color w:val="000000"/>
                <w:lang w:eastAsia="en-GB"/>
              </w:rPr>
              <w:t>2.5%</w:t>
            </w:r>
          </w:p>
        </w:tc>
      </w:tr>
    </w:tbl>
    <w:p w14:paraId="7014BA55" w14:textId="77777777" w:rsidR="00B74E44" w:rsidRPr="00EF10DD" w:rsidRDefault="00B74E44" w:rsidP="00B74E44">
      <w:pPr>
        <w:tabs>
          <w:tab w:val="left" w:pos="6300"/>
        </w:tabs>
        <w:rPr>
          <w:rFonts w:cstheme="minorHAnsi"/>
          <w:b/>
          <w:color w:val="BF8F00" w:themeColor="accent4" w:themeShade="BF"/>
        </w:rPr>
      </w:pPr>
    </w:p>
    <w:p w14:paraId="557AB38E" w14:textId="6319E3FF" w:rsidR="00B74E44" w:rsidRPr="00EF10DD" w:rsidRDefault="00B74E44" w:rsidP="006C7194">
      <w:pPr>
        <w:shd w:val="clear" w:color="auto" w:fill="BFBFBF" w:themeFill="background1" w:themeFillShade="BF"/>
        <w:tabs>
          <w:tab w:val="left" w:pos="6300"/>
        </w:tabs>
        <w:rPr>
          <w:rStyle w:val="Emphasis"/>
          <w:rFonts w:cstheme="minorHAnsi"/>
          <w:b/>
          <w:i w:val="0"/>
        </w:rPr>
      </w:pPr>
      <w:r w:rsidRPr="00EF10DD">
        <w:rPr>
          <w:rStyle w:val="Emphasis"/>
          <w:rFonts w:cstheme="minorHAnsi"/>
          <w:b/>
          <w:i w:val="0"/>
        </w:rPr>
        <w:t xml:space="preserve">Religion &amp; Belief </w:t>
      </w:r>
    </w:p>
    <w:p w14:paraId="5F47323D" w14:textId="6F18D94B" w:rsidR="00B74E44" w:rsidRPr="00EF10DD" w:rsidRDefault="00B74E44" w:rsidP="00B74E44">
      <w:pPr>
        <w:tabs>
          <w:tab w:val="left" w:pos="6300"/>
        </w:tabs>
        <w:rPr>
          <w:rFonts w:cstheme="minorHAnsi"/>
        </w:rPr>
      </w:pPr>
      <w:r w:rsidRPr="00EF10DD">
        <w:rPr>
          <w:rStyle w:val="Emphasis"/>
          <w:rFonts w:cstheme="minorHAnsi"/>
          <w:i w:val="0"/>
        </w:rPr>
        <w:t>Table 26 illustrates the religious belief of leavers at USW by percentage and draws comparisons with the overall staff profile</w:t>
      </w:r>
      <w:r w:rsidR="00431CBF" w:rsidRPr="00EF10DD">
        <w:rPr>
          <w:rFonts w:cstheme="minorHAnsi"/>
        </w:rPr>
        <w:t xml:space="preserve">. </w:t>
      </w:r>
      <w:r w:rsidRPr="00EF10DD">
        <w:rPr>
          <w:rFonts w:cstheme="minorHAnsi"/>
        </w:rPr>
        <w:t xml:space="preserve">As large proportions of leavers have not made a declaration, no significance can be drawn from the data. Religion &amp; belief monitoring is a key area for USW to progress for future reporting. </w:t>
      </w:r>
    </w:p>
    <w:p w14:paraId="495F3E54" w14:textId="73616CF6" w:rsidR="00B74E44" w:rsidRPr="00EF10DD" w:rsidRDefault="00B74E44" w:rsidP="00B74E44">
      <w:pPr>
        <w:pStyle w:val="Heading2"/>
        <w:rPr>
          <w:rFonts w:asciiTheme="minorHAnsi" w:hAnsiTheme="minorHAnsi" w:cstheme="minorHAnsi"/>
          <w:i w:val="0"/>
          <w:sz w:val="22"/>
          <w:szCs w:val="22"/>
        </w:rPr>
      </w:pPr>
      <w:bookmarkStart w:id="22" w:name="_Toc469493917"/>
      <w:bookmarkStart w:id="23" w:name="_Toc30002941"/>
      <w:r w:rsidRPr="00EF10DD">
        <w:rPr>
          <w:rFonts w:asciiTheme="minorHAnsi" w:hAnsiTheme="minorHAnsi" w:cstheme="minorHAnsi"/>
          <w:i w:val="0"/>
          <w:sz w:val="22"/>
          <w:szCs w:val="22"/>
        </w:rPr>
        <w:t xml:space="preserve">Figure </w:t>
      </w:r>
      <w:r w:rsidR="00E10016" w:rsidRPr="00EF10DD">
        <w:rPr>
          <w:rFonts w:asciiTheme="minorHAnsi" w:hAnsiTheme="minorHAnsi" w:cstheme="minorHAnsi"/>
          <w:i w:val="0"/>
          <w:sz w:val="22"/>
          <w:szCs w:val="22"/>
        </w:rPr>
        <w:t>22:</w:t>
      </w:r>
      <w:r w:rsidRPr="00EF10DD">
        <w:rPr>
          <w:rFonts w:asciiTheme="minorHAnsi" w:hAnsiTheme="minorHAnsi" w:cstheme="minorHAnsi"/>
          <w:i w:val="0"/>
          <w:sz w:val="22"/>
          <w:szCs w:val="22"/>
        </w:rPr>
        <w:t xml:space="preserve"> % Religion &amp; Belief of Leavers at USW</w:t>
      </w:r>
      <w:bookmarkEnd w:id="22"/>
      <w:bookmarkEnd w:id="23"/>
    </w:p>
    <w:tbl>
      <w:tblPr>
        <w:tblW w:w="9224" w:type="dxa"/>
        <w:tblLook w:val="04A0" w:firstRow="1" w:lastRow="0" w:firstColumn="1" w:lastColumn="0" w:noHBand="0" w:noVBand="1"/>
      </w:tblPr>
      <w:tblGrid>
        <w:gridCol w:w="2387"/>
        <w:gridCol w:w="1176"/>
        <w:gridCol w:w="1172"/>
        <w:gridCol w:w="1177"/>
        <w:gridCol w:w="903"/>
        <w:gridCol w:w="1088"/>
        <w:gridCol w:w="1321"/>
      </w:tblGrid>
      <w:tr w:rsidR="001308F7" w:rsidRPr="00EF10DD" w14:paraId="306CBCD8" w14:textId="77777777" w:rsidTr="00AE500F">
        <w:trPr>
          <w:trHeight w:val="297"/>
        </w:trPr>
        <w:tc>
          <w:tcPr>
            <w:tcW w:w="2387"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5AF1BCD0" w14:textId="77777777" w:rsidR="001308F7" w:rsidRPr="00EF10DD" w:rsidRDefault="001308F7" w:rsidP="001308F7">
            <w:pPr>
              <w:spacing w:after="0" w:line="240" w:lineRule="auto"/>
              <w:rPr>
                <w:rFonts w:eastAsia="Times New Roman" w:cstheme="minorHAnsi"/>
                <w:b/>
                <w:bCs/>
                <w:color w:val="FFFFFF"/>
                <w:lang w:eastAsia="en-GB"/>
              </w:rPr>
            </w:pPr>
            <w:r w:rsidRPr="00EF10DD">
              <w:rPr>
                <w:rFonts w:eastAsia="Times New Roman" w:cstheme="minorHAnsi"/>
                <w:b/>
                <w:bCs/>
                <w:color w:val="FFFFFF"/>
                <w:lang w:eastAsia="en-GB"/>
              </w:rPr>
              <w:t>Religion</w:t>
            </w:r>
          </w:p>
        </w:tc>
        <w:tc>
          <w:tcPr>
            <w:tcW w:w="2348" w:type="dxa"/>
            <w:gridSpan w:val="2"/>
            <w:tcBorders>
              <w:top w:val="single" w:sz="4" w:space="0" w:color="auto"/>
              <w:left w:val="nil"/>
              <w:bottom w:val="single" w:sz="4" w:space="0" w:color="auto"/>
              <w:right w:val="single" w:sz="4" w:space="0" w:color="000000"/>
            </w:tcBorders>
            <w:shd w:val="clear" w:color="000000" w:fill="C00000"/>
            <w:vAlign w:val="center"/>
            <w:hideMark/>
          </w:tcPr>
          <w:p w14:paraId="06E5523B" w14:textId="3F71A8BC" w:rsidR="001308F7" w:rsidRPr="00EF10DD" w:rsidRDefault="000154D5" w:rsidP="001308F7">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2018/19</w:t>
            </w:r>
          </w:p>
        </w:tc>
        <w:tc>
          <w:tcPr>
            <w:tcW w:w="2080" w:type="dxa"/>
            <w:gridSpan w:val="2"/>
            <w:tcBorders>
              <w:top w:val="single" w:sz="4" w:space="0" w:color="auto"/>
              <w:left w:val="nil"/>
              <w:bottom w:val="single" w:sz="4" w:space="0" w:color="auto"/>
              <w:right w:val="single" w:sz="4" w:space="0" w:color="000000"/>
            </w:tcBorders>
            <w:shd w:val="clear" w:color="000000" w:fill="C00000"/>
            <w:vAlign w:val="center"/>
            <w:hideMark/>
          </w:tcPr>
          <w:p w14:paraId="26904CAB" w14:textId="2DAEA20D" w:rsidR="001308F7" w:rsidRPr="00EF10DD" w:rsidRDefault="000154D5" w:rsidP="001308F7">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2019/20</w:t>
            </w:r>
          </w:p>
        </w:tc>
        <w:tc>
          <w:tcPr>
            <w:tcW w:w="2409" w:type="dxa"/>
            <w:gridSpan w:val="2"/>
            <w:tcBorders>
              <w:top w:val="single" w:sz="4" w:space="0" w:color="auto"/>
              <w:left w:val="nil"/>
              <w:bottom w:val="single" w:sz="4" w:space="0" w:color="auto"/>
              <w:right w:val="single" w:sz="4" w:space="0" w:color="auto"/>
            </w:tcBorders>
            <w:shd w:val="clear" w:color="000000" w:fill="C00000"/>
            <w:vAlign w:val="center"/>
            <w:hideMark/>
          </w:tcPr>
          <w:p w14:paraId="08DA0E8C" w14:textId="1FCD34CC" w:rsidR="001308F7" w:rsidRPr="00EF10DD" w:rsidRDefault="000154D5" w:rsidP="001308F7">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2020/21</w:t>
            </w:r>
          </w:p>
        </w:tc>
      </w:tr>
      <w:tr w:rsidR="001308F7" w:rsidRPr="00EF10DD" w14:paraId="4FB70ABA" w14:textId="77777777" w:rsidTr="000154D5">
        <w:trPr>
          <w:trHeight w:val="705"/>
        </w:trPr>
        <w:tc>
          <w:tcPr>
            <w:tcW w:w="2387" w:type="dxa"/>
            <w:vMerge/>
            <w:tcBorders>
              <w:top w:val="single" w:sz="4" w:space="0" w:color="auto"/>
              <w:left w:val="single" w:sz="4" w:space="0" w:color="auto"/>
              <w:bottom w:val="single" w:sz="4" w:space="0" w:color="auto"/>
              <w:right w:val="single" w:sz="4" w:space="0" w:color="auto"/>
            </w:tcBorders>
            <w:vAlign w:val="center"/>
            <w:hideMark/>
          </w:tcPr>
          <w:p w14:paraId="569575D8" w14:textId="77777777" w:rsidR="001308F7" w:rsidRPr="00EF10DD" w:rsidRDefault="001308F7" w:rsidP="001308F7">
            <w:pPr>
              <w:spacing w:after="0" w:line="240" w:lineRule="auto"/>
              <w:rPr>
                <w:rFonts w:eastAsia="Times New Roman" w:cstheme="minorHAnsi"/>
                <w:b/>
                <w:bCs/>
                <w:color w:val="FFFFFF"/>
                <w:lang w:eastAsia="en-GB"/>
              </w:rPr>
            </w:pPr>
          </w:p>
        </w:tc>
        <w:tc>
          <w:tcPr>
            <w:tcW w:w="1176" w:type="dxa"/>
            <w:tcBorders>
              <w:top w:val="nil"/>
              <w:left w:val="nil"/>
              <w:bottom w:val="single" w:sz="4" w:space="0" w:color="auto"/>
              <w:right w:val="single" w:sz="4" w:space="0" w:color="auto"/>
            </w:tcBorders>
            <w:shd w:val="clear" w:color="000000" w:fill="C00000"/>
            <w:vAlign w:val="center"/>
            <w:hideMark/>
          </w:tcPr>
          <w:p w14:paraId="3ED6D555" w14:textId="77777777" w:rsidR="001308F7" w:rsidRPr="00EF10DD" w:rsidRDefault="001308F7" w:rsidP="001308F7">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1172" w:type="dxa"/>
            <w:tcBorders>
              <w:top w:val="nil"/>
              <w:left w:val="nil"/>
              <w:bottom w:val="single" w:sz="4" w:space="0" w:color="auto"/>
              <w:right w:val="single" w:sz="4" w:space="0" w:color="auto"/>
            </w:tcBorders>
            <w:shd w:val="clear" w:color="000000" w:fill="C00000"/>
            <w:vAlign w:val="center"/>
            <w:hideMark/>
          </w:tcPr>
          <w:p w14:paraId="52C2ED01" w14:textId="77777777" w:rsidR="001308F7" w:rsidRPr="00EF10DD" w:rsidRDefault="001308F7" w:rsidP="001308F7">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c>
          <w:tcPr>
            <w:tcW w:w="1177" w:type="dxa"/>
            <w:tcBorders>
              <w:top w:val="nil"/>
              <w:left w:val="nil"/>
              <w:bottom w:val="single" w:sz="4" w:space="0" w:color="auto"/>
              <w:right w:val="single" w:sz="4" w:space="0" w:color="auto"/>
            </w:tcBorders>
            <w:shd w:val="clear" w:color="000000" w:fill="C00000"/>
            <w:vAlign w:val="center"/>
            <w:hideMark/>
          </w:tcPr>
          <w:p w14:paraId="1B0B1203" w14:textId="77777777" w:rsidR="001308F7" w:rsidRPr="00EF10DD" w:rsidRDefault="001308F7" w:rsidP="001308F7">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903" w:type="dxa"/>
            <w:tcBorders>
              <w:top w:val="nil"/>
              <w:left w:val="nil"/>
              <w:bottom w:val="single" w:sz="4" w:space="0" w:color="auto"/>
              <w:right w:val="single" w:sz="4" w:space="0" w:color="auto"/>
            </w:tcBorders>
            <w:shd w:val="clear" w:color="000000" w:fill="C00000"/>
            <w:vAlign w:val="center"/>
            <w:hideMark/>
          </w:tcPr>
          <w:p w14:paraId="12BEBDFB" w14:textId="77777777" w:rsidR="001308F7" w:rsidRPr="00EF10DD" w:rsidRDefault="001308F7" w:rsidP="001308F7">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c>
          <w:tcPr>
            <w:tcW w:w="1088" w:type="dxa"/>
            <w:tcBorders>
              <w:top w:val="nil"/>
              <w:left w:val="nil"/>
              <w:bottom w:val="single" w:sz="4" w:space="0" w:color="auto"/>
              <w:right w:val="single" w:sz="4" w:space="0" w:color="auto"/>
            </w:tcBorders>
            <w:shd w:val="clear" w:color="000000" w:fill="C00000"/>
            <w:vAlign w:val="center"/>
            <w:hideMark/>
          </w:tcPr>
          <w:p w14:paraId="3A8B0533" w14:textId="77777777" w:rsidR="001308F7" w:rsidRPr="00EF10DD" w:rsidRDefault="001308F7" w:rsidP="001308F7">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1321" w:type="dxa"/>
            <w:tcBorders>
              <w:top w:val="nil"/>
              <w:left w:val="nil"/>
              <w:bottom w:val="single" w:sz="4" w:space="0" w:color="auto"/>
              <w:right w:val="single" w:sz="4" w:space="0" w:color="auto"/>
            </w:tcBorders>
            <w:shd w:val="clear" w:color="000000" w:fill="C00000"/>
            <w:vAlign w:val="center"/>
            <w:hideMark/>
          </w:tcPr>
          <w:p w14:paraId="02534627" w14:textId="77777777" w:rsidR="001308F7" w:rsidRPr="00EF10DD" w:rsidRDefault="001308F7" w:rsidP="001308F7">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Staff</w:t>
            </w:r>
          </w:p>
        </w:tc>
      </w:tr>
      <w:tr w:rsidR="000154D5" w:rsidRPr="00EF10DD" w14:paraId="73038068" w14:textId="77777777" w:rsidTr="000154D5">
        <w:trPr>
          <w:trHeight w:val="705"/>
        </w:trPr>
        <w:tc>
          <w:tcPr>
            <w:tcW w:w="2387" w:type="dxa"/>
            <w:tcBorders>
              <w:top w:val="nil"/>
              <w:left w:val="single" w:sz="4" w:space="0" w:color="auto"/>
              <w:bottom w:val="single" w:sz="4" w:space="0" w:color="auto"/>
              <w:right w:val="single" w:sz="4" w:space="0" w:color="auto"/>
            </w:tcBorders>
            <w:shd w:val="clear" w:color="auto" w:fill="auto"/>
            <w:noWrap/>
            <w:vAlign w:val="center"/>
            <w:hideMark/>
          </w:tcPr>
          <w:p w14:paraId="3C236321" w14:textId="77777777" w:rsidR="000154D5" w:rsidRPr="00EF10DD" w:rsidRDefault="000154D5" w:rsidP="000154D5">
            <w:pPr>
              <w:spacing w:after="0" w:line="240" w:lineRule="auto"/>
              <w:rPr>
                <w:rFonts w:eastAsia="Times New Roman" w:cstheme="minorHAnsi"/>
                <w:color w:val="000000"/>
                <w:lang w:eastAsia="en-GB"/>
              </w:rPr>
            </w:pPr>
            <w:r w:rsidRPr="00EF10DD">
              <w:rPr>
                <w:rFonts w:eastAsia="Times New Roman" w:cstheme="minorHAnsi"/>
                <w:color w:val="000000"/>
                <w:lang w:eastAsia="en-GB"/>
              </w:rPr>
              <w:lastRenderedPageBreak/>
              <w:t>No Declaration / Prefer not to say</w:t>
            </w:r>
          </w:p>
        </w:tc>
        <w:tc>
          <w:tcPr>
            <w:tcW w:w="1176" w:type="dxa"/>
            <w:tcBorders>
              <w:top w:val="nil"/>
              <w:left w:val="nil"/>
              <w:bottom w:val="single" w:sz="4" w:space="0" w:color="auto"/>
              <w:right w:val="single" w:sz="4" w:space="0" w:color="auto"/>
            </w:tcBorders>
            <w:shd w:val="clear" w:color="auto" w:fill="auto"/>
            <w:vAlign w:val="center"/>
          </w:tcPr>
          <w:p w14:paraId="349EC680" w14:textId="5F7739E9"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52.8%</w:t>
            </w:r>
          </w:p>
        </w:tc>
        <w:tc>
          <w:tcPr>
            <w:tcW w:w="1172" w:type="dxa"/>
            <w:tcBorders>
              <w:top w:val="nil"/>
              <w:left w:val="nil"/>
              <w:bottom w:val="single" w:sz="4" w:space="0" w:color="auto"/>
              <w:right w:val="single" w:sz="4" w:space="0" w:color="auto"/>
            </w:tcBorders>
            <w:shd w:val="clear" w:color="000000" w:fill="FFFFFF"/>
            <w:vAlign w:val="center"/>
          </w:tcPr>
          <w:p w14:paraId="4A31EA5A" w14:textId="7BF580D3"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50.0%</w:t>
            </w:r>
          </w:p>
        </w:tc>
        <w:tc>
          <w:tcPr>
            <w:tcW w:w="1177" w:type="dxa"/>
            <w:tcBorders>
              <w:top w:val="nil"/>
              <w:left w:val="nil"/>
              <w:bottom w:val="single" w:sz="4" w:space="0" w:color="auto"/>
              <w:right w:val="single" w:sz="4" w:space="0" w:color="auto"/>
            </w:tcBorders>
            <w:shd w:val="clear" w:color="000000" w:fill="FFFFFF"/>
            <w:vAlign w:val="center"/>
          </w:tcPr>
          <w:p w14:paraId="77F84DF7" w14:textId="145C0F0C"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35.9%</w:t>
            </w:r>
          </w:p>
        </w:tc>
        <w:tc>
          <w:tcPr>
            <w:tcW w:w="903" w:type="dxa"/>
            <w:tcBorders>
              <w:top w:val="nil"/>
              <w:left w:val="nil"/>
              <w:bottom w:val="single" w:sz="4" w:space="0" w:color="auto"/>
              <w:right w:val="single" w:sz="4" w:space="0" w:color="auto"/>
            </w:tcBorders>
            <w:shd w:val="clear" w:color="000000" w:fill="FFFFFF"/>
            <w:vAlign w:val="center"/>
          </w:tcPr>
          <w:p w14:paraId="0BD403AE" w14:textId="2ABA0485"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45.3%</w:t>
            </w:r>
          </w:p>
        </w:tc>
        <w:tc>
          <w:tcPr>
            <w:tcW w:w="1088" w:type="dxa"/>
            <w:tcBorders>
              <w:top w:val="nil"/>
              <w:left w:val="nil"/>
              <w:bottom w:val="single" w:sz="4" w:space="0" w:color="auto"/>
              <w:right w:val="single" w:sz="4" w:space="0" w:color="auto"/>
            </w:tcBorders>
            <w:shd w:val="clear" w:color="auto" w:fill="auto"/>
            <w:vAlign w:val="center"/>
          </w:tcPr>
          <w:p w14:paraId="5F9DE2EE" w14:textId="04ED1594" w:rsidR="000154D5" w:rsidRPr="00EF10DD" w:rsidRDefault="002D2769" w:rsidP="000154D5">
            <w:pPr>
              <w:spacing w:after="0" w:line="240" w:lineRule="auto"/>
              <w:jc w:val="center"/>
              <w:rPr>
                <w:rFonts w:eastAsia="Times New Roman" w:cstheme="minorHAnsi"/>
                <w:color w:val="000000"/>
                <w:lang w:eastAsia="en-GB"/>
              </w:rPr>
            </w:pPr>
            <w:r>
              <w:rPr>
                <w:rFonts w:eastAsia="Times New Roman" w:cstheme="minorHAnsi"/>
                <w:color w:val="000000"/>
                <w:lang w:eastAsia="en-GB"/>
              </w:rPr>
              <w:t>34.1%</w:t>
            </w:r>
          </w:p>
        </w:tc>
        <w:tc>
          <w:tcPr>
            <w:tcW w:w="1321" w:type="dxa"/>
            <w:tcBorders>
              <w:top w:val="nil"/>
              <w:left w:val="nil"/>
              <w:bottom w:val="single" w:sz="4" w:space="0" w:color="auto"/>
              <w:right w:val="single" w:sz="4" w:space="0" w:color="auto"/>
            </w:tcBorders>
            <w:shd w:val="clear" w:color="auto" w:fill="auto"/>
            <w:vAlign w:val="center"/>
          </w:tcPr>
          <w:p w14:paraId="4717B18E" w14:textId="13C8D451" w:rsidR="000154D5" w:rsidRPr="00EF10DD" w:rsidRDefault="00DC29FD" w:rsidP="000154D5">
            <w:pPr>
              <w:spacing w:after="0" w:line="240" w:lineRule="auto"/>
              <w:jc w:val="center"/>
              <w:rPr>
                <w:rFonts w:eastAsia="Times New Roman" w:cstheme="minorHAnsi"/>
                <w:color w:val="000000"/>
                <w:lang w:eastAsia="en-GB"/>
              </w:rPr>
            </w:pPr>
            <w:r>
              <w:rPr>
                <w:rFonts w:eastAsia="Times New Roman" w:cstheme="minorHAnsi"/>
                <w:color w:val="000000"/>
                <w:lang w:eastAsia="en-GB"/>
              </w:rPr>
              <w:t>36.9%</w:t>
            </w:r>
          </w:p>
        </w:tc>
      </w:tr>
      <w:tr w:rsidR="000154D5" w:rsidRPr="00EF10DD" w14:paraId="0FD16EF8" w14:textId="77777777" w:rsidTr="000154D5">
        <w:trPr>
          <w:trHeight w:val="705"/>
        </w:trPr>
        <w:tc>
          <w:tcPr>
            <w:tcW w:w="2387" w:type="dxa"/>
            <w:tcBorders>
              <w:top w:val="nil"/>
              <w:left w:val="single" w:sz="4" w:space="0" w:color="auto"/>
              <w:bottom w:val="single" w:sz="4" w:space="0" w:color="auto"/>
              <w:right w:val="single" w:sz="4" w:space="0" w:color="auto"/>
            </w:tcBorders>
            <w:shd w:val="clear" w:color="auto" w:fill="auto"/>
            <w:noWrap/>
            <w:vAlign w:val="center"/>
            <w:hideMark/>
          </w:tcPr>
          <w:p w14:paraId="6861FE3B" w14:textId="77777777" w:rsidR="000154D5" w:rsidRPr="00EF10DD" w:rsidRDefault="000154D5" w:rsidP="000154D5">
            <w:pPr>
              <w:spacing w:after="0" w:line="240" w:lineRule="auto"/>
              <w:rPr>
                <w:rFonts w:eastAsia="Times New Roman" w:cstheme="minorHAnsi"/>
                <w:color w:val="000000"/>
                <w:lang w:eastAsia="en-GB"/>
              </w:rPr>
            </w:pPr>
            <w:r w:rsidRPr="00EF10DD">
              <w:rPr>
                <w:rFonts w:eastAsia="Times New Roman" w:cstheme="minorHAnsi"/>
                <w:color w:val="000000"/>
                <w:lang w:eastAsia="en-GB"/>
              </w:rPr>
              <w:t>No Religion</w:t>
            </w:r>
          </w:p>
        </w:tc>
        <w:tc>
          <w:tcPr>
            <w:tcW w:w="1176" w:type="dxa"/>
            <w:tcBorders>
              <w:top w:val="nil"/>
              <w:left w:val="nil"/>
              <w:bottom w:val="single" w:sz="4" w:space="0" w:color="auto"/>
              <w:right w:val="single" w:sz="4" w:space="0" w:color="auto"/>
            </w:tcBorders>
            <w:shd w:val="clear" w:color="auto" w:fill="auto"/>
            <w:vAlign w:val="center"/>
          </w:tcPr>
          <w:p w14:paraId="1262FF5E" w14:textId="3D4C2EE5"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24.1%</w:t>
            </w:r>
          </w:p>
        </w:tc>
        <w:tc>
          <w:tcPr>
            <w:tcW w:w="1172" w:type="dxa"/>
            <w:tcBorders>
              <w:top w:val="nil"/>
              <w:left w:val="nil"/>
              <w:bottom w:val="single" w:sz="4" w:space="0" w:color="auto"/>
              <w:right w:val="single" w:sz="4" w:space="0" w:color="auto"/>
            </w:tcBorders>
            <w:shd w:val="clear" w:color="000000" w:fill="FFFFFF"/>
            <w:vAlign w:val="center"/>
          </w:tcPr>
          <w:p w14:paraId="7AEB7C22" w14:textId="2EAFD318"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25.5%</w:t>
            </w:r>
          </w:p>
        </w:tc>
        <w:tc>
          <w:tcPr>
            <w:tcW w:w="1177" w:type="dxa"/>
            <w:tcBorders>
              <w:top w:val="nil"/>
              <w:left w:val="nil"/>
              <w:bottom w:val="single" w:sz="4" w:space="0" w:color="auto"/>
              <w:right w:val="single" w:sz="4" w:space="0" w:color="auto"/>
            </w:tcBorders>
            <w:shd w:val="clear" w:color="000000" w:fill="FFFFFF"/>
            <w:vAlign w:val="center"/>
          </w:tcPr>
          <w:p w14:paraId="37060D07" w14:textId="2A4219A2"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32.7%</w:t>
            </w:r>
          </w:p>
        </w:tc>
        <w:tc>
          <w:tcPr>
            <w:tcW w:w="903" w:type="dxa"/>
            <w:tcBorders>
              <w:top w:val="nil"/>
              <w:left w:val="nil"/>
              <w:bottom w:val="single" w:sz="4" w:space="0" w:color="auto"/>
              <w:right w:val="single" w:sz="4" w:space="0" w:color="auto"/>
            </w:tcBorders>
            <w:shd w:val="clear" w:color="000000" w:fill="FFFFFF"/>
            <w:vAlign w:val="center"/>
          </w:tcPr>
          <w:p w14:paraId="7E2E95F0" w14:textId="44DE347E"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28.7%</w:t>
            </w:r>
          </w:p>
        </w:tc>
        <w:tc>
          <w:tcPr>
            <w:tcW w:w="1088" w:type="dxa"/>
            <w:tcBorders>
              <w:top w:val="nil"/>
              <w:left w:val="nil"/>
              <w:bottom w:val="single" w:sz="4" w:space="0" w:color="auto"/>
              <w:right w:val="single" w:sz="4" w:space="0" w:color="auto"/>
            </w:tcBorders>
            <w:shd w:val="clear" w:color="auto" w:fill="auto"/>
            <w:vAlign w:val="center"/>
          </w:tcPr>
          <w:p w14:paraId="5C3B1491" w14:textId="4662066F" w:rsidR="002D2769" w:rsidRPr="00EF10DD" w:rsidRDefault="002D2769" w:rsidP="002D2769">
            <w:pPr>
              <w:spacing w:after="0" w:line="240" w:lineRule="auto"/>
              <w:jc w:val="center"/>
              <w:rPr>
                <w:rFonts w:eastAsia="Times New Roman" w:cstheme="minorHAnsi"/>
                <w:color w:val="000000"/>
                <w:lang w:eastAsia="en-GB"/>
              </w:rPr>
            </w:pPr>
            <w:r>
              <w:rPr>
                <w:rFonts w:eastAsia="Times New Roman" w:cstheme="minorHAnsi"/>
                <w:color w:val="000000"/>
                <w:lang w:eastAsia="en-GB"/>
              </w:rPr>
              <w:t>28.6%</w:t>
            </w:r>
          </w:p>
        </w:tc>
        <w:tc>
          <w:tcPr>
            <w:tcW w:w="1321" w:type="dxa"/>
            <w:tcBorders>
              <w:top w:val="nil"/>
              <w:left w:val="nil"/>
              <w:bottom w:val="single" w:sz="4" w:space="0" w:color="auto"/>
              <w:right w:val="single" w:sz="4" w:space="0" w:color="auto"/>
            </w:tcBorders>
            <w:shd w:val="clear" w:color="auto" w:fill="auto"/>
            <w:vAlign w:val="center"/>
          </w:tcPr>
          <w:p w14:paraId="6190EC98" w14:textId="0C96E63C" w:rsidR="000154D5" w:rsidRPr="00EF10DD" w:rsidRDefault="00DC29FD" w:rsidP="000154D5">
            <w:pPr>
              <w:spacing w:after="0" w:line="240" w:lineRule="auto"/>
              <w:jc w:val="center"/>
              <w:rPr>
                <w:rFonts w:eastAsia="Times New Roman" w:cstheme="minorHAnsi"/>
                <w:color w:val="000000"/>
                <w:lang w:eastAsia="en-GB"/>
              </w:rPr>
            </w:pPr>
            <w:r>
              <w:rPr>
                <w:rFonts w:eastAsia="Times New Roman" w:cstheme="minorHAnsi"/>
                <w:color w:val="000000"/>
                <w:lang w:eastAsia="en-GB"/>
              </w:rPr>
              <w:t>34.1%</w:t>
            </w:r>
          </w:p>
        </w:tc>
      </w:tr>
      <w:tr w:rsidR="000154D5" w:rsidRPr="00EF10DD" w14:paraId="77CD53E8" w14:textId="77777777" w:rsidTr="000154D5">
        <w:trPr>
          <w:trHeight w:val="705"/>
        </w:trPr>
        <w:tc>
          <w:tcPr>
            <w:tcW w:w="2387" w:type="dxa"/>
            <w:tcBorders>
              <w:top w:val="nil"/>
              <w:left w:val="single" w:sz="4" w:space="0" w:color="auto"/>
              <w:bottom w:val="single" w:sz="4" w:space="0" w:color="auto"/>
              <w:right w:val="single" w:sz="4" w:space="0" w:color="auto"/>
            </w:tcBorders>
            <w:shd w:val="clear" w:color="auto" w:fill="auto"/>
            <w:noWrap/>
            <w:vAlign w:val="center"/>
            <w:hideMark/>
          </w:tcPr>
          <w:p w14:paraId="709ADB36" w14:textId="77777777" w:rsidR="000154D5" w:rsidRPr="00EF10DD" w:rsidRDefault="000154D5" w:rsidP="000154D5">
            <w:pPr>
              <w:spacing w:after="0" w:line="240" w:lineRule="auto"/>
              <w:rPr>
                <w:rFonts w:eastAsia="Times New Roman" w:cstheme="minorHAnsi"/>
                <w:color w:val="000000"/>
                <w:lang w:eastAsia="en-GB"/>
              </w:rPr>
            </w:pPr>
            <w:r w:rsidRPr="00EF10DD">
              <w:rPr>
                <w:rFonts w:eastAsia="Times New Roman" w:cstheme="minorHAnsi"/>
                <w:color w:val="000000"/>
                <w:lang w:eastAsia="en-GB"/>
              </w:rPr>
              <w:t>Christian</w:t>
            </w:r>
          </w:p>
        </w:tc>
        <w:tc>
          <w:tcPr>
            <w:tcW w:w="1176" w:type="dxa"/>
            <w:tcBorders>
              <w:top w:val="nil"/>
              <w:left w:val="nil"/>
              <w:bottom w:val="single" w:sz="4" w:space="0" w:color="auto"/>
              <w:right w:val="single" w:sz="4" w:space="0" w:color="auto"/>
            </w:tcBorders>
            <w:shd w:val="clear" w:color="auto" w:fill="auto"/>
            <w:vAlign w:val="center"/>
          </w:tcPr>
          <w:p w14:paraId="7FD88C84" w14:textId="1B909B0B"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20.8%</w:t>
            </w:r>
          </w:p>
        </w:tc>
        <w:tc>
          <w:tcPr>
            <w:tcW w:w="1172" w:type="dxa"/>
            <w:tcBorders>
              <w:top w:val="nil"/>
              <w:left w:val="nil"/>
              <w:bottom w:val="single" w:sz="4" w:space="0" w:color="auto"/>
              <w:right w:val="single" w:sz="4" w:space="0" w:color="auto"/>
            </w:tcBorders>
            <w:shd w:val="clear" w:color="000000" w:fill="FFFFFF"/>
            <w:vAlign w:val="center"/>
          </w:tcPr>
          <w:p w14:paraId="3193A55B" w14:textId="1598C399"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20.3%</w:t>
            </w:r>
          </w:p>
        </w:tc>
        <w:tc>
          <w:tcPr>
            <w:tcW w:w="1177" w:type="dxa"/>
            <w:tcBorders>
              <w:top w:val="nil"/>
              <w:left w:val="nil"/>
              <w:bottom w:val="single" w:sz="4" w:space="0" w:color="auto"/>
              <w:right w:val="single" w:sz="4" w:space="0" w:color="auto"/>
            </w:tcBorders>
            <w:shd w:val="clear" w:color="000000" w:fill="FFFFFF"/>
            <w:vAlign w:val="center"/>
          </w:tcPr>
          <w:p w14:paraId="083B6236" w14:textId="20948CD1"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23.6%</w:t>
            </w:r>
          </w:p>
        </w:tc>
        <w:tc>
          <w:tcPr>
            <w:tcW w:w="903" w:type="dxa"/>
            <w:tcBorders>
              <w:top w:val="nil"/>
              <w:left w:val="nil"/>
              <w:bottom w:val="single" w:sz="4" w:space="0" w:color="auto"/>
              <w:right w:val="single" w:sz="4" w:space="0" w:color="auto"/>
            </w:tcBorders>
            <w:shd w:val="clear" w:color="000000" w:fill="FFFFFF"/>
            <w:vAlign w:val="center"/>
          </w:tcPr>
          <w:p w14:paraId="69337666" w14:textId="7DEAE54B"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21.5%</w:t>
            </w:r>
          </w:p>
        </w:tc>
        <w:tc>
          <w:tcPr>
            <w:tcW w:w="1088" w:type="dxa"/>
            <w:tcBorders>
              <w:top w:val="nil"/>
              <w:left w:val="nil"/>
              <w:bottom w:val="single" w:sz="4" w:space="0" w:color="auto"/>
              <w:right w:val="single" w:sz="4" w:space="0" w:color="auto"/>
            </w:tcBorders>
            <w:shd w:val="clear" w:color="auto" w:fill="auto"/>
            <w:vAlign w:val="center"/>
          </w:tcPr>
          <w:p w14:paraId="76521D83" w14:textId="2A2FE510" w:rsidR="000154D5" w:rsidRPr="00EF10DD" w:rsidRDefault="00DE21C5" w:rsidP="000154D5">
            <w:pPr>
              <w:spacing w:after="0" w:line="240" w:lineRule="auto"/>
              <w:jc w:val="center"/>
              <w:rPr>
                <w:rFonts w:eastAsia="Times New Roman" w:cstheme="minorHAnsi"/>
                <w:color w:val="000000"/>
                <w:lang w:eastAsia="en-GB"/>
              </w:rPr>
            </w:pPr>
            <w:r>
              <w:rPr>
                <w:rFonts w:eastAsia="Times New Roman" w:cstheme="minorHAnsi"/>
                <w:color w:val="000000"/>
                <w:lang w:eastAsia="en-GB"/>
              </w:rPr>
              <w:t>30.8%</w:t>
            </w:r>
          </w:p>
        </w:tc>
        <w:tc>
          <w:tcPr>
            <w:tcW w:w="1321" w:type="dxa"/>
            <w:tcBorders>
              <w:top w:val="nil"/>
              <w:left w:val="nil"/>
              <w:bottom w:val="single" w:sz="4" w:space="0" w:color="auto"/>
              <w:right w:val="single" w:sz="4" w:space="0" w:color="auto"/>
            </w:tcBorders>
            <w:shd w:val="clear" w:color="auto" w:fill="auto"/>
            <w:vAlign w:val="center"/>
          </w:tcPr>
          <w:p w14:paraId="47433176" w14:textId="2D24253F" w:rsidR="000154D5" w:rsidRPr="00EF10DD" w:rsidRDefault="00DC29FD" w:rsidP="000154D5">
            <w:pPr>
              <w:spacing w:after="0" w:line="240" w:lineRule="auto"/>
              <w:jc w:val="center"/>
              <w:rPr>
                <w:rFonts w:eastAsia="Times New Roman" w:cstheme="minorHAnsi"/>
                <w:color w:val="000000"/>
                <w:lang w:eastAsia="en-GB"/>
              </w:rPr>
            </w:pPr>
            <w:r>
              <w:rPr>
                <w:rFonts w:eastAsia="Times New Roman" w:cstheme="minorHAnsi"/>
                <w:color w:val="000000"/>
                <w:lang w:eastAsia="en-GB"/>
              </w:rPr>
              <w:t>23.8%</w:t>
            </w:r>
          </w:p>
        </w:tc>
      </w:tr>
      <w:tr w:rsidR="000154D5" w:rsidRPr="00EF10DD" w14:paraId="6ADF5891" w14:textId="77777777" w:rsidTr="000154D5">
        <w:trPr>
          <w:trHeight w:val="705"/>
        </w:trPr>
        <w:tc>
          <w:tcPr>
            <w:tcW w:w="2387" w:type="dxa"/>
            <w:tcBorders>
              <w:top w:val="nil"/>
              <w:left w:val="single" w:sz="4" w:space="0" w:color="auto"/>
              <w:bottom w:val="single" w:sz="4" w:space="0" w:color="auto"/>
              <w:right w:val="single" w:sz="4" w:space="0" w:color="auto"/>
            </w:tcBorders>
            <w:shd w:val="clear" w:color="auto" w:fill="auto"/>
            <w:noWrap/>
            <w:vAlign w:val="center"/>
            <w:hideMark/>
          </w:tcPr>
          <w:p w14:paraId="1B18D588" w14:textId="77777777" w:rsidR="000154D5" w:rsidRPr="00EF10DD" w:rsidRDefault="000154D5" w:rsidP="000154D5">
            <w:pPr>
              <w:spacing w:after="0" w:line="240" w:lineRule="auto"/>
              <w:rPr>
                <w:rFonts w:eastAsia="Times New Roman" w:cstheme="minorHAnsi"/>
                <w:color w:val="000000"/>
                <w:lang w:eastAsia="en-GB"/>
              </w:rPr>
            </w:pPr>
            <w:r w:rsidRPr="00EF10DD">
              <w:rPr>
                <w:rFonts w:eastAsia="Times New Roman" w:cstheme="minorHAnsi"/>
                <w:color w:val="000000"/>
                <w:lang w:eastAsia="en-GB"/>
              </w:rPr>
              <w:t>Any other religion or belief</w:t>
            </w:r>
          </w:p>
        </w:tc>
        <w:tc>
          <w:tcPr>
            <w:tcW w:w="1176" w:type="dxa"/>
            <w:tcBorders>
              <w:top w:val="nil"/>
              <w:left w:val="nil"/>
              <w:bottom w:val="single" w:sz="4" w:space="0" w:color="auto"/>
              <w:right w:val="single" w:sz="4" w:space="0" w:color="auto"/>
            </w:tcBorders>
            <w:shd w:val="clear" w:color="auto" w:fill="auto"/>
            <w:vAlign w:val="center"/>
          </w:tcPr>
          <w:p w14:paraId="22C48BC3" w14:textId="376B775E"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2.3%</w:t>
            </w:r>
          </w:p>
        </w:tc>
        <w:tc>
          <w:tcPr>
            <w:tcW w:w="1172" w:type="dxa"/>
            <w:tcBorders>
              <w:top w:val="nil"/>
              <w:left w:val="nil"/>
              <w:bottom w:val="single" w:sz="4" w:space="0" w:color="auto"/>
              <w:right w:val="single" w:sz="4" w:space="0" w:color="auto"/>
            </w:tcBorders>
            <w:shd w:val="clear" w:color="000000" w:fill="FFFFFF"/>
            <w:vAlign w:val="center"/>
          </w:tcPr>
          <w:p w14:paraId="69328B02" w14:textId="30CF1436"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4.3%</w:t>
            </w:r>
          </w:p>
        </w:tc>
        <w:tc>
          <w:tcPr>
            <w:tcW w:w="1177" w:type="dxa"/>
            <w:tcBorders>
              <w:top w:val="nil"/>
              <w:left w:val="nil"/>
              <w:bottom w:val="single" w:sz="4" w:space="0" w:color="auto"/>
              <w:right w:val="single" w:sz="4" w:space="0" w:color="auto"/>
            </w:tcBorders>
            <w:shd w:val="clear" w:color="000000" w:fill="FFFFFF"/>
            <w:vAlign w:val="center"/>
          </w:tcPr>
          <w:p w14:paraId="530BBD64" w14:textId="134724E6"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7.8%</w:t>
            </w:r>
          </w:p>
        </w:tc>
        <w:tc>
          <w:tcPr>
            <w:tcW w:w="903" w:type="dxa"/>
            <w:tcBorders>
              <w:top w:val="nil"/>
              <w:left w:val="nil"/>
              <w:bottom w:val="single" w:sz="4" w:space="0" w:color="auto"/>
              <w:right w:val="single" w:sz="4" w:space="0" w:color="auto"/>
            </w:tcBorders>
            <w:shd w:val="clear" w:color="000000" w:fill="FFFFFF"/>
            <w:vAlign w:val="center"/>
          </w:tcPr>
          <w:p w14:paraId="046D943A" w14:textId="2B5F57C2" w:rsidR="000154D5" w:rsidRPr="00EF10DD" w:rsidRDefault="000154D5" w:rsidP="000154D5">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4.5%</w:t>
            </w:r>
          </w:p>
        </w:tc>
        <w:tc>
          <w:tcPr>
            <w:tcW w:w="1088" w:type="dxa"/>
            <w:tcBorders>
              <w:top w:val="nil"/>
              <w:left w:val="nil"/>
              <w:bottom w:val="single" w:sz="4" w:space="0" w:color="auto"/>
              <w:right w:val="single" w:sz="4" w:space="0" w:color="auto"/>
            </w:tcBorders>
            <w:shd w:val="clear" w:color="000000" w:fill="FFFFFF"/>
            <w:vAlign w:val="center"/>
          </w:tcPr>
          <w:p w14:paraId="7ADC21F3" w14:textId="50443EDB" w:rsidR="000154D5" w:rsidRPr="00EF10DD" w:rsidRDefault="00CF17C6" w:rsidP="000154D5">
            <w:pPr>
              <w:spacing w:after="0" w:line="240" w:lineRule="auto"/>
              <w:jc w:val="center"/>
              <w:rPr>
                <w:rFonts w:eastAsia="Times New Roman" w:cstheme="minorHAnsi"/>
                <w:color w:val="000000"/>
                <w:lang w:eastAsia="en-GB"/>
              </w:rPr>
            </w:pPr>
            <w:r>
              <w:rPr>
                <w:rFonts w:eastAsia="Times New Roman" w:cstheme="minorHAnsi"/>
                <w:color w:val="000000"/>
                <w:lang w:eastAsia="en-GB"/>
              </w:rPr>
              <w:t>6.5%</w:t>
            </w:r>
          </w:p>
        </w:tc>
        <w:tc>
          <w:tcPr>
            <w:tcW w:w="1321" w:type="dxa"/>
            <w:tcBorders>
              <w:top w:val="nil"/>
              <w:left w:val="nil"/>
              <w:bottom w:val="single" w:sz="4" w:space="0" w:color="auto"/>
              <w:right w:val="single" w:sz="4" w:space="0" w:color="auto"/>
            </w:tcBorders>
            <w:shd w:val="clear" w:color="000000" w:fill="FFFFFF"/>
            <w:vAlign w:val="center"/>
          </w:tcPr>
          <w:p w14:paraId="6A0F5FE9" w14:textId="70D12835" w:rsidR="000154D5" w:rsidRPr="00EF10DD" w:rsidRDefault="001C05CA" w:rsidP="000154D5">
            <w:pPr>
              <w:spacing w:after="0" w:line="240" w:lineRule="auto"/>
              <w:jc w:val="center"/>
              <w:rPr>
                <w:rFonts w:eastAsia="Times New Roman" w:cstheme="minorHAnsi"/>
                <w:color w:val="000000"/>
                <w:lang w:eastAsia="en-GB"/>
              </w:rPr>
            </w:pPr>
            <w:r>
              <w:rPr>
                <w:rFonts w:eastAsia="Times New Roman" w:cstheme="minorHAnsi"/>
                <w:color w:val="000000"/>
                <w:lang w:eastAsia="en-GB"/>
              </w:rPr>
              <w:t>5.2%</w:t>
            </w:r>
          </w:p>
        </w:tc>
      </w:tr>
    </w:tbl>
    <w:p w14:paraId="54005564" w14:textId="77777777" w:rsidR="00B74E44" w:rsidRPr="00EF10DD" w:rsidRDefault="00B74E44" w:rsidP="00B74E44">
      <w:pPr>
        <w:tabs>
          <w:tab w:val="left" w:pos="6300"/>
        </w:tabs>
        <w:rPr>
          <w:rFonts w:cstheme="minorHAnsi"/>
          <w:b/>
          <w:highlight w:val="yellow"/>
          <w:u w:val="single"/>
        </w:rPr>
      </w:pPr>
    </w:p>
    <w:p w14:paraId="372AF970" w14:textId="7F8C5BB7" w:rsidR="00B74E44" w:rsidRPr="00EF10DD" w:rsidRDefault="00B74E44" w:rsidP="006C7194">
      <w:pPr>
        <w:shd w:val="clear" w:color="auto" w:fill="BFBFBF" w:themeFill="background1" w:themeFillShade="BF"/>
        <w:tabs>
          <w:tab w:val="left" w:pos="6300"/>
        </w:tabs>
        <w:rPr>
          <w:rFonts w:cstheme="minorHAnsi"/>
          <w:b/>
        </w:rPr>
      </w:pPr>
      <w:r w:rsidRPr="00EF10DD">
        <w:rPr>
          <w:rFonts w:cstheme="minorHAnsi"/>
          <w:b/>
        </w:rPr>
        <w:t>Sex</w:t>
      </w:r>
    </w:p>
    <w:p w14:paraId="06AFFF7A" w14:textId="2E76F3DF" w:rsidR="00B74E44" w:rsidRPr="00EF10DD" w:rsidRDefault="00B74E44" w:rsidP="00B74E44">
      <w:pPr>
        <w:tabs>
          <w:tab w:val="left" w:pos="6300"/>
        </w:tabs>
        <w:rPr>
          <w:rFonts w:cstheme="minorHAnsi"/>
        </w:rPr>
      </w:pPr>
      <w:r w:rsidRPr="00EF10DD">
        <w:rPr>
          <w:rFonts w:cstheme="minorHAnsi"/>
        </w:rPr>
        <w:t>The below table highlights the number and percentage of leavers at USW by sex in comparison to the overall staff profile for the last three years.</w:t>
      </w:r>
    </w:p>
    <w:p w14:paraId="28E8B13B" w14:textId="42F462CF" w:rsidR="00B74E44" w:rsidRPr="00EF10DD" w:rsidRDefault="00B74E44" w:rsidP="00B74E44">
      <w:pPr>
        <w:pStyle w:val="Heading2"/>
        <w:rPr>
          <w:rFonts w:asciiTheme="minorHAnsi" w:hAnsiTheme="minorHAnsi" w:cstheme="minorHAnsi"/>
          <w:i w:val="0"/>
          <w:sz w:val="22"/>
          <w:szCs w:val="22"/>
        </w:rPr>
      </w:pPr>
      <w:bookmarkStart w:id="24" w:name="_Toc469493913"/>
      <w:bookmarkStart w:id="25" w:name="_Toc30002942"/>
      <w:r w:rsidRPr="00EF10DD">
        <w:rPr>
          <w:rFonts w:asciiTheme="minorHAnsi" w:hAnsiTheme="minorHAnsi" w:cstheme="minorHAnsi"/>
          <w:i w:val="0"/>
          <w:sz w:val="22"/>
          <w:szCs w:val="22"/>
        </w:rPr>
        <w:t xml:space="preserve">Figure </w:t>
      </w:r>
      <w:r w:rsidR="00E10016" w:rsidRPr="00EF10DD">
        <w:rPr>
          <w:rFonts w:asciiTheme="minorHAnsi" w:hAnsiTheme="minorHAnsi" w:cstheme="minorHAnsi"/>
          <w:i w:val="0"/>
          <w:sz w:val="22"/>
          <w:szCs w:val="22"/>
        </w:rPr>
        <w:t>23:</w:t>
      </w:r>
      <w:r w:rsidRPr="00EF10DD">
        <w:rPr>
          <w:rFonts w:asciiTheme="minorHAnsi" w:hAnsiTheme="minorHAnsi" w:cstheme="minorHAnsi"/>
          <w:i w:val="0"/>
          <w:sz w:val="22"/>
          <w:szCs w:val="22"/>
        </w:rPr>
        <w:t xml:space="preserve"> Sex of Leavers at USW</w:t>
      </w:r>
      <w:bookmarkEnd w:id="24"/>
      <w:bookmarkEnd w:id="25"/>
    </w:p>
    <w:tbl>
      <w:tblPr>
        <w:tblW w:w="9471" w:type="dxa"/>
        <w:tblLook w:val="04A0" w:firstRow="1" w:lastRow="0" w:firstColumn="1" w:lastColumn="0" w:noHBand="0" w:noVBand="1"/>
      </w:tblPr>
      <w:tblGrid>
        <w:gridCol w:w="895"/>
        <w:gridCol w:w="1041"/>
        <w:gridCol w:w="1040"/>
        <w:gridCol w:w="1076"/>
        <w:gridCol w:w="851"/>
        <w:gridCol w:w="1062"/>
        <w:gridCol w:w="875"/>
        <w:gridCol w:w="764"/>
        <w:gridCol w:w="764"/>
        <w:gridCol w:w="875"/>
        <w:gridCol w:w="222"/>
        <w:gridCol w:w="6"/>
      </w:tblGrid>
      <w:tr w:rsidR="00F3043C" w:rsidRPr="00EF10DD" w14:paraId="250B246B" w14:textId="77777777" w:rsidTr="00D358BA">
        <w:trPr>
          <w:gridAfter w:val="2"/>
          <w:wAfter w:w="228" w:type="dxa"/>
          <w:trHeight w:val="450"/>
        </w:trPr>
        <w:tc>
          <w:tcPr>
            <w:tcW w:w="895" w:type="dxa"/>
            <w:vMerge w:val="restart"/>
            <w:tcBorders>
              <w:top w:val="single" w:sz="8" w:space="0" w:color="auto"/>
              <w:left w:val="single" w:sz="8" w:space="0" w:color="auto"/>
              <w:right w:val="single" w:sz="8" w:space="0" w:color="auto"/>
            </w:tcBorders>
            <w:shd w:val="clear" w:color="000000" w:fill="C00000"/>
            <w:vAlign w:val="center"/>
            <w:hideMark/>
          </w:tcPr>
          <w:p w14:paraId="69D91158" w14:textId="77777777" w:rsidR="00F3043C" w:rsidRPr="00EF10DD" w:rsidRDefault="00F3043C" w:rsidP="0079621F">
            <w:pPr>
              <w:spacing w:after="0" w:line="240" w:lineRule="auto"/>
              <w:rPr>
                <w:rFonts w:eastAsia="Times New Roman" w:cstheme="minorHAnsi"/>
                <w:b/>
                <w:bCs/>
                <w:color w:val="000000"/>
                <w:lang w:eastAsia="en-GB"/>
              </w:rPr>
            </w:pPr>
            <w:r w:rsidRPr="00EF10DD">
              <w:rPr>
                <w:rFonts w:eastAsia="Times New Roman" w:cstheme="minorHAnsi"/>
                <w:b/>
                <w:bCs/>
                <w:color w:val="000000"/>
                <w:lang w:eastAsia="en-GB"/>
              </w:rPr>
              <w:t> </w:t>
            </w:r>
          </w:p>
          <w:p w14:paraId="01A86037" w14:textId="477B5D78" w:rsidR="00F3043C" w:rsidRPr="00EF10DD" w:rsidRDefault="00F3043C" w:rsidP="0079621F">
            <w:pPr>
              <w:spacing w:after="0" w:line="240" w:lineRule="auto"/>
              <w:rPr>
                <w:rFonts w:eastAsia="Times New Roman" w:cstheme="minorHAnsi"/>
                <w:b/>
                <w:bCs/>
                <w:color w:val="000000"/>
                <w:lang w:eastAsia="en-GB"/>
              </w:rPr>
            </w:pPr>
            <w:r w:rsidRPr="00EF10DD">
              <w:rPr>
                <w:rFonts w:eastAsia="Times New Roman" w:cstheme="minorHAnsi"/>
                <w:b/>
                <w:bCs/>
                <w:color w:val="FFFFFF"/>
                <w:lang w:eastAsia="en-GB"/>
              </w:rPr>
              <w:t>Sex</w:t>
            </w:r>
          </w:p>
        </w:tc>
        <w:tc>
          <w:tcPr>
            <w:tcW w:w="3157" w:type="dxa"/>
            <w:gridSpan w:val="3"/>
            <w:vMerge w:val="restart"/>
            <w:tcBorders>
              <w:top w:val="single" w:sz="8" w:space="0" w:color="auto"/>
              <w:left w:val="single" w:sz="8" w:space="0" w:color="auto"/>
              <w:bottom w:val="single" w:sz="8" w:space="0" w:color="000000"/>
              <w:right w:val="single" w:sz="8" w:space="0" w:color="000000"/>
            </w:tcBorders>
            <w:shd w:val="clear" w:color="000000" w:fill="C00000"/>
            <w:vAlign w:val="center"/>
            <w:hideMark/>
          </w:tcPr>
          <w:p w14:paraId="337FCA90" w14:textId="24E2BDDF" w:rsidR="00F3043C" w:rsidRPr="00EF10DD" w:rsidRDefault="001C05CA"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2018/19</w:t>
            </w:r>
          </w:p>
        </w:tc>
        <w:tc>
          <w:tcPr>
            <w:tcW w:w="2788" w:type="dxa"/>
            <w:gridSpan w:val="3"/>
            <w:vMerge w:val="restart"/>
            <w:tcBorders>
              <w:top w:val="single" w:sz="8" w:space="0" w:color="auto"/>
              <w:left w:val="single" w:sz="8" w:space="0" w:color="auto"/>
              <w:bottom w:val="single" w:sz="8" w:space="0" w:color="000000"/>
              <w:right w:val="single" w:sz="8" w:space="0" w:color="000000"/>
            </w:tcBorders>
            <w:shd w:val="clear" w:color="000000" w:fill="C00000"/>
            <w:vAlign w:val="center"/>
            <w:hideMark/>
          </w:tcPr>
          <w:p w14:paraId="488AD313" w14:textId="534F2A96" w:rsidR="00F3043C" w:rsidRPr="00EF10DD" w:rsidRDefault="001C05CA"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2019/20</w:t>
            </w:r>
          </w:p>
        </w:tc>
        <w:tc>
          <w:tcPr>
            <w:tcW w:w="2403" w:type="dxa"/>
            <w:gridSpan w:val="3"/>
            <w:vMerge w:val="restart"/>
            <w:tcBorders>
              <w:top w:val="single" w:sz="8" w:space="0" w:color="auto"/>
              <w:left w:val="single" w:sz="8" w:space="0" w:color="auto"/>
              <w:bottom w:val="single" w:sz="8" w:space="0" w:color="000000"/>
              <w:right w:val="single" w:sz="8" w:space="0" w:color="000000"/>
            </w:tcBorders>
            <w:shd w:val="clear" w:color="000000" w:fill="C00000"/>
            <w:vAlign w:val="center"/>
            <w:hideMark/>
          </w:tcPr>
          <w:p w14:paraId="10D0604D" w14:textId="0BBD7407" w:rsidR="00F3043C" w:rsidRPr="00EF10DD" w:rsidRDefault="001C05CA" w:rsidP="0079621F">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2020/21</w:t>
            </w:r>
          </w:p>
        </w:tc>
      </w:tr>
      <w:tr w:rsidR="00F3043C" w:rsidRPr="00EF10DD" w14:paraId="791F26EA" w14:textId="77777777" w:rsidTr="00D358BA">
        <w:trPr>
          <w:trHeight w:val="60"/>
        </w:trPr>
        <w:tc>
          <w:tcPr>
            <w:tcW w:w="895" w:type="dxa"/>
            <w:vMerge/>
            <w:tcBorders>
              <w:left w:val="single" w:sz="8" w:space="0" w:color="auto"/>
              <w:right w:val="single" w:sz="8" w:space="0" w:color="auto"/>
            </w:tcBorders>
            <w:vAlign w:val="center"/>
            <w:hideMark/>
          </w:tcPr>
          <w:p w14:paraId="3780EA6C" w14:textId="2C580FC0" w:rsidR="00F3043C" w:rsidRPr="00EF10DD" w:rsidRDefault="00F3043C" w:rsidP="0079621F">
            <w:pPr>
              <w:spacing w:after="0" w:line="240" w:lineRule="auto"/>
              <w:rPr>
                <w:rFonts w:eastAsia="Times New Roman" w:cstheme="minorHAnsi"/>
                <w:b/>
                <w:bCs/>
                <w:color w:val="000000"/>
                <w:lang w:eastAsia="en-GB"/>
              </w:rPr>
            </w:pPr>
          </w:p>
        </w:tc>
        <w:tc>
          <w:tcPr>
            <w:tcW w:w="3157" w:type="dxa"/>
            <w:gridSpan w:val="3"/>
            <w:vMerge/>
            <w:tcBorders>
              <w:top w:val="single" w:sz="8" w:space="0" w:color="auto"/>
              <w:left w:val="single" w:sz="8" w:space="0" w:color="auto"/>
              <w:bottom w:val="single" w:sz="8" w:space="0" w:color="000000"/>
              <w:right w:val="single" w:sz="8" w:space="0" w:color="000000"/>
            </w:tcBorders>
            <w:vAlign w:val="center"/>
            <w:hideMark/>
          </w:tcPr>
          <w:p w14:paraId="67AE0AFF" w14:textId="77777777" w:rsidR="00F3043C" w:rsidRPr="00EF10DD" w:rsidRDefault="00F3043C" w:rsidP="0079621F">
            <w:pPr>
              <w:spacing w:after="0" w:line="240" w:lineRule="auto"/>
              <w:rPr>
                <w:rFonts w:eastAsia="Times New Roman" w:cstheme="minorHAnsi"/>
                <w:b/>
                <w:bCs/>
                <w:color w:val="FFFFFF"/>
                <w:lang w:eastAsia="en-GB"/>
              </w:rPr>
            </w:pPr>
          </w:p>
        </w:tc>
        <w:tc>
          <w:tcPr>
            <w:tcW w:w="2788" w:type="dxa"/>
            <w:gridSpan w:val="3"/>
            <w:vMerge/>
            <w:tcBorders>
              <w:top w:val="single" w:sz="8" w:space="0" w:color="auto"/>
              <w:left w:val="single" w:sz="8" w:space="0" w:color="auto"/>
              <w:bottom w:val="single" w:sz="8" w:space="0" w:color="000000"/>
              <w:right w:val="single" w:sz="8" w:space="0" w:color="000000"/>
            </w:tcBorders>
            <w:vAlign w:val="center"/>
            <w:hideMark/>
          </w:tcPr>
          <w:p w14:paraId="1AE8C9B5" w14:textId="77777777" w:rsidR="00F3043C" w:rsidRPr="00EF10DD" w:rsidRDefault="00F3043C" w:rsidP="0079621F">
            <w:pPr>
              <w:spacing w:after="0" w:line="240" w:lineRule="auto"/>
              <w:rPr>
                <w:rFonts w:eastAsia="Times New Roman" w:cstheme="minorHAnsi"/>
                <w:b/>
                <w:bCs/>
                <w:color w:val="FFFFFF"/>
                <w:lang w:eastAsia="en-GB"/>
              </w:rPr>
            </w:pPr>
          </w:p>
        </w:tc>
        <w:tc>
          <w:tcPr>
            <w:tcW w:w="2403" w:type="dxa"/>
            <w:gridSpan w:val="3"/>
            <w:vMerge/>
            <w:tcBorders>
              <w:top w:val="single" w:sz="8" w:space="0" w:color="auto"/>
              <w:left w:val="single" w:sz="8" w:space="0" w:color="auto"/>
              <w:bottom w:val="single" w:sz="8" w:space="0" w:color="000000"/>
              <w:right w:val="single" w:sz="8" w:space="0" w:color="000000"/>
            </w:tcBorders>
            <w:vAlign w:val="center"/>
            <w:hideMark/>
          </w:tcPr>
          <w:p w14:paraId="6F8EDBE6" w14:textId="77777777" w:rsidR="00F3043C" w:rsidRPr="00EF10DD" w:rsidRDefault="00F3043C" w:rsidP="0079621F">
            <w:pPr>
              <w:spacing w:after="0" w:line="240" w:lineRule="auto"/>
              <w:rPr>
                <w:rFonts w:eastAsia="Times New Roman" w:cstheme="minorHAnsi"/>
                <w:b/>
                <w:bCs/>
                <w:color w:val="FFFFFF"/>
                <w:lang w:eastAsia="en-GB"/>
              </w:rPr>
            </w:pPr>
          </w:p>
        </w:tc>
        <w:tc>
          <w:tcPr>
            <w:tcW w:w="228" w:type="dxa"/>
            <w:gridSpan w:val="2"/>
            <w:tcBorders>
              <w:top w:val="nil"/>
              <w:left w:val="nil"/>
              <w:bottom w:val="nil"/>
              <w:right w:val="nil"/>
            </w:tcBorders>
            <w:shd w:val="clear" w:color="auto" w:fill="auto"/>
            <w:noWrap/>
            <w:vAlign w:val="bottom"/>
            <w:hideMark/>
          </w:tcPr>
          <w:p w14:paraId="5696FAC4" w14:textId="77777777" w:rsidR="00F3043C" w:rsidRPr="00EF10DD" w:rsidRDefault="00F3043C" w:rsidP="0079621F">
            <w:pPr>
              <w:spacing w:after="0" w:line="240" w:lineRule="auto"/>
              <w:jc w:val="center"/>
              <w:rPr>
                <w:rFonts w:eastAsia="Times New Roman" w:cstheme="minorHAnsi"/>
                <w:b/>
                <w:bCs/>
                <w:color w:val="FFFFFF"/>
                <w:lang w:eastAsia="en-GB"/>
              </w:rPr>
            </w:pPr>
          </w:p>
        </w:tc>
      </w:tr>
      <w:tr w:rsidR="00F3043C" w:rsidRPr="00EF10DD" w14:paraId="279FA8CA" w14:textId="77777777" w:rsidTr="00D358BA">
        <w:trPr>
          <w:gridAfter w:val="1"/>
          <w:wAfter w:w="6" w:type="dxa"/>
          <w:trHeight w:val="275"/>
        </w:trPr>
        <w:tc>
          <w:tcPr>
            <w:tcW w:w="895" w:type="dxa"/>
            <w:vMerge/>
            <w:tcBorders>
              <w:left w:val="single" w:sz="8" w:space="0" w:color="auto"/>
              <w:bottom w:val="single" w:sz="8" w:space="0" w:color="auto"/>
              <w:right w:val="single" w:sz="8" w:space="0" w:color="auto"/>
            </w:tcBorders>
            <w:shd w:val="clear" w:color="000000" w:fill="C00000"/>
            <w:vAlign w:val="center"/>
            <w:hideMark/>
          </w:tcPr>
          <w:p w14:paraId="3B24C68F" w14:textId="7D4BB7BC" w:rsidR="00F3043C" w:rsidRPr="00EF10DD" w:rsidRDefault="00F3043C" w:rsidP="0079621F">
            <w:pPr>
              <w:spacing w:after="0" w:line="240" w:lineRule="auto"/>
              <w:rPr>
                <w:rFonts w:eastAsia="Times New Roman" w:cstheme="minorHAnsi"/>
                <w:b/>
                <w:bCs/>
                <w:color w:val="FFFFFF"/>
                <w:lang w:eastAsia="en-GB"/>
              </w:rPr>
            </w:pPr>
          </w:p>
        </w:tc>
        <w:tc>
          <w:tcPr>
            <w:tcW w:w="1041" w:type="dxa"/>
            <w:tcBorders>
              <w:top w:val="nil"/>
              <w:left w:val="nil"/>
              <w:bottom w:val="single" w:sz="8" w:space="0" w:color="auto"/>
              <w:right w:val="single" w:sz="8" w:space="0" w:color="auto"/>
            </w:tcBorders>
            <w:shd w:val="clear" w:color="000000" w:fill="C00000"/>
            <w:vAlign w:val="center"/>
            <w:hideMark/>
          </w:tcPr>
          <w:p w14:paraId="0CE236FE"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F</w:t>
            </w:r>
          </w:p>
        </w:tc>
        <w:tc>
          <w:tcPr>
            <w:tcW w:w="1040" w:type="dxa"/>
            <w:tcBorders>
              <w:top w:val="nil"/>
              <w:left w:val="nil"/>
              <w:bottom w:val="single" w:sz="8" w:space="0" w:color="auto"/>
              <w:right w:val="single" w:sz="8" w:space="0" w:color="auto"/>
            </w:tcBorders>
            <w:shd w:val="clear" w:color="000000" w:fill="C00000"/>
            <w:vAlign w:val="center"/>
            <w:hideMark/>
          </w:tcPr>
          <w:p w14:paraId="5D6455FC"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M</w:t>
            </w:r>
          </w:p>
        </w:tc>
        <w:tc>
          <w:tcPr>
            <w:tcW w:w="1076" w:type="dxa"/>
            <w:tcBorders>
              <w:top w:val="nil"/>
              <w:left w:val="nil"/>
              <w:bottom w:val="single" w:sz="8" w:space="0" w:color="auto"/>
              <w:right w:val="single" w:sz="8" w:space="0" w:color="auto"/>
            </w:tcBorders>
            <w:shd w:val="clear" w:color="000000" w:fill="C00000"/>
            <w:vAlign w:val="center"/>
            <w:hideMark/>
          </w:tcPr>
          <w:p w14:paraId="6D4388B9"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Total</w:t>
            </w:r>
          </w:p>
        </w:tc>
        <w:tc>
          <w:tcPr>
            <w:tcW w:w="851" w:type="dxa"/>
            <w:tcBorders>
              <w:top w:val="nil"/>
              <w:left w:val="nil"/>
              <w:bottom w:val="single" w:sz="8" w:space="0" w:color="auto"/>
              <w:right w:val="single" w:sz="8" w:space="0" w:color="auto"/>
            </w:tcBorders>
            <w:shd w:val="clear" w:color="000000" w:fill="C00000"/>
            <w:vAlign w:val="center"/>
            <w:hideMark/>
          </w:tcPr>
          <w:p w14:paraId="52E11BCA"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F</w:t>
            </w:r>
          </w:p>
        </w:tc>
        <w:tc>
          <w:tcPr>
            <w:tcW w:w="1062" w:type="dxa"/>
            <w:tcBorders>
              <w:top w:val="nil"/>
              <w:left w:val="nil"/>
              <w:bottom w:val="single" w:sz="8" w:space="0" w:color="auto"/>
              <w:right w:val="single" w:sz="8" w:space="0" w:color="auto"/>
            </w:tcBorders>
            <w:shd w:val="clear" w:color="000000" w:fill="C00000"/>
            <w:vAlign w:val="center"/>
            <w:hideMark/>
          </w:tcPr>
          <w:p w14:paraId="20F3F485"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M</w:t>
            </w:r>
          </w:p>
        </w:tc>
        <w:tc>
          <w:tcPr>
            <w:tcW w:w="875" w:type="dxa"/>
            <w:tcBorders>
              <w:top w:val="nil"/>
              <w:left w:val="nil"/>
              <w:bottom w:val="single" w:sz="8" w:space="0" w:color="auto"/>
              <w:right w:val="single" w:sz="8" w:space="0" w:color="auto"/>
            </w:tcBorders>
            <w:shd w:val="clear" w:color="000000" w:fill="C00000"/>
            <w:vAlign w:val="center"/>
            <w:hideMark/>
          </w:tcPr>
          <w:p w14:paraId="49F84784"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Total</w:t>
            </w:r>
          </w:p>
        </w:tc>
        <w:tc>
          <w:tcPr>
            <w:tcW w:w="764" w:type="dxa"/>
            <w:tcBorders>
              <w:top w:val="nil"/>
              <w:left w:val="nil"/>
              <w:bottom w:val="single" w:sz="8" w:space="0" w:color="auto"/>
              <w:right w:val="single" w:sz="8" w:space="0" w:color="auto"/>
            </w:tcBorders>
            <w:shd w:val="clear" w:color="000000" w:fill="C00000"/>
            <w:vAlign w:val="center"/>
            <w:hideMark/>
          </w:tcPr>
          <w:p w14:paraId="54DC6B71"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F</w:t>
            </w:r>
          </w:p>
        </w:tc>
        <w:tc>
          <w:tcPr>
            <w:tcW w:w="764" w:type="dxa"/>
            <w:tcBorders>
              <w:top w:val="nil"/>
              <w:left w:val="nil"/>
              <w:bottom w:val="single" w:sz="8" w:space="0" w:color="auto"/>
              <w:right w:val="single" w:sz="8" w:space="0" w:color="auto"/>
            </w:tcBorders>
            <w:shd w:val="clear" w:color="000000" w:fill="C00000"/>
            <w:vAlign w:val="center"/>
            <w:hideMark/>
          </w:tcPr>
          <w:p w14:paraId="2712BBBF"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M</w:t>
            </w:r>
          </w:p>
        </w:tc>
        <w:tc>
          <w:tcPr>
            <w:tcW w:w="875" w:type="dxa"/>
            <w:tcBorders>
              <w:top w:val="nil"/>
              <w:left w:val="nil"/>
              <w:bottom w:val="single" w:sz="8" w:space="0" w:color="auto"/>
              <w:right w:val="single" w:sz="8" w:space="0" w:color="auto"/>
            </w:tcBorders>
            <w:shd w:val="clear" w:color="000000" w:fill="C00000"/>
            <w:vAlign w:val="center"/>
            <w:hideMark/>
          </w:tcPr>
          <w:p w14:paraId="14B9653B" w14:textId="77777777" w:rsidR="00F3043C" w:rsidRPr="00EF10DD" w:rsidRDefault="00F3043C" w:rsidP="0079621F">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Total</w:t>
            </w:r>
          </w:p>
        </w:tc>
        <w:tc>
          <w:tcPr>
            <w:tcW w:w="222" w:type="dxa"/>
            <w:vAlign w:val="center"/>
            <w:hideMark/>
          </w:tcPr>
          <w:p w14:paraId="276D4FEB" w14:textId="77777777" w:rsidR="00F3043C" w:rsidRPr="00EF10DD" w:rsidRDefault="00F3043C" w:rsidP="0079621F">
            <w:pPr>
              <w:spacing w:after="0" w:line="240" w:lineRule="auto"/>
              <w:rPr>
                <w:rFonts w:eastAsia="Times New Roman" w:cstheme="minorHAnsi"/>
                <w:lang w:eastAsia="en-GB"/>
              </w:rPr>
            </w:pPr>
          </w:p>
        </w:tc>
      </w:tr>
      <w:tr w:rsidR="001C05CA" w:rsidRPr="00EF10DD" w14:paraId="64471662" w14:textId="77777777" w:rsidTr="001C05CA">
        <w:trPr>
          <w:gridAfter w:val="1"/>
          <w:wAfter w:w="6" w:type="dxa"/>
          <w:trHeight w:val="541"/>
        </w:trPr>
        <w:tc>
          <w:tcPr>
            <w:tcW w:w="895" w:type="dxa"/>
            <w:tcBorders>
              <w:top w:val="nil"/>
              <w:left w:val="single" w:sz="8" w:space="0" w:color="auto"/>
              <w:bottom w:val="single" w:sz="8" w:space="0" w:color="auto"/>
              <w:right w:val="single" w:sz="8" w:space="0" w:color="auto"/>
            </w:tcBorders>
            <w:shd w:val="clear" w:color="auto" w:fill="auto"/>
            <w:vAlign w:val="center"/>
            <w:hideMark/>
          </w:tcPr>
          <w:p w14:paraId="24F2E4FB" w14:textId="77777777" w:rsidR="001C05CA" w:rsidRPr="00EF10DD" w:rsidRDefault="001C05CA" w:rsidP="001C05CA">
            <w:pPr>
              <w:spacing w:after="0" w:line="240" w:lineRule="auto"/>
              <w:rPr>
                <w:rFonts w:eastAsia="Times New Roman" w:cstheme="minorHAnsi"/>
                <w:color w:val="000000"/>
                <w:lang w:eastAsia="en-GB"/>
              </w:rPr>
            </w:pPr>
            <w:r w:rsidRPr="00EF10DD">
              <w:rPr>
                <w:rFonts w:eastAsia="Times New Roman" w:cstheme="minorHAnsi"/>
                <w:color w:val="000000"/>
                <w:lang w:eastAsia="en-GB"/>
              </w:rPr>
              <w:t>% of Leavers</w:t>
            </w:r>
          </w:p>
        </w:tc>
        <w:tc>
          <w:tcPr>
            <w:tcW w:w="1041" w:type="dxa"/>
            <w:tcBorders>
              <w:top w:val="nil"/>
              <w:left w:val="nil"/>
              <w:bottom w:val="single" w:sz="8" w:space="0" w:color="auto"/>
              <w:right w:val="single" w:sz="8" w:space="0" w:color="auto"/>
            </w:tcBorders>
            <w:shd w:val="clear" w:color="auto" w:fill="auto"/>
            <w:vAlign w:val="center"/>
          </w:tcPr>
          <w:p w14:paraId="1547305A" w14:textId="40521245" w:rsidR="001C05CA" w:rsidRPr="00EF10DD" w:rsidRDefault="001C05CA" w:rsidP="001C05C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55.0%</w:t>
            </w:r>
          </w:p>
        </w:tc>
        <w:tc>
          <w:tcPr>
            <w:tcW w:w="1040" w:type="dxa"/>
            <w:tcBorders>
              <w:top w:val="nil"/>
              <w:left w:val="nil"/>
              <w:bottom w:val="single" w:sz="8" w:space="0" w:color="auto"/>
              <w:right w:val="single" w:sz="8" w:space="0" w:color="auto"/>
            </w:tcBorders>
            <w:shd w:val="clear" w:color="auto" w:fill="auto"/>
            <w:vAlign w:val="center"/>
          </w:tcPr>
          <w:p w14:paraId="6716A4E4" w14:textId="2793AB2C" w:rsidR="001C05CA" w:rsidRPr="00EF10DD" w:rsidRDefault="001C05CA" w:rsidP="001C05C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45.0%</w:t>
            </w:r>
          </w:p>
        </w:tc>
        <w:tc>
          <w:tcPr>
            <w:tcW w:w="1076" w:type="dxa"/>
            <w:tcBorders>
              <w:top w:val="nil"/>
              <w:left w:val="nil"/>
              <w:bottom w:val="single" w:sz="8" w:space="0" w:color="auto"/>
              <w:right w:val="single" w:sz="8" w:space="0" w:color="auto"/>
            </w:tcBorders>
            <w:shd w:val="clear" w:color="auto" w:fill="auto"/>
            <w:vAlign w:val="center"/>
          </w:tcPr>
          <w:p w14:paraId="6AC0A182" w14:textId="671A831C" w:rsidR="001C05CA" w:rsidRPr="00EF10DD" w:rsidRDefault="001C05CA" w:rsidP="001C05C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100.0%</w:t>
            </w:r>
          </w:p>
        </w:tc>
        <w:tc>
          <w:tcPr>
            <w:tcW w:w="851" w:type="dxa"/>
            <w:tcBorders>
              <w:top w:val="nil"/>
              <w:left w:val="nil"/>
              <w:bottom w:val="single" w:sz="8" w:space="0" w:color="auto"/>
              <w:right w:val="single" w:sz="8" w:space="0" w:color="auto"/>
            </w:tcBorders>
            <w:shd w:val="clear" w:color="auto" w:fill="auto"/>
            <w:vAlign w:val="center"/>
          </w:tcPr>
          <w:p w14:paraId="7B00DA87" w14:textId="7F24B7FD" w:rsidR="001C05CA" w:rsidRPr="00EF10DD" w:rsidRDefault="001C05CA" w:rsidP="001C05C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57.1%</w:t>
            </w:r>
          </w:p>
        </w:tc>
        <w:tc>
          <w:tcPr>
            <w:tcW w:w="1062" w:type="dxa"/>
            <w:tcBorders>
              <w:top w:val="nil"/>
              <w:left w:val="nil"/>
              <w:bottom w:val="single" w:sz="8" w:space="0" w:color="auto"/>
              <w:right w:val="single" w:sz="8" w:space="0" w:color="auto"/>
            </w:tcBorders>
            <w:shd w:val="clear" w:color="auto" w:fill="auto"/>
            <w:vAlign w:val="center"/>
          </w:tcPr>
          <w:p w14:paraId="6ACC793B" w14:textId="3EB3578D" w:rsidR="001C05CA" w:rsidRPr="00EF10DD" w:rsidRDefault="001C05CA" w:rsidP="001C05C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42.8%</w:t>
            </w:r>
          </w:p>
        </w:tc>
        <w:tc>
          <w:tcPr>
            <w:tcW w:w="875" w:type="dxa"/>
            <w:tcBorders>
              <w:top w:val="nil"/>
              <w:left w:val="nil"/>
              <w:bottom w:val="single" w:sz="8" w:space="0" w:color="auto"/>
              <w:right w:val="single" w:sz="8" w:space="0" w:color="auto"/>
            </w:tcBorders>
            <w:shd w:val="clear" w:color="auto" w:fill="auto"/>
            <w:vAlign w:val="center"/>
          </w:tcPr>
          <w:p w14:paraId="4153C6F1" w14:textId="013292C5" w:rsidR="001C05CA" w:rsidRPr="00EF10DD" w:rsidRDefault="001C05CA" w:rsidP="001C05C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100.0%</w:t>
            </w:r>
          </w:p>
        </w:tc>
        <w:tc>
          <w:tcPr>
            <w:tcW w:w="764" w:type="dxa"/>
            <w:tcBorders>
              <w:top w:val="nil"/>
              <w:left w:val="nil"/>
              <w:bottom w:val="single" w:sz="8" w:space="0" w:color="auto"/>
              <w:right w:val="single" w:sz="8" w:space="0" w:color="auto"/>
            </w:tcBorders>
            <w:shd w:val="clear" w:color="auto" w:fill="auto"/>
            <w:vAlign w:val="center"/>
          </w:tcPr>
          <w:p w14:paraId="4603E4CA" w14:textId="2693A4CB" w:rsidR="001C05CA" w:rsidRPr="00EF10DD" w:rsidRDefault="005D5E1A" w:rsidP="001C05CA">
            <w:pPr>
              <w:spacing w:after="0" w:line="240" w:lineRule="auto"/>
              <w:jc w:val="center"/>
              <w:rPr>
                <w:rFonts w:eastAsia="Times New Roman" w:cstheme="minorHAnsi"/>
                <w:color w:val="000000"/>
                <w:lang w:eastAsia="en-GB"/>
              </w:rPr>
            </w:pPr>
            <w:r>
              <w:rPr>
                <w:rFonts w:eastAsia="Times New Roman" w:cstheme="minorHAnsi"/>
                <w:color w:val="000000"/>
                <w:lang w:eastAsia="en-GB"/>
              </w:rPr>
              <w:t>57.8%</w:t>
            </w:r>
          </w:p>
        </w:tc>
        <w:tc>
          <w:tcPr>
            <w:tcW w:w="764" w:type="dxa"/>
            <w:tcBorders>
              <w:top w:val="nil"/>
              <w:left w:val="nil"/>
              <w:bottom w:val="single" w:sz="8" w:space="0" w:color="auto"/>
              <w:right w:val="single" w:sz="8" w:space="0" w:color="auto"/>
            </w:tcBorders>
            <w:shd w:val="clear" w:color="auto" w:fill="auto"/>
            <w:vAlign w:val="center"/>
          </w:tcPr>
          <w:p w14:paraId="1E6D0009" w14:textId="7C1DF82C" w:rsidR="001C05CA" w:rsidRPr="00EF10DD" w:rsidRDefault="005D5E1A" w:rsidP="001C05CA">
            <w:pPr>
              <w:spacing w:after="0" w:line="240" w:lineRule="auto"/>
              <w:jc w:val="center"/>
              <w:rPr>
                <w:rFonts w:eastAsia="Times New Roman" w:cstheme="minorHAnsi"/>
                <w:color w:val="000000"/>
                <w:lang w:eastAsia="en-GB"/>
              </w:rPr>
            </w:pPr>
            <w:r>
              <w:rPr>
                <w:rFonts w:eastAsia="Times New Roman" w:cstheme="minorHAnsi"/>
                <w:color w:val="000000"/>
                <w:lang w:eastAsia="en-GB"/>
              </w:rPr>
              <w:t>42.6%</w:t>
            </w:r>
          </w:p>
        </w:tc>
        <w:tc>
          <w:tcPr>
            <w:tcW w:w="875" w:type="dxa"/>
            <w:tcBorders>
              <w:top w:val="nil"/>
              <w:left w:val="nil"/>
              <w:bottom w:val="single" w:sz="8" w:space="0" w:color="auto"/>
              <w:right w:val="single" w:sz="8" w:space="0" w:color="auto"/>
            </w:tcBorders>
            <w:shd w:val="clear" w:color="auto" w:fill="auto"/>
            <w:vAlign w:val="center"/>
          </w:tcPr>
          <w:p w14:paraId="56A72D43" w14:textId="0CBAAD38" w:rsidR="001C05CA" w:rsidRPr="00EF10DD" w:rsidRDefault="005D5E1A" w:rsidP="001C05CA">
            <w:pPr>
              <w:spacing w:after="0" w:line="240" w:lineRule="auto"/>
              <w:jc w:val="center"/>
              <w:rPr>
                <w:rFonts w:eastAsia="Times New Roman" w:cstheme="minorHAnsi"/>
                <w:color w:val="000000"/>
                <w:lang w:eastAsia="en-GB"/>
              </w:rPr>
            </w:pPr>
            <w:r>
              <w:rPr>
                <w:rFonts w:eastAsia="Times New Roman" w:cstheme="minorHAnsi"/>
                <w:color w:val="000000"/>
                <w:lang w:eastAsia="en-GB"/>
              </w:rPr>
              <w:t>100%</w:t>
            </w:r>
          </w:p>
        </w:tc>
        <w:tc>
          <w:tcPr>
            <w:tcW w:w="222" w:type="dxa"/>
            <w:vAlign w:val="center"/>
            <w:hideMark/>
          </w:tcPr>
          <w:p w14:paraId="668054EE" w14:textId="77777777" w:rsidR="001C05CA" w:rsidRPr="00EF10DD" w:rsidRDefault="001C05CA" w:rsidP="001C05CA">
            <w:pPr>
              <w:spacing w:after="0" w:line="240" w:lineRule="auto"/>
              <w:rPr>
                <w:rFonts w:eastAsia="Times New Roman" w:cstheme="minorHAnsi"/>
                <w:lang w:eastAsia="en-GB"/>
              </w:rPr>
            </w:pPr>
          </w:p>
        </w:tc>
      </w:tr>
    </w:tbl>
    <w:p w14:paraId="130324DC" w14:textId="77777777" w:rsidR="00B74E44" w:rsidRPr="00EF10DD" w:rsidRDefault="00B74E44" w:rsidP="00B74E44">
      <w:pPr>
        <w:tabs>
          <w:tab w:val="left" w:pos="6300"/>
        </w:tabs>
        <w:rPr>
          <w:rFonts w:cstheme="minorHAnsi"/>
          <w:color w:val="BF8F00" w:themeColor="accent4" w:themeShade="BF"/>
        </w:rPr>
      </w:pPr>
    </w:p>
    <w:p w14:paraId="60E8D62B" w14:textId="0CB5668C" w:rsidR="00B74E44" w:rsidRPr="00EF10DD" w:rsidRDefault="00B74E44" w:rsidP="00AE500F">
      <w:pPr>
        <w:shd w:val="clear" w:color="auto" w:fill="BFBFBF" w:themeFill="background1" w:themeFillShade="BF"/>
        <w:tabs>
          <w:tab w:val="left" w:pos="6300"/>
        </w:tabs>
        <w:rPr>
          <w:rFonts w:cstheme="minorHAnsi"/>
          <w:b/>
        </w:rPr>
      </w:pPr>
      <w:r w:rsidRPr="00EF10DD">
        <w:rPr>
          <w:rFonts w:cstheme="minorHAnsi"/>
          <w:b/>
        </w:rPr>
        <w:t>Sexual Orientation</w:t>
      </w:r>
    </w:p>
    <w:p w14:paraId="5F6D15E6" w14:textId="023EFEEF" w:rsidR="00B74E44" w:rsidRPr="00EF10DD" w:rsidRDefault="00B74E44" w:rsidP="00B74E44">
      <w:pPr>
        <w:rPr>
          <w:rFonts w:cstheme="minorHAnsi"/>
        </w:rPr>
      </w:pPr>
      <w:r w:rsidRPr="00EF10DD">
        <w:rPr>
          <w:rStyle w:val="Emphasis"/>
          <w:rFonts w:cstheme="minorHAnsi"/>
          <w:i w:val="0"/>
        </w:rPr>
        <w:t>The following table illustrates the sexual orientation of leavers at USW by percentage and draws comparisons with the overall staff profile.</w:t>
      </w:r>
      <w:r w:rsidRPr="00EF10DD">
        <w:rPr>
          <w:rFonts w:cstheme="minorHAnsi"/>
        </w:rPr>
        <w:t xml:space="preserve"> </w:t>
      </w:r>
    </w:p>
    <w:p w14:paraId="211FC260" w14:textId="3F3C1DDB" w:rsidR="00B74E44" w:rsidRPr="00EF10DD" w:rsidRDefault="00B74E44" w:rsidP="00270752">
      <w:pPr>
        <w:pStyle w:val="Heading2"/>
        <w:rPr>
          <w:rFonts w:asciiTheme="minorHAnsi" w:hAnsiTheme="minorHAnsi" w:cstheme="minorHAnsi"/>
          <w:b w:val="0"/>
          <w:sz w:val="22"/>
          <w:szCs w:val="22"/>
        </w:rPr>
      </w:pPr>
      <w:bookmarkStart w:id="26" w:name="_Toc469493916"/>
      <w:bookmarkStart w:id="27" w:name="_Toc30002943"/>
      <w:r w:rsidRPr="00EF10DD">
        <w:rPr>
          <w:rFonts w:asciiTheme="minorHAnsi" w:hAnsiTheme="minorHAnsi" w:cstheme="minorHAnsi"/>
          <w:i w:val="0"/>
          <w:sz w:val="22"/>
          <w:szCs w:val="22"/>
        </w:rPr>
        <w:t xml:space="preserve">Figure </w:t>
      </w:r>
      <w:r w:rsidR="00031C80" w:rsidRPr="00EF10DD">
        <w:rPr>
          <w:rFonts w:asciiTheme="minorHAnsi" w:hAnsiTheme="minorHAnsi" w:cstheme="minorHAnsi"/>
          <w:i w:val="0"/>
          <w:sz w:val="22"/>
          <w:szCs w:val="22"/>
        </w:rPr>
        <w:t>24:</w:t>
      </w:r>
      <w:r w:rsidRPr="00EF10DD">
        <w:rPr>
          <w:rFonts w:asciiTheme="minorHAnsi" w:hAnsiTheme="minorHAnsi" w:cstheme="minorHAnsi"/>
          <w:i w:val="0"/>
          <w:sz w:val="22"/>
          <w:szCs w:val="22"/>
        </w:rPr>
        <w:t xml:space="preserve"> % Sexual Orientation of Leavers at USW</w:t>
      </w:r>
      <w:bookmarkEnd w:id="26"/>
      <w:bookmarkEnd w:id="27"/>
      <w:r w:rsidRPr="00EF10DD">
        <w:rPr>
          <w:rFonts w:asciiTheme="minorHAnsi" w:hAnsiTheme="minorHAnsi" w:cstheme="minorHAnsi"/>
          <w:i w:val="0"/>
          <w:sz w:val="22"/>
          <w:szCs w:val="22"/>
        </w:rPr>
        <w:t xml:space="preserve">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7"/>
        <w:gridCol w:w="1407"/>
        <w:gridCol w:w="1208"/>
        <w:gridCol w:w="944"/>
        <w:gridCol w:w="924"/>
        <w:gridCol w:w="1191"/>
      </w:tblGrid>
      <w:tr w:rsidR="00F3043C" w:rsidRPr="00EF10DD" w14:paraId="704ACE89" w14:textId="77777777" w:rsidTr="005C227A">
        <w:trPr>
          <w:trHeight w:val="261"/>
        </w:trPr>
        <w:tc>
          <w:tcPr>
            <w:tcW w:w="2787" w:type="dxa"/>
            <w:vMerge w:val="restart"/>
            <w:shd w:val="clear" w:color="000000" w:fill="C00000"/>
            <w:noWrap/>
            <w:vAlign w:val="center"/>
            <w:hideMark/>
          </w:tcPr>
          <w:p w14:paraId="488C50D6" w14:textId="77777777" w:rsidR="00F3043C" w:rsidRPr="00EF10DD" w:rsidRDefault="00F3043C" w:rsidP="00F54048">
            <w:pPr>
              <w:spacing w:after="0" w:line="240" w:lineRule="auto"/>
              <w:rPr>
                <w:rFonts w:eastAsia="Times New Roman" w:cstheme="minorHAnsi"/>
                <w:b/>
                <w:bCs/>
                <w:color w:val="FFFFFF"/>
                <w:lang w:eastAsia="en-GB"/>
              </w:rPr>
            </w:pPr>
            <w:r w:rsidRPr="00EF10DD">
              <w:rPr>
                <w:rFonts w:eastAsia="Times New Roman" w:cstheme="minorHAnsi"/>
                <w:b/>
                <w:bCs/>
                <w:color w:val="FFFFFF"/>
                <w:lang w:eastAsia="en-GB"/>
              </w:rPr>
              <w:t> </w:t>
            </w:r>
          </w:p>
          <w:p w14:paraId="676CCDEE" w14:textId="4A05F49D" w:rsidR="00F3043C" w:rsidRPr="00EF10DD" w:rsidRDefault="00F3043C" w:rsidP="00F54048">
            <w:pPr>
              <w:spacing w:after="0" w:line="240" w:lineRule="auto"/>
              <w:rPr>
                <w:rFonts w:eastAsia="Times New Roman" w:cstheme="minorHAnsi"/>
                <w:b/>
                <w:bCs/>
                <w:color w:val="FFFFFF"/>
                <w:lang w:eastAsia="en-GB"/>
              </w:rPr>
            </w:pPr>
            <w:r w:rsidRPr="00EF10DD">
              <w:rPr>
                <w:rFonts w:eastAsia="Times New Roman" w:cstheme="minorHAnsi"/>
                <w:b/>
                <w:bCs/>
                <w:color w:val="FFFFFF"/>
                <w:lang w:eastAsia="en-GB"/>
              </w:rPr>
              <w:t>Sexual Orientation</w:t>
            </w:r>
          </w:p>
        </w:tc>
        <w:tc>
          <w:tcPr>
            <w:tcW w:w="2814" w:type="dxa"/>
            <w:gridSpan w:val="2"/>
            <w:shd w:val="clear" w:color="000000" w:fill="C00000"/>
            <w:noWrap/>
            <w:vAlign w:val="center"/>
            <w:hideMark/>
          </w:tcPr>
          <w:p w14:paraId="13CA32B3" w14:textId="27F14EE4" w:rsidR="00F3043C" w:rsidRPr="00EF10DD" w:rsidRDefault="00F3043C" w:rsidP="005C227A">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20</w:t>
            </w:r>
            <w:r w:rsidR="005D5E1A">
              <w:rPr>
                <w:rFonts w:eastAsia="Times New Roman" w:cstheme="minorHAnsi"/>
                <w:b/>
                <w:bCs/>
                <w:color w:val="FFFFFF"/>
                <w:lang w:eastAsia="en-GB"/>
              </w:rPr>
              <w:t>18/19</w:t>
            </w:r>
          </w:p>
          <w:p w14:paraId="2F93E568" w14:textId="6C4E48B8" w:rsidR="00F3043C" w:rsidRPr="00EF10DD" w:rsidRDefault="00F3043C" w:rsidP="005C227A">
            <w:pPr>
              <w:spacing w:after="0" w:line="240" w:lineRule="auto"/>
              <w:jc w:val="center"/>
              <w:rPr>
                <w:rFonts w:eastAsia="Times New Roman" w:cstheme="minorHAnsi"/>
                <w:b/>
                <w:bCs/>
                <w:color w:val="FFFFFF"/>
                <w:lang w:eastAsia="en-GB"/>
              </w:rPr>
            </w:pPr>
          </w:p>
        </w:tc>
        <w:tc>
          <w:tcPr>
            <w:tcW w:w="2152" w:type="dxa"/>
            <w:gridSpan w:val="2"/>
            <w:shd w:val="clear" w:color="000000" w:fill="C00000"/>
            <w:vAlign w:val="center"/>
            <w:hideMark/>
          </w:tcPr>
          <w:p w14:paraId="53071505" w14:textId="497655E7" w:rsidR="00F3043C" w:rsidRPr="00EF10DD" w:rsidRDefault="005D5E1A" w:rsidP="005C227A">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2019/20</w:t>
            </w:r>
          </w:p>
          <w:p w14:paraId="10068943" w14:textId="1248A9F7" w:rsidR="00F3043C" w:rsidRPr="00EF10DD" w:rsidRDefault="00F3043C" w:rsidP="005C227A">
            <w:pPr>
              <w:spacing w:after="0" w:line="240" w:lineRule="auto"/>
              <w:jc w:val="center"/>
              <w:rPr>
                <w:rFonts w:eastAsia="Times New Roman" w:cstheme="minorHAnsi"/>
                <w:b/>
                <w:bCs/>
                <w:color w:val="FFFFFF"/>
                <w:lang w:eastAsia="en-GB"/>
              </w:rPr>
            </w:pPr>
          </w:p>
        </w:tc>
        <w:tc>
          <w:tcPr>
            <w:tcW w:w="2115" w:type="dxa"/>
            <w:gridSpan w:val="2"/>
            <w:shd w:val="clear" w:color="000000" w:fill="C00000"/>
            <w:vAlign w:val="center"/>
            <w:hideMark/>
          </w:tcPr>
          <w:p w14:paraId="65CC78FF" w14:textId="05E578EB" w:rsidR="00F3043C" w:rsidRPr="00EF10DD" w:rsidRDefault="005D5E1A" w:rsidP="00F54048">
            <w:pPr>
              <w:spacing w:after="0" w:line="240" w:lineRule="auto"/>
              <w:jc w:val="center"/>
              <w:rPr>
                <w:rFonts w:eastAsia="Times New Roman" w:cstheme="minorHAnsi"/>
                <w:b/>
                <w:bCs/>
                <w:color w:val="FFFFFF"/>
                <w:lang w:eastAsia="en-GB"/>
              </w:rPr>
            </w:pPr>
            <w:r>
              <w:rPr>
                <w:rFonts w:eastAsia="Times New Roman" w:cstheme="minorHAnsi"/>
                <w:b/>
                <w:bCs/>
                <w:color w:val="FFFFFF"/>
                <w:lang w:eastAsia="en-GB"/>
              </w:rPr>
              <w:t>2020/21</w:t>
            </w:r>
          </w:p>
        </w:tc>
      </w:tr>
      <w:tr w:rsidR="00F3043C" w:rsidRPr="00EF10DD" w14:paraId="7074C646" w14:textId="77777777" w:rsidTr="00567182">
        <w:trPr>
          <w:trHeight w:val="523"/>
        </w:trPr>
        <w:tc>
          <w:tcPr>
            <w:tcW w:w="2787" w:type="dxa"/>
            <w:vMerge/>
            <w:shd w:val="clear" w:color="000000" w:fill="C00000"/>
            <w:noWrap/>
            <w:vAlign w:val="center"/>
            <w:hideMark/>
          </w:tcPr>
          <w:p w14:paraId="00E2604C" w14:textId="12002511" w:rsidR="00F3043C" w:rsidRPr="00EF10DD" w:rsidRDefault="00F3043C" w:rsidP="00F54048">
            <w:pPr>
              <w:spacing w:after="0" w:line="240" w:lineRule="auto"/>
              <w:rPr>
                <w:rFonts w:eastAsia="Times New Roman" w:cstheme="minorHAnsi"/>
                <w:b/>
                <w:bCs/>
                <w:color w:val="FFFFFF"/>
                <w:lang w:eastAsia="en-GB"/>
              </w:rPr>
            </w:pPr>
          </w:p>
        </w:tc>
        <w:tc>
          <w:tcPr>
            <w:tcW w:w="1407" w:type="dxa"/>
            <w:shd w:val="clear" w:color="000000" w:fill="C00000"/>
            <w:noWrap/>
            <w:vAlign w:val="center"/>
            <w:hideMark/>
          </w:tcPr>
          <w:p w14:paraId="07950746" w14:textId="77777777" w:rsidR="00F3043C" w:rsidRPr="00EF10DD" w:rsidRDefault="00F3043C" w:rsidP="00F54048">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1407" w:type="dxa"/>
            <w:shd w:val="clear" w:color="000000" w:fill="C00000"/>
            <w:noWrap/>
            <w:vAlign w:val="center"/>
            <w:hideMark/>
          </w:tcPr>
          <w:p w14:paraId="7B44BCBA" w14:textId="77777777" w:rsidR="00F3043C" w:rsidRPr="00EF10DD" w:rsidRDefault="00F3043C" w:rsidP="00F54048">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USW Staff</w:t>
            </w:r>
          </w:p>
        </w:tc>
        <w:tc>
          <w:tcPr>
            <w:tcW w:w="1208" w:type="dxa"/>
            <w:shd w:val="clear" w:color="000000" w:fill="C00000"/>
            <w:vAlign w:val="center"/>
            <w:hideMark/>
          </w:tcPr>
          <w:p w14:paraId="17092F09" w14:textId="77777777" w:rsidR="00F3043C" w:rsidRPr="00EF10DD" w:rsidRDefault="00F3043C" w:rsidP="00F54048">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944" w:type="dxa"/>
            <w:shd w:val="clear" w:color="000000" w:fill="C00000"/>
            <w:vAlign w:val="center"/>
            <w:hideMark/>
          </w:tcPr>
          <w:p w14:paraId="565E2716" w14:textId="77777777" w:rsidR="00F3043C" w:rsidRPr="00EF10DD" w:rsidRDefault="00F3043C" w:rsidP="00F54048">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USW Staff</w:t>
            </w:r>
          </w:p>
        </w:tc>
        <w:tc>
          <w:tcPr>
            <w:tcW w:w="924" w:type="dxa"/>
            <w:shd w:val="clear" w:color="000000" w:fill="C00000"/>
            <w:vAlign w:val="center"/>
            <w:hideMark/>
          </w:tcPr>
          <w:p w14:paraId="750E6762" w14:textId="77777777" w:rsidR="00F3043C" w:rsidRPr="00EF10DD" w:rsidRDefault="00F3043C" w:rsidP="00F54048">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Leavers</w:t>
            </w:r>
          </w:p>
        </w:tc>
        <w:tc>
          <w:tcPr>
            <w:tcW w:w="1191" w:type="dxa"/>
            <w:shd w:val="clear" w:color="000000" w:fill="C00000"/>
            <w:vAlign w:val="center"/>
            <w:hideMark/>
          </w:tcPr>
          <w:p w14:paraId="44A10620" w14:textId="77777777" w:rsidR="00F3043C" w:rsidRPr="00EF10DD" w:rsidRDefault="00F3043C" w:rsidP="00F54048">
            <w:pPr>
              <w:spacing w:after="0" w:line="240" w:lineRule="auto"/>
              <w:jc w:val="center"/>
              <w:rPr>
                <w:rFonts w:eastAsia="Times New Roman" w:cstheme="minorHAnsi"/>
                <w:b/>
                <w:bCs/>
                <w:color w:val="FFFFFF"/>
                <w:lang w:eastAsia="en-GB"/>
              </w:rPr>
            </w:pPr>
            <w:r w:rsidRPr="00EF10DD">
              <w:rPr>
                <w:rFonts w:eastAsia="Times New Roman" w:cstheme="minorHAnsi"/>
                <w:b/>
                <w:bCs/>
                <w:color w:val="FFFFFF"/>
                <w:lang w:eastAsia="en-GB"/>
              </w:rPr>
              <w:t>% of USW Staff</w:t>
            </w:r>
          </w:p>
        </w:tc>
      </w:tr>
      <w:tr w:rsidR="005D5E1A" w:rsidRPr="00EF10DD" w14:paraId="5D9D8E06" w14:textId="77777777" w:rsidTr="005D5E1A">
        <w:trPr>
          <w:trHeight w:val="261"/>
        </w:trPr>
        <w:tc>
          <w:tcPr>
            <w:tcW w:w="2787" w:type="dxa"/>
            <w:shd w:val="clear" w:color="auto" w:fill="auto"/>
            <w:noWrap/>
            <w:vAlign w:val="center"/>
            <w:hideMark/>
          </w:tcPr>
          <w:p w14:paraId="4AE764AA" w14:textId="77777777" w:rsidR="005D5E1A" w:rsidRPr="00EF10DD" w:rsidRDefault="005D5E1A" w:rsidP="005D5E1A">
            <w:pPr>
              <w:spacing w:after="0" w:line="240" w:lineRule="auto"/>
              <w:rPr>
                <w:rFonts w:eastAsia="Times New Roman" w:cstheme="minorHAnsi"/>
                <w:color w:val="000000"/>
                <w:lang w:eastAsia="en-GB"/>
              </w:rPr>
            </w:pPr>
            <w:r w:rsidRPr="00EF10DD">
              <w:rPr>
                <w:rFonts w:eastAsia="Times New Roman" w:cstheme="minorHAnsi"/>
                <w:color w:val="000000"/>
                <w:lang w:eastAsia="en-GB"/>
              </w:rPr>
              <w:t>LGBTQ+</w:t>
            </w:r>
          </w:p>
        </w:tc>
        <w:tc>
          <w:tcPr>
            <w:tcW w:w="1407" w:type="dxa"/>
            <w:shd w:val="clear" w:color="auto" w:fill="auto"/>
            <w:noWrap/>
            <w:vAlign w:val="center"/>
          </w:tcPr>
          <w:p w14:paraId="2A0DA3B4" w14:textId="5BB4D7EE"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3.73%</w:t>
            </w:r>
          </w:p>
        </w:tc>
        <w:tc>
          <w:tcPr>
            <w:tcW w:w="1407" w:type="dxa"/>
            <w:shd w:val="clear" w:color="auto" w:fill="auto"/>
            <w:noWrap/>
            <w:vAlign w:val="center"/>
          </w:tcPr>
          <w:p w14:paraId="684DF0FA" w14:textId="43CC9CE7"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2.64%</w:t>
            </w:r>
          </w:p>
        </w:tc>
        <w:tc>
          <w:tcPr>
            <w:tcW w:w="1208" w:type="dxa"/>
            <w:shd w:val="clear" w:color="auto" w:fill="auto"/>
            <w:vAlign w:val="center"/>
          </w:tcPr>
          <w:p w14:paraId="112296B1" w14:textId="1BAC22C9"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4.15%</w:t>
            </w:r>
          </w:p>
        </w:tc>
        <w:tc>
          <w:tcPr>
            <w:tcW w:w="944" w:type="dxa"/>
            <w:shd w:val="clear" w:color="auto" w:fill="auto"/>
            <w:vAlign w:val="center"/>
          </w:tcPr>
          <w:p w14:paraId="76FBBF0B" w14:textId="35BF3CD5"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2.8%</w:t>
            </w:r>
          </w:p>
        </w:tc>
        <w:tc>
          <w:tcPr>
            <w:tcW w:w="924" w:type="dxa"/>
            <w:shd w:val="clear" w:color="auto" w:fill="auto"/>
            <w:vAlign w:val="center"/>
          </w:tcPr>
          <w:p w14:paraId="32DCF26C" w14:textId="640F6626" w:rsidR="005D5E1A" w:rsidRPr="00EF10DD" w:rsidRDefault="009C1F31" w:rsidP="005D5E1A">
            <w:pPr>
              <w:spacing w:after="0" w:line="240" w:lineRule="auto"/>
              <w:jc w:val="center"/>
              <w:rPr>
                <w:rFonts w:eastAsia="Times New Roman" w:cstheme="minorHAnsi"/>
                <w:color w:val="000000"/>
                <w:lang w:eastAsia="en-GB"/>
              </w:rPr>
            </w:pPr>
            <w:r>
              <w:rPr>
                <w:rFonts w:eastAsia="Times New Roman" w:cstheme="minorHAnsi"/>
                <w:color w:val="000000"/>
                <w:lang w:eastAsia="en-GB"/>
              </w:rPr>
              <w:t>3.8%</w:t>
            </w:r>
          </w:p>
        </w:tc>
        <w:tc>
          <w:tcPr>
            <w:tcW w:w="1191" w:type="dxa"/>
            <w:shd w:val="clear" w:color="auto" w:fill="auto"/>
            <w:vAlign w:val="center"/>
          </w:tcPr>
          <w:p w14:paraId="614CE296" w14:textId="56750B85" w:rsidR="005D5E1A" w:rsidRPr="00EF10DD" w:rsidRDefault="00124B54" w:rsidP="005D5E1A">
            <w:pPr>
              <w:spacing w:after="0" w:line="240" w:lineRule="auto"/>
              <w:jc w:val="center"/>
              <w:rPr>
                <w:rFonts w:eastAsia="Times New Roman" w:cstheme="minorHAnsi"/>
                <w:color w:val="000000"/>
                <w:lang w:eastAsia="en-GB"/>
              </w:rPr>
            </w:pPr>
            <w:r>
              <w:rPr>
                <w:rFonts w:eastAsia="Times New Roman" w:cstheme="minorHAnsi"/>
                <w:color w:val="000000"/>
                <w:lang w:eastAsia="en-GB"/>
              </w:rPr>
              <w:t>3.5%</w:t>
            </w:r>
          </w:p>
        </w:tc>
      </w:tr>
      <w:tr w:rsidR="005D5E1A" w:rsidRPr="00EF10DD" w14:paraId="03D31B37" w14:textId="77777777" w:rsidTr="00AE7B9F">
        <w:trPr>
          <w:trHeight w:val="261"/>
        </w:trPr>
        <w:tc>
          <w:tcPr>
            <w:tcW w:w="2787" w:type="dxa"/>
            <w:shd w:val="clear" w:color="auto" w:fill="auto"/>
            <w:noWrap/>
            <w:vAlign w:val="center"/>
            <w:hideMark/>
          </w:tcPr>
          <w:p w14:paraId="005E6DDA" w14:textId="77777777" w:rsidR="005D5E1A" w:rsidRPr="00EF10DD" w:rsidRDefault="005D5E1A" w:rsidP="005D5E1A">
            <w:pPr>
              <w:spacing w:after="0" w:line="240" w:lineRule="auto"/>
              <w:rPr>
                <w:rFonts w:eastAsia="Times New Roman" w:cstheme="minorHAnsi"/>
                <w:color w:val="000000"/>
                <w:lang w:eastAsia="en-GB"/>
              </w:rPr>
            </w:pPr>
            <w:r w:rsidRPr="00EF10DD">
              <w:rPr>
                <w:rFonts w:eastAsia="Times New Roman" w:cstheme="minorHAnsi"/>
                <w:color w:val="000000"/>
                <w:lang w:eastAsia="en-GB"/>
              </w:rPr>
              <w:t>Heterosexual</w:t>
            </w:r>
          </w:p>
        </w:tc>
        <w:tc>
          <w:tcPr>
            <w:tcW w:w="1407" w:type="dxa"/>
            <w:shd w:val="clear" w:color="auto" w:fill="auto"/>
            <w:noWrap/>
            <w:vAlign w:val="center"/>
          </w:tcPr>
          <w:p w14:paraId="41A8E65D" w14:textId="048D799F"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27.44%</w:t>
            </w:r>
          </w:p>
        </w:tc>
        <w:tc>
          <w:tcPr>
            <w:tcW w:w="1407" w:type="dxa"/>
            <w:shd w:val="clear" w:color="auto" w:fill="auto"/>
            <w:noWrap/>
            <w:vAlign w:val="center"/>
          </w:tcPr>
          <w:p w14:paraId="079A5109" w14:textId="427F6BC1"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36.70%</w:t>
            </w:r>
          </w:p>
        </w:tc>
        <w:tc>
          <w:tcPr>
            <w:tcW w:w="1208" w:type="dxa"/>
            <w:shd w:val="clear" w:color="auto" w:fill="auto"/>
            <w:vAlign w:val="center"/>
          </w:tcPr>
          <w:p w14:paraId="46238090" w14:textId="2D559E49"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40.55%</w:t>
            </w:r>
          </w:p>
        </w:tc>
        <w:tc>
          <w:tcPr>
            <w:tcW w:w="944" w:type="dxa"/>
            <w:shd w:val="clear" w:color="auto" w:fill="auto"/>
            <w:vAlign w:val="bottom"/>
          </w:tcPr>
          <w:p w14:paraId="5B07FA4A" w14:textId="48A621D2"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b/>
                <w:bCs/>
                <w:color w:val="333333"/>
                <w:lang w:eastAsia="en-GB"/>
              </w:rPr>
              <w:t>38.4%</w:t>
            </w:r>
          </w:p>
        </w:tc>
        <w:tc>
          <w:tcPr>
            <w:tcW w:w="924" w:type="dxa"/>
            <w:shd w:val="clear" w:color="auto" w:fill="auto"/>
            <w:vAlign w:val="center"/>
          </w:tcPr>
          <w:p w14:paraId="5C19CAE3" w14:textId="0BBADC35" w:rsidR="005D5E1A" w:rsidRPr="00EF10DD" w:rsidRDefault="005D58EE" w:rsidP="005D5E1A">
            <w:pPr>
              <w:spacing w:after="0" w:line="240" w:lineRule="auto"/>
              <w:jc w:val="center"/>
              <w:rPr>
                <w:rFonts w:eastAsia="Times New Roman" w:cstheme="minorHAnsi"/>
                <w:color w:val="000000"/>
                <w:lang w:eastAsia="en-GB"/>
              </w:rPr>
            </w:pPr>
            <w:r>
              <w:rPr>
                <w:rFonts w:eastAsia="Times New Roman" w:cstheme="minorHAnsi"/>
                <w:color w:val="000000"/>
                <w:lang w:eastAsia="en-GB"/>
              </w:rPr>
              <w:t>34.6%</w:t>
            </w:r>
          </w:p>
        </w:tc>
        <w:tc>
          <w:tcPr>
            <w:tcW w:w="1191" w:type="dxa"/>
            <w:shd w:val="clear" w:color="FFFFFF" w:fill="FFFFFF"/>
            <w:noWrap/>
            <w:vAlign w:val="bottom"/>
          </w:tcPr>
          <w:p w14:paraId="648956C8" w14:textId="5923DEB0" w:rsidR="005D5E1A" w:rsidRPr="00EF10DD" w:rsidRDefault="00124B54" w:rsidP="005D5E1A">
            <w:pPr>
              <w:spacing w:after="0" w:line="240" w:lineRule="auto"/>
              <w:jc w:val="center"/>
              <w:rPr>
                <w:rFonts w:eastAsia="Times New Roman" w:cstheme="minorHAnsi"/>
                <w:b/>
                <w:bCs/>
                <w:color w:val="333333"/>
                <w:lang w:eastAsia="en-GB"/>
              </w:rPr>
            </w:pPr>
            <w:r>
              <w:rPr>
                <w:rFonts w:eastAsia="Times New Roman" w:cstheme="minorHAnsi"/>
                <w:b/>
                <w:bCs/>
                <w:color w:val="333333"/>
                <w:lang w:eastAsia="en-GB"/>
              </w:rPr>
              <w:t>50.1%</w:t>
            </w:r>
          </w:p>
        </w:tc>
      </w:tr>
      <w:tr w:rsidR="005D5E1A" w:rsidRPr="00EF10DD" w14:paraId="24BEA963" w14:textId="77777777" w:rsidTr="005D5E1A">
        <w:trPr>
          <w:trHeight w:val="261"/>
        </w:trPr>
        <w:tc>
          <w:tcPr>
            <w:tcW w:w="2787" w:type="dxa"/>
            <w:shd w:val="clear" w:color="auto" w:fill="auto"/>
            <w:noWrap/>
            <w:vAlign w:val="center"/>
            <w:hideMark/>
          </w:tcPr>
          <w:p w14:paraId="54C7B750" w14:textId="77777777" w:rsidR="005D5E1A" w:rsidRPr="00EF10DD" w:rsidRDefault="005D5E1A" w:rsidP="005D5E1A">
            <w:pPr>
              <w:spacing w:after="0" w:line="240" w:lineRule="auto"/>
              <w:rPr>
                <w:rFonts w:eastAsia="Times New Roman" w:cstheme="minorHAnsi"/>
                <w:color w:val="000000"/>
                <w:lang w:eastAsia="en-GB"/>
              </w:rPr>
            </w:pPr>
            <w:r w:rsidRPr="00EF10DD">
              <w:rPr>
                <w:rFonts w:eastAsia="Times New Roman" w:cstheme="minorHAnsi"/>
                <w:color w:val="000000"/>
                <w:lang w:eastAsia="en-GB"/>
              </w:rPr>
              <w:t>No Declaration / Information refused</w:t>
            </w:r>
          </w:p>
        </w:tc>
        <w:tc>
          <w:tcPr>
            <w:tcW w:w="1407" w:type="dxa"/>
            <w:shd w:val="clear" w:color="auto" w:fill="auto"/>
            <w:noWrap/>
            <w:vAlign w:val="center"/>
          </w:tcPr>
          <w:p w14:paraId="0CD069F5" w14:textId="286C642F"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68.84%</w:t>
            </w:r>
          </w:p>
        </w:tc>
        <w:tc>
          <w:tcPr>
            <w:tcW w:w="1407" w:type="dxa"/>
            <w:shd w:val="clear" w:color="auto" w:fill="auto"/>
            <w:noWrap/>
            <w:vAlign w:val="center"/>
          </w:tcPr>
          <w:p w14:paraId="327D9314" w14:textId="614C3251"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60.66%</w:t>
            </w:r>
          </w:p>
        </w:tc>
        <w:tc>
          <w:tcPr>
            <w:tcW w:w="1208" w:type="dxa"/>
            <w:shd w:val="clear" w:color="auto" w:fill="auto"/>
            <w:vAlign w:val="center"/>
          </w:tcPr>
          <w:p w14:paraId="16802D27" w14:textId="4333460F"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55.30%</w:t>
            </w:r>
          </w:p>
        </w:tc>
        <w:tc>
          <w:tcPr>
            <w:tcW w:w="944" w:type="dxa"/>
            <w:shd w:val="clear" w:color="auto" w:fill="auto"/>
            <w:vAlign w:val="center"/>
          </w:tcPr>
          <w:p w14:paraId="4E50DE33" w14:textId="21139839"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58.8%</w:t>
            </w:r>
          </w:p>
        </w:tc>
        <w:tc>
          <w:tcPr>
            <w:tcW w:w="924" w:type="dxa"/>
            <w:shd w:val="clear" w:color="auto" w:fill="auto"/>
            <w:vAlign w:val="center"/>
          </w:tcPr>
          <w:p w14:paraId="0F692ABD" w14:textId="2286D9FF" w:rsidR="005D5E1A" w:rsidRPr="00EF10DD" w:rsidRDefault="005D58EE" w:rsidP="005D5E1A">
            <w:pPr>
              <w:spacing w:after="0" w:line="240" w:lineRule="auto"/>
              <w:jc w:val="center"/>
              <w:rPr>
                <w:rFonts w:eastAsia="Times New Roman" w:cstheme="minorHAnsi"/>
                <w:color w:val="000000"/>
                <w:lang w:eastAsia="en-GB"/>
              </w:rPr>
            </w:pPr>
            <w:r>
              <w:rPr>
                <w:rFonts w:eastAsia="Times New Roman" w:cstheme="minorHAnsi"/>
                <w:color w:val="000000"/>
                <w:lang w:eastAsia="en-GB"/>
              </w:rPr>
              <w:t>61.6%</w:t>
            </w:r>
          </w:p>
        </w:tc>
        <w:tc>
          <w:tcPr>
            <w:tcW w:w="1191" w:type="dxa"/>
            <w:shd w:val="clear" w:color="auto" w:fill="auto"/>
            <w:vAlign w:val="center"/>
          </w:tcPr>
          <w:p w14:paraId="509950D4" w14:textId="226038DE" w:rsidR="005D5E1A" w:rsidRPr="00EF10DD" w:rsidRDefault="00251FFE" w:rsidP="005D5E1A">
            <w:pPr>
              <w:spacing w:after="0" w:line="240" w:lineRule="auto"/>
              <w:jc w:val="center"/>
              <w:rPr>
                <w:rFonts w:eastAsia="Times New Roman" w:cstheme="minorHAnsi"/>
                <w:color w:val="000000"/>
                <w:lang w:eastAsia="en-GB"/>
              </w:rPr>
            </w:pPr>
            <w:r>
              <w:rPr>
                <w:rFonts w:eastAsia="Times New Roman" w:cstheme="minorHAnsi"/>
                <w:color w:val="000000"/>
                <w:lang w:eastAsia="en-GB"/>
              </w:rPr>
              <w:t>46.4%</w:t>
            </w:r>
          </w:p>
        </w:tc>
      </w:tr>
      <w:tr w:rsidR="005D5E1A" w:rsidRPr="00EF10DD" w14:paraId="50BD9D65" w14:textId="77777777" w:rsidTr="005D5E1A">
        <w:trPr>
          <w:trHeight w:val="261"/>
        </w:trPr>
        <w:tc>
          <w:tcPr>
            <w:tcW w:w="2787" w:type="dxa"/>
            <w:shd w:val="clear" w:color="auto" w:fill="auto"/>
            <w:noWrap/>
            <w:vAlign w:val="center"/>
            <w:hideMark/>
          </w:tcPr>
          <w:p w14:paraId="417502AC" w14:textId="77777777" w:rsidR="005D5E1A" w:rsidRPr="00EF10DD" w:rsidRDefault="005D5E1A" w:rsidP="005D5E1A">
            <w:pPr>
              <w:spacing w:after="0" w:line="240" w:lineRule="auto"/>
              <w:rPr>
                <w:rFonts w:eastAsia="Times New Roman" w:cstheme="minorHAnsi"/>
                <w:color w:val="000000"/>
                <w:lang w:eastAsia="en-GB"/>
              </w:rPr>
            </w:pPr>
            <w:r w:rsidRPr="00EF10DD">
              <w:rPr>
                <w:rFonts w:eastAsia="Times New Roman" w:cstheme="minorHAnsi"/>
                <w:color w:val="000000"/>
                <w:lang w:eastAsia="en-GB"/>
              </w:rPr>
              <w:t>Total</w:t>
            </w:r>
          </w:p>
        </w:tc>
        <w:tc>
          <w:tcPr>
            <w:tcW w:w="1407" w:type="dxa"/>
            <w:shd w:val="clear" w:color="auto" w:fill="auto"/>
            <w:noWrap/>
            <w:vAlign w:val="center"/>
          </w:tcPr>
          <w:p w14:paraId="40F453CE" w14:textId="07C39655"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w:t>
            </w:r>
          </w:p>
        </w:tc>
        <w:tc>
          <w:tcPr>
            <w:tcW w:w="1407" w:type="dxa"/>
            <w:shd w:val="clear" w:color="auto" w:fill="auto"/>
            <w:noWrap/>
            <w:vAlign w:val="center"/>
          </w:tcPr>
          <w:p w14:paraId="783FDF13" w14:textId="756AE343"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w:t>
            </w:r>
          </w:p>
        </w:tc>
        <w:tc>
          <w:tcPr>
            <w:tcW w:w="1208" w:type="dxa"/>
            <w:shd w:val="clear" w:color="auto" w:fill="auto"/>
            <w:vAlign w:val="center"/>
          </w:tcPr>
          <w:p w14:paraId="455DC28E" w14:textId="209D7DDF"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w:t>
            </w:r>
          </w:p>
        </w:tc>
        <w:tc>
          <w:tcPr>
            <w:tcW w:w="944" w:type="dxa"/>
            <w:shd w:val="clear" w:color="auto" w:fill="auto"/>
            <w:vAlign w:val="center"/>
          </w:tcPr>
          <w:p w14:paraId="38FD95BB" w14:textId="54F2A9A7" w:rsidR="005D5E1A" w:rsidRPr="00EF10DD" w:rsidRDefault="005D5E1A" w:rsidP="005D5E1A">
            <w:pPr>
              <w:spacing w:after="0" w:line="240" w:lineRule="auto"/>
              <w:jc w:val="center"/>
              <w:rPr>
                <w:rFonts w:eastAsia="Times New Roman" w:cstheme="minorHAnsi"/>
                <w:color w:val="000000"/>
                <w:lang w:eastAsia="en-GB"/>
              </w:rPr>
            </w:pPr>
            <w:r w:rsidRPr="00EF10DD">
              <w:rPr>
                <w:rFonts w:eastAsia="Times New Roman" w:cstheme="minorHAnsi"/>
                <w:color w:val="000000"/>
                <w:lang w:eastAsia="en-GB"/>
              </w:rPr>
              <w:t>100%</w:t>
            </w:r>
          </w:p>
        </w:tc>
        <w:tc>
          <w:tcPr>
            <w:tcW w:w="924" w:type="dxa"/>
            <w:shd w:val="clear" w:color="auto" w:fill="auto"/>
            <w:vAlign w:val="center"/>
          </w:tcPr>
          <w:p w14:paraId="73660018" w14:textId="1DDEEF72" w:rsidR="005D5E1A" w:rsidRPr="00EF10DD" w:rsidRDefault="005D58EE" w:rsidP="005D5E1A">
            <w:pPr>
              <w:spacing w:after="0" w:line="240" w:lineRule="auto"/>
              <w:jc w:val="center"/>
              <w:rPr>
                <w:rFonts w:eastAsia="Times New Roman" w:cstheme="minorHAnsi"/>
                <w:color w:val="000000"/>
                <w:lang w:eastAsia="en-GB"/>
              </w:rPr>
            </w:pPr>
            <w:r>
              <w:rPr>
                <w:rFonts w:eastAsia="Times New Roman" w:cstheme="minorHAnsi"/>
                <w:color w:val="000000"/>
                <w:lang w:eastAsia="en-GB"/>
              </w:rPr>
              <w:t>100%</w:t>
            </w:r>
          </w:p>
        </w:tc>
        <w:tc>
          <w:tcPr>
            <w:tcW w:w="1191" w:type="dxa"/>
            <w:shd w:val="clear" w:color="auto" w:fill="auto"/>
            <w:vAlign w:val="center"/>
          </w:tcPr>
          <w:p w14:paraId="2B1E9EC4" w14:textId="1BE6F4BE" w:rsidR="005D5E1A" w:rsidRPr="00EF10DD" w:rsidRDefault="00251FFE" w:rsidP="005D5E1A">
            <w:pPr>
              <w:spacing w:after="0" w:line="240" w:lineRule="auto"/>
              <w:jc w:val="center"/>
              <w:rPr>
                <w:rFonts w:eastAsia="Times New Roman" w:cstheme="minorHAnsi"/>
                <w:color w:val="000000"/>
                <w:lang w:eastAsia="en-GB"/>
              </w:rPr>
            </w:pPr>
            <w:r>
              <w:rPr>
                <w:rFonts w:eastAsia="Times New Roman" w:cstheme="minorHAnsi"/>
                <w:color w:val="000000"/>
                <w:lang w:eastAsia="en-GB"/>
              </w:rPr>
              <w:t>100%</w:t>
            </w:r>
          </w:p>
        </w:tc>
      </w:tr>
    </w:tbl>
    <w:p w14:paraId="4CA45F6E" w14:textId="77777777" w:rsidR="00F54048" w:rsidRPr="00EF10DD" w:rsidRDefault="00F54048" w:rsidP="00B74E44">
      <w:pPr>
        <w:tabs>
          <w:tab w:val="left" w:pos="6300"/>
        </w:tabs>
        <w:rPr>
          <w:rFonts w:cstheme="minorHAnsi"/>
          <w:color w:val="BF8F00" w:themeColor="accent4" w:themeShade="BF"/>
          <w:highlight w:val="yellow"/>
        </w:rPr>
      </w:pPr>
    </w:p>
    <w:p w14:paraId="1C0BF597" w14:textId="77777777" w:rsidR="00B74E44" w:rsidRPr="00EF10DD" w:rsidRDefault="00B74E44" w:rsidP="00B74E44">
      <w:pPr>
        <w:tabs>
          <w:tab w:val="left" w:pos="6300"/>
        </w:tabs>
        <w:rPr>
          <w:rFonts w:cstheme="minorHAnsi"/>
          <w:color w:val="BF8F00" w:themeColor="accent4" w:themeShade="BF"/>
        </w:rPr>
      </w:pPr>
    </w:p>
    <w:p w14:paraId="24C0DB15" w14:textId="77777777" w:rsidR="00B74E44" w:rsidRPr="00EF10DD" w:rsidRDefault="00B74E44" w:rsidP="00A6081C">
      <w:pPr>
        <w:rPr>
          <w:rFonts w:cstheme="minorHAnsi"/>
        </w:rPr>
      </w:pPr>
    </w:p>
    <w:sectPr w:rsidR="00B74E44" w:rsidRPr="00EF10DD" w:rsidSect="00E03D4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B122" w14:textId="77777777" w:rsidR="00FA38D9" w:rsidRDefault="00FA38D9" w:rsidP="000607A2">
      <w:pPr>
        <w:spacing w:after="0" w:line="240" w:lineRule="auto"/>
      </w:pPr>
      <w:r>
        <w:separator/>
      </w:r>
    </w:p>
  </w:endnote>
  <w:endnote w:type="continuationSeparator" w:id="0">
    <w:p w14:paraId="2FB9D578" w14:textId="77777777" w:rsidR="00FA38D9" w:rsidRDefault="00FA38D9" w:rsidP="0006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D648" w14:textId="77777777" w:rsidR="000607A2" w:rsidRDefault="00060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E5F4" w14:textId="77777777" w:rsidR="000607A2" w:rsidRDefault="00060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836C" w14:textId="77777777" w:rsidR="000607A2" w:rsidRDefault="0006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D98C" w14:textId="77777777" w:rsidR="00FA38D9" w:rsidRDefault="00FA38D9" w:rsidP="000607A2">
      <w:pPr>
        <w:spacing w:after="0" w:line="240" w:lineRule="auto"/>
      </w:pPr>
      <w:r>
        <w:separator/>
      </w:r>
    </w:p>
  </w:footnote>
  <w:footnote w:type="continuationSeparator" w:id="0">
    <w:p w14:paraId="74769481" w14:textId="77777777" w:rsidR="00FA38D9" w:rsidRDefault="00FA38D9" w:rsidP="0006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4310" w14:textId="77777777" w:rsidR="000607A2" w:rsidRDefault="000607A2">
    <w:pPr>
      <w:pStyle w:val="Header"/>
    </w:pPr>
    <w:r>
      <w:rPr>
        <w:noProof/>
      </w:rPr>
      <mc:AlternateContent>
        <mc:Choice Requires="wps">
          <w:drawing>
            <wp:anchor distT="0" distB="0" distL="0" distR="0" simplePos="0" relativeHeight="251659264" behindDoc="0" locked="0" layoutInCell="1" allowOverlap="1" wp14:anchorId="1DEBBBF5" wp14:editId="77967B32">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36DAC8" w14:textId="77777777" w:rsidR="000607A2" w:rsidRPr="000607A2" w:rsidRDefault="000607A2">
                          <w:pPr>
                            <w:rPr>
                              <w:rFonts w:ascii="Calibri" w:eastAsia="Calibri" w:hAnsi="Calibri" w:cs="Calibri"/>
                              <w:color w:val="000000"/>
                              <w:sz w:val="20"/>
                              <w:szCs w:val="20"/>
                            </w:rPr>
                          </w:pPr>
                          <w:r w:rsidRPr="000607A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DEBBBF5" id="_x0000_t202" coordsize="21600,21600" o:spt="202" path="m,l,21600r21600,l21600,xe">
              <v:stroke joinstyle="miter"/>
              <v:path gradientshapeok="t" o:connecttype="rect"/>
            </v:shapetype>
            <v:shape id="Text Box 2" o:spid="_x0000_s1029"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F36DAC8" w14:textId="77777777" w:rsidR="000607A2" w:rsidRPr="000607A2" w:rsidRDefault="000607A2">
                    <w:pPr>
                      <w:rPr>
                        <w:rFonts w:ascii="Calibri" w:eastAsia="Calibri" w:hAnsi="Calibri" w:cs="Calibri"/>
                        <w:color w:val="000000"/>
                        <w:sz w:val="20"/>
                        <w:szCs w:val="20"/>
                      </w:rPr>
                    </w:pPr>
                    <w:r w:rsidRPr="000607A2">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56F" w14:textId="77777777" w:rsidR="000607A2" w:rsidRDefault="000607A2">
    <w:pPr>
      <w:pStyle w:val="Header"/>
    </w:pPr>
    <w:r>
      <w:rPr>
        <w:noProof/>
      </w:rPr>
      <mc:AlternateContent>
        <mc:Choice Requires="wps">
          <w:drawing>
            <wp:anchor distT="0" distB="0" distL="0" distR="0" simplePos="0" relativeHeight="251660288" behindDoc="0" locked="0" layoutInCell="1" allowOverlap="1" wp14:anchorId="63011B28" wp14:editId="3C7BC03F">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0530A" w14:textId="77777777" w:rsidR="000607A2" w:rsidRPr="000607A2" w:rsidRDefault="000607A2">
                          <w:pPr>
                            <w:rPr>
                              <w:rFonts w:ascii="Calibri" w:eastAsia="Calibri" w:hAnsi="Calibri" w:cs="Calibri"/>
                              <w:color w:val="000000"/>
                              <w:sz w:val="20"/>
                              <w:szCs w:val="20"/>
                            </w:rPr>
                          </w:pPr>
                          <w:r w:rsidRPr="000607A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3011B28" id="_x0000_t202" coordsize="21600,21600" o:spt="202" path="m,l,21600r21600,l21600,xe">
              <v:stroke joinstyle="miter"/>
              <v:path gradientshapeok="t" o:connecttype="rect"/>
            </v:shapetype>
            <v:shape id="Text Box 3" o:spid="_x0000_s1030"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E30530A" w14:textId="77777777" w:rsidR="000607A2" w:rsidRPr="000607A2" w:rsidRDefault="000607A2">
                    <w:pPr>
                      <w:rPr>
                        <w:rFonts w:ascii="Calibri" w:eastAsia="Calibri" w:hAnsi="Calibri" w:cs="Calibri"/>
                        <w:color w:val="000000"/>
                        <w:sz w:val="20"/>
                        <w:szCs w:val="20"/>
                      </w:rPr>
                    </w:pPr>
                    <w:r w:rsidRPr="000607A2">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CC92" w14:textId="77777777" w:rsidR="000607A2" w:rsidRDefault="000607A2">
    <w:pPr>
      <w:pStyle w:val="Header"/>
    </w:pPr>
    <w:r>
      <w:rPr>
        <w:noProof/>
      </w:rPr>
      <mc:AlternateContent>
        <mc:Choice Requires="wps">
          <w:drawing>
            <wp:anchor distT="0" distB="0" distL="0" distR="0" simplePos="0" relativeHeight="251658240" behindDoc="0" locked="0" layoutInCell="1" allowOverlap="1" wp14:anchorId="728B0E3F" wp14:editId="5BAE6D2A">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EBBD9" w14:textId="77777777" w:rsidR="000607A2" w:rsidRPr="000607A2" w:rsidRDefault="000607A2">
                          <w:pPr>
                            <w:rPr>
                              <w:rFonts w:ascii="Calibri" w:eastAsia="Calibri" w:hAnsi="Calibri" w:cs="Calibri"/>
                              <w:color w:val="000000"/>
                              <w:sz w:val="20"/>
                              <w:szCs w:val="20"/>
                            </w:rPr>
                          </w:pPr>
                          <w:r w:rsidRPr="000607A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28B0E3F" id="_x0000_t202" coordsize="21600,21600" o:spt="202" path="m,l,21600r21600,l21600,xe">
              <v:stroke joinstyle="miter"/>
              <v:path gradientshapeok="t" o:connecttype="rect"/>
            </v:shapetype>
            <v:shape id="Text Box 1" o:spid="_x0000_s1031"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4D9EBBD9" w14:textId="77777777" w:rsidR="000607A2" w:rsidRPr="000607A2" w:rsidRDefault="000607A2">
                    <w:pPr>
                      <w:rPr>
                        <w:rFonts w:ascii="Calibri" w:eastAsia="Calibri" w:hAnsi="Calibri" w:cs="Calibri"/>
                        <w:color w:val="000000"/>
                        <w:sz w:val="20"/>
                        <w:szCs w:val="20"/>
                      </w:rPr>
                    </w:pPr>
                    <w:r w:rsidRPr="000607A2">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2E21"/>
    <w:multiLevelType w:val="hybridMultilevel"/>
    <w:tmpl w:val="A01E240A"/>
    <w:lvl w:ilvl="0" w:tplc="1E0053C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36600"/>
    <w:multiLevelType w:val="hybridMultilevel"/>
    <w:tmpl w:val="BF54B024"/>
    <w:lvl w:ilvl="0" w:tplc="2D125218">
      <w:start w:val="9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B7C1F"/>
    <w:multiLevelType w:val="hybridMultilevel"/>
    <w:tmpl w:val="FDD46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9873C4"/>
    <w:multiLevelType w:val="hybridMultilevel"/>
    <w:tmpl w:val="6B94A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587D19"/>
    <w:multiLevelType w:val="hybridMultilevel"/>
    <w:tmpl w:val="12D4C54A"/>
    <w:lvl w:ilvl="0" w:tplc="4802DC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4D0167"/>
    <w:multiLevelType w:val="hybridMultilevel"/>
    <w:tmpl w:val="02304354"/>
    <w:lvl w:ilvl="0" w:tplc="E17036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A2"/>
    <w:rsid w:val="00000813"/>
    <w:rsid w:val="000023E2"/>
    <w:rsid w:val="000154D5"/>
    <w:rsid w:val="000175A0"/>
    <w:rsid w:val="00022D8C"/>
    <w:rsid w:val="00023168"/>
    <w:rsid w:val="00023798"/>
    <w:rsid w:val="00031C80"/>
    <w:rsid w:val="00032BAC"/>
    <w:rsid w:val="00033DD8"/>
    <w:rsid w:val="00034171"/>
    <w:rsid w:val="000378F6"/>
    <w:rsid w:val="0005639D"/>
    <w:rsid w:val="000607A2"/>
    <w:rsid w:val="000648E1"/>
    <w:rsid w:val="00092BD4"/>
    <w:rsid w:val="000A2271"/>
    <w:rsid w:val="000A4239"/>
    <w:rsid w:val="000A52E2"/>
    <w:rsid w:val="000C0A49"/>
    <w:rsid w:val="000C56BC"/>
    <w:rsid w:val="000D2536"/>
    <w:rsid w:val="000D538F"/>
    <w:rsid w:val="000D5CCE"/>
    <w:rsid w:val="000E2DC2"/>
    <w:rsid w:val="000E56EB"/>
    <w:rsid w:val="000F6C66"/>
    <w:rsid w:val="00100826"/>
    <w:rsid w:val="001056E9"/>
    <w:rsid w:val="0011227C"/>
    <w:rsid w:val="001167BE"/>
    <w:rsid w:val="00124B54"/>
    <w:rsid w:val="001308F7"/>
    <w:rsid w:val="001312D6"/>
    <w:rsid w:val="001315A9"/>
    <w:rsid w:val="001438AF"/>
    <w:rsid w:val="00143C79"/>
    <w:rsid w:val="00162457"/>
    <w:rsid w:val="0016332F"/>
    <w:rsid w:val="00181D06"/>
    <w:rsid w:val="00191DC2"/>
    <w:rsid w:val="00195330"/>
    <w:rsid w:val="001A2E7F"/>
    <w:rsid w:val="001B0711"/>
    <w:rsid w:val="001C05CA"/>
    <w:rsid w:val="001C3D16"/>
    <w:rsid w:val="001C63E0"/>
    <w:rsid w:val="001D0C5E"/>
    <w:rsid w:val="001D1C2C"/>
    <w:rsid w:val="001D2FF6"/>
    <w:rsid w:val="001E6C29"/>
    <w:rsid w:val="001F4BE0"/>
    <w:rsid w:val="001F603F"/>
    <w:rsid w:val="00204B38"/>
    <w:rsid w:val="00214455"/>
    <w:rsid w:val="00241DEE"/>
    <w:rsid w:val="00242781"/>
    <w:rsid w:val="00244D9C"/>
    <w:rsid w:val="0025152E"/>
    <w:rsid w:val="00251FFE"/>
    <w:rsid w:val="002574AE"/>
    <w:rsid w:val="002633EC"/>
    <w:rsid w:val="00266561"/>
    <w:rsid w:val="00270752"/>
    <w:rsid w:val="00272B5C"/>
    <w:rsid w:val="002744A5"/>
    <w:rsid w:val="00274C4A"/>
    <w:rsid w:val="00275119"/>
    <w:rsid w:val="00296CE5"/>
    <w:rsid w:val="002970B8"/>
    <w:rsid w:val="0029797B"/>
    <w:rsid w:val="002B3C51"/>
    <w:rsid w:val="002C02B0"/>
    <w:rsid w:val="002C376C"/>
    <w:rsid w:val="002C7CA0"/>
    <w:rsid w:val="002D037C"/>
    <w:rsid w:val="002D2769"/>
    <w:rsid w:val="002E0681"/>
    <w:rsid w:val="002E0A2C"/>
    <w:rsid w:val="002F3F53"/>
    <w:rsid w:val="00301D28"/>
    <w:rsid w:val="003142DF"/>
    <w:rsid w:val="00316098"/>
    <w:rsid w:val="00323E11"/>
    <w:rsid w:val="0032524E"/>
    <w:rsid w:val="0033143B"/>
    <w:rsid w:val="00343A70"/>
    <w:rsid w:val="0034637E"/>
    <w:rsid w:val="00346BD8"/>
    <w:rsid w:val="003556C5"/>
    <w:rsid w:val="00360FB9"/>
    <w:rsid w:val="003627CA"/>
    <w:rsid w:val="00363B59"/>
    <w:rsid w:val="00364CF7"/>
    <w:rsid w:val="00365E6D"/>
    <w:rsid w:val="003761B3"/>
    <w:rsid w:val="003778CC"/>
    <w:rsid w:val="00377DC6"/>
    <w:rsid w:val="00384EEC"/>
    <w:rsid w:val="00385898"/>
    <w:rsid w:val="00386ACA"/>
    <w:rsid w:val="0039005C"/>
    <w:rsid w:val="00390555"/>
    <w:rsid w:val="00393D5A"/>
    <w:rsid w:val="003B2856"/>
    <w:rsid w:val="003B724C"/>
    <w:rsid w:val="003C09CD"/>
    <w:rsid w:val="003D27E1"/>
    <w:rsid w:val="003D549A"/>
    <w:rsid w:val="003D5BA3"/>
    <w:rsid w:val="003E1701"/>
    <w:rsid w:val="003E1C5C"/>
    <w:rsid w:val="003E5D3F"/>
    <w:rsid w:val="00412D66"/>
    <w:rsid w:val="00430941"/>
    <w:rsid w:val="00431CBF"/>
    <w:rsid w:val="00433700"/>
    <w:rsid w:val="00440A17"/>
    <w:rsid w:val="004430FE"/>
    <w:rsid w:val="0044513D"/>
    <w:rsid w:val="00447F6A"/>
    <w:rsid w:val="00453D27"/>
    <w:rsid w:val="004605A4"/>
    <w:rsid w:val="00465254"/>
    <w:rsid w:val="004653CF"/>
    <w:rsid w:val="004761A3"/>
    <w:rsid w:val="004913A2"/>
    <w:rsid w:val="0049223E"/>
    <w:rsid w:val="0049466D"/>
    <w:rsid w:val="004A7F51"/>
    <w:rsid w:val="004B1869"/>
    <w:rsid w:val="004C64E4"/>
    <w:rsid w:val="004D6C58"/>
    <w:rsid w:val="00507665"/>
    <w:rsid w:val="005118AD"/>
    <w:rsid w:val="00524670"/>
    <w:rsid w:val="005268D3"/>
    <w:rsid w:val="00530099"/>
    <w:rsid w:val="00546D20"/>
    <w:rsid w:val="0056009B"/>
    <w:rsid w:val="00562255"/>
    <w:rsid w:val="005631DA"/>
    <w:rsid w:val="005634AE"/>
    <w:rsid w:val="00567182"/>
    <w:rsid w:val="00572AF3"/>
    <w:rsid w:val="00583CC2"/>
    <w:rsid w:val="00583CF5"/>
    <w:rsid w:val="005844ED"/>
    <w:rsid w:val="00584BB4"/>
    <w:rsid w:val="00587437"/>
    <w:rsid w:val="00593846"/>
    <w:rsid w:val="00596708"/>
    <w:rsid w:val="005A4DFA"/>
    <w:rsid w:val="005B588B"/>
    <w:rsid w:val="005B665A"/>
    <w:rsid w:val="005B756D"/>
    <w:rsid w:val="005C227A"/>
    <w:rsid w:val="005D58EE"/>
    <w:rsid w:val="005D5E1A"/>
    <w:rsid w:val="005F31F6"/>
    <w:rsid w:val="005F58AB"/>
    <w:rsid w:val="00603AD9"/>
    <w:rsid w:val="00624B6F"/>
    <w:rsid w:val="00643FD7"/>
    <w:rsid w:val="0065488B"/>
    <w:rsid w:val="00684CF7"/>
    <w:rsid w:val="006B234B"/>
    <w:rsid w:val="006C38F4"/>
    <w:rsid w:val="006C7194"/>
    <w:rsid w:val="006D32A2"/>
    <w:rsid w:val="006D5FD4"/>
    <w:rsid w:val="006D6E3C"/>
    <w:rsid w:val="006F1D85"/>
    <w:rsid w:val="006F2F4C"/>
    <w:rsid w:val="007145C2"/>
    <w:rsid w:val="007245BD"/>
    <w:rsid w:val="00724AF6"/>
    <w:rsid w:val="007252F2"/>
    <w:rsid w:val="00726E6D"/>
    <w:rsid w:val="007518BF"/>
    <w:rsid w:val="00763A03"/>
    <w:rsid w:val="00764123"/>
    <w:rsid w:val="007648C7"/>
    <w:rsid w:val="007728B9"/>
    <w:rsid w:val="00772E0D"/>
    <w:rsid w:val="00777A6A"/>
    <w:rsid w:val="0079621F"/>
    <w:rsid w:val="007B4498"/>
    <w:rsid w:val="007B52F0"/>
    <w:rsid w:val="007C036D"/>
    <w:rsid w:val="007C17AE"/>
    <w:rsid w:val="007C461F"/>
    <w:rsid w:val="007E0374"/>
    <w:rsid w:val="007E07B6"/>
    <w:rsid w:val="007E0C11"/>
    <w:rsid w:val="007E3D13"/>
    <w:rsid w:val="007F49D0"/>
    <w:rsid w:val="007F4D1A"/>
    <w:rsid w:val="007F5DB3"/>
    <w:rsid w:val="00801F8D"/>
    <w:rsid w:val="008130B3"/>
    <w:rsid w:val="008225E3"/>
    <w:rsid w:val="008232F6"/>
    <w:rsid w:val="008270E3"/>
    <w:rsid w:val="00827681"/>
    <w:rsid w:val="00834241"/>
    <w:rsid w:val="0085242C"/>
    <w:rsid w:val="00854AFF"/>
    <w:rsid w:val="00864840"/>
    <w:rsid w:val="00880959"/>
    <w:rsid w:val="00897F64"/>
    <w:rsid w:val="008B21E7"/>
    <w:rsid w:val="008B6F13"/>
    <w:rsid w:val="008C0642"/>
    <w:rsid w:val="008F60EA"/>
    <w:rsid w:val="00913A55"/>
    <w:rsid w:val="00931060"/>
    <w:rsid w:val="00951391"/>
    <w:rsid w:val="0095398D"/>
    <w:rsid w:val="009659AE"/>
    <w:rsid w:val="00967676"/>
    <w:rsid w:val="009751FC"/>
    <w:rsid w:val="009764C5"/>
    <w:rsid w:val="00996193"/>
    <w:rsid w:val="009A4E63"/>
    <w:rsid w:val="009C13E9"/>
    <w:rsid w:val="009C1F31"/>
    <w:rsid w:val="009D32C9"/>
    <w:rsid w:val="009E0825"/>
    <w:rsid w:val="00A05D74"/>
    <w:rsid w:val="00A073DC"/>
    <w:rsid w:val="00A15B93"/>
    <w:rsid w:val="00A21D81"/>
    <w:rsid w:val="00A238EB"/>
    <w:rsid w:val="00A23E40"/>
    <w:rsid w:val="00A35D08"/>
    <w:rsid w:val="00A37223"/>
    <w:rsid w:val="00A37AA1"/>
    <w:rsid w:val="00A404F9"/>
    <w:rsid w:val="00A50944"/>
    <w:rsid w:val="00A51407"/>
    <w:rsid w:val="00A6081C"/>
    <w:rsid w:val="00A61BAD"/>
    <w:rsid w:val="00A70394"/>
    <w:rsid w:val="00A77E00"/>
    <w:rsid w:val="00A83381"/>
    <w:rsid w:val="00A90700"/>
    <w:rsid w:val="00A920AF"/>
    <w:rsid w:val="00AA1CA0"/>
    <w:rsid w:val="00AC16D5"/>
    <w:rsid w:val="00AE0001"/>
    <w:rsid w:val="00AE0C83"/>
    <w:rsid w:val="00AE1EEB"/>
    <w:rsid w:val="00AE2445"/>
    <w:rsid w:val="00AE500F"/>
    <w:rsid w:val="00AF5F9A"/>
    <w:rsid w:val="00B076C4"/>
    <w:rsid w:val="00B23FE7"/>
    <w:rsid w:val="00B27167"/>
    <w:rsid w:val="00B322F0"/>
    <w:rsid w:val="00B3528E"/>
    <w:rsid w:val="00B4157B"/>
    <w:rsid w:val="00B478E9"/>
    <w:rsid w:val="00B60C54"/>
    <w:rsid w:val="00B6221F"/>
    <w:rsid w:val="00B63FA0"/>
    <w:rsid w:val="00B74E44"/>
    <w:rsid w:val="00BA6A9D"/>
    <w:rsid w:val="00BA6EC6"/>
    <w:rsid w:val="00BB50CD"/>
    <w:rsid w:val="00BD1B4A"/>
    <w:rsid w:val="00BD1B6A"/>
    <w:rsid w:val="00BE5F28"/>
    <w:rsid w:val="00BE6BFD"/>
    <w:rsid w:val="00BF175C"/>
    <w:rsid w:val="00BF5C5F"/>
    <w:rsid w:val="00BF64E0"/>
    <w:rsid w:val="00C129C4"/>
    <w:rsid w:val="00C156DB"/>
    <w:rsid w:val="00C168DF"/>
    <w:rsid w:val="00C22E24"/>
    <w:rsid w:val="00C2357E"/>
    <w:rsid w:val="00C246F8"/>
    <w:rsid w:val="00C34732"/>
    <w:rsid w:val="00C62FD2"/>
    <w:rsid w:val="00C65E54"/>
    <w:rsid w:val="00C77260"/>
    <w:rsid w:val="00C80F2D"/>
    <w:rsid w:val="00C918CC"/>
    <w:rsid w:val="00CB5E15"/>
    <w:rsid w:val="00CC21DF"/>
    <w:rsid w:val="00CD32A2"/>
    <w:rsid w:val="00CD6C44"/>
    <w:rsid w:val="00CE2233"/>
    <w:rsid w:val="00CE4136"/>
    <w:rsid w:val="00CF17C6"/>
    <w:rsid w:val="00CF2F9B"/>
    <w:rsid w:val="00D04D7C"/>
    <w:rsid w:val="00D052AF"/>
    <w:rsid w:val="00D071C0"/>
    <w:rsid w:val="00D20A29"/>
    <w:rsid w:val="00D3187B"/>
    <w:rsid w:val="00D40BD6"/>
    <w:rsid w:val="00D40EF0"/>
    <w:rsid w:val="00D41717"/>
    <w:rsid w:val="00D527F8"/>
    <w:rsid w:val="00D77669"/>
    <w:rsid w:val="00D91F27"/>
    <w:rsid w:val="00D941EB"/>
    <w:rsid w:val="00D96741"/>
    <w:rsid w:val="00DC29FD"/>
    <w:rsid w:val="00DC5FF2"/>
    <w:rsid w:val="00DD68B3"/>
    <w:rsid w:val="00DE21C5"/>
    <w:rsid w:val="00DF174F"/>
    <w:rsid w:val="00E03D44"/>
    <w:rsid w:val="00E0536E"/>
    <w:rsid w:val="00E10016"/>
    <w:rsid w:val="00E157B0"/>
    <w:rsid w:val="00E320E1"/>
    <w:rsid w:val="00E34D31"/>
    <w:rsid w:val="00E60683"/>
    <w:rsid w:val="00E6113D"/>
    <w:rsid w:val="00E652A3"/>
    <w:rsid w:val="00E70DCE"/>
    <w:rsid w:val="00E77DE1"/>
    <w:rsid w:val="00E946CF"/>
    <w:rsid w:val="00EA346A"/>
    <w:rsid w:val="00EA4252"/>
    <w:rsid w:val="00EB14BA"/>
    <w:rsid w:val="00EC12BC"/>
    <w:rsid w:val="00EC1FAC"/>
    <w:rsid w:val="00ED1C67"/>
    <w:rsid w:val="00ED5EA6"/>
    <w:rsid w:val="00ED63EA"/>
    <w:rsid w:val="00EE1D1C"/>
    <w:rsid w:val="00EE3A06"/>
    <w:rsid w:val="00EF07AA"/>
    <w:rsid w:val="00EF10DD"/>
    <w:rsid w:val="00EF16B9"/>
    <w:rsid w:val="00EF61AA"/>
    <w:rsid w:val="00F12175"/>
    <w:rsid w:val="00F3043C"/>
    <w:rsid w:val="00F37783"/>
    <w:rsid w:val="00F54048"/>
    <w:rsid w:val="00F60D94"/>
    <w:rsid w:val="00F67A80"/>
    <w:rsid w:val="00F7014A"/>
    <w:rsid w:val="00F7484C"/>
    <w:rsid w:val="00F813D3"/>
    <w:rsid w:val="00F84454"/>
    <w:rsid w:val="00F84BFD"/>
    <w:rsid w:val="00F871A1"/>
    <w:rsid w:val="00F940ED"/>
    <w:rsid w:val="00FA38D9"/>
    <w:rsid w:val="00FA3CFA"/>
    <w:rsid w:val="00FB67AD"/>
    <w:rsid w:val="00FC00F0"/>
    <w:rsid w:val="00FC4D1C"/>
    <w:rsid w:val="00FD2352"/>
    <w:rsid w:val="00FE3F26"/>
    <w:rsid w:val="00FE6118"/>
    <w:rsid w:val="00FF71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7C5C"/>
  <w15:chartTrackingRefBased/>
  <w15:docId w15:val="{69520C01-AEAB-4267-BD98-A7D4961B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23FE7"/>
    <w:pPr>
      <w:keepNext/>
      <w:spacing w:before="240" w:after="60" w:line="240" w:lineRule="auto"/>
      <w:outlineLvl w:val="1"/>
    </w:pPr>
    <w:rPr>
      <w:rFonts w:asciiTheme="majorHAnsi" w:eastAsiaTheme="majorEastAsia" w:hAnsiTheme="majorHAnsi" w:cstheme="majorBid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A2"/>
  </w:style>
  <w:style w:type="paragraph" w:styleId="Footer">
    <w:name w:val="footer"/>
    <w:basedOn w:val="Normal"/>
    <w:link w:val="FooterChar"/>
    <w:uiPriority w:val="99"/>
    <w:unhideWhenUsed/>
    <w:rsid w:val="00060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A2"/>
  </w:style>
  <w:style w:type="paragraph" w:styleId="NoSpacing">
    <w:name w:val="No Spacing"/>
    <w:link w:val="NoSpacingChar"/>
    <w:uiPriority w:val="1"/>
    <w:qFormat/>
    <w:rsid w:val="00E03D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3D44"/>
    <w:rPr>
      <w:rFonts w:eastAsiaTheme="minorEastAsia"/>
      <w:lang w:val="en-US"/>
    </w:rPr>
  </w:style>
  <w:style w:type="paragraph" w:styleId="ListParagraph">
    <w:name w:val="List Paragraph"/>
    <w:basedOn w:val="Normal"/>
    <w:uiPriority w:val="34"/>
    <w:qFormat/>
    <w:rsid w:val="00A6081C"/>
    <w:pPr>
      <w:ind w:left="720"/>
      <w:contextualSpacing/>
    </w:pPr>
  </w:style>
  <w:style w:type="table" w:styleId="TableGrid">
    <w:name w:val="Table Grid"/>
    <w:basedOn w:val="TableNormal"/>
    <w:rsid w:val="005B66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3FE7"/>
    <w:rPr>
      <w:rFonts w:asciiTheme="majorHAnsi" w:eastAsiaTheme="majorEastAsia" w:hAnsiTheme="majorHAnsi" w:cstheme="majorBidi"/>
      <w:b/>
      <w:bCs/>
      <w:i/>
      <w:iCs/>
      <w:sz w:val="28"/>
      <w:szCs w:val="28"/>
      <w:lang w:eastAsia="en-GB"/>
    </w:rPr>
  </w:style>
  <w:style w:type="character" w:customStyle="1" w:styleId="Heading1Char">
    <w:name w:val="Heading 1 Char"/>
    <w:basedOn w:val="DefaultParagraphFont"/>
    <w:link w:val="Heading1"/>
    <w:uiPriority w:val="9"/>
    <w:rsid w:val="00A5094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B74E44"/>
    <w:rPr>
      <w:i/>
      <w:iCs/>
    </w:rPr>
  </w:style>
  <w:style w:type="character" w:styleId="Hyperlink">
    <w:name w:val="Hyperlink"/>
    <w:uiPriority w:val="99"/>
    <w:rsid w:val="00563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01">
      <w:bodyDiv w:val="1"/>
      <w:marLeft w:val="0"/>
      <w:marRight w:val="0"/>
      <w:marTop w:val="0"/>
      <w:marBottom w:val="0"/>
      <w:divBdr>
        <w:top w:val="none" w:sz="0" w:space="0" w:color="auto"/>
        <w:left w:val="none" w:sz="0" w:space="0" w:color="auto"/>
        <w:bottom w:val="none" w:sz="0" w:space="0" w:color="auto"/>
        <w:right w:val="none" w:sz="0" w:space="0" w:color="auto"/>
      </w:divBdr>
    </w:div>
    <w:div w:id="19279695">
      <w:bodyDiv w:val="1"/>
      <w:marLeft w:val="0"/>
      <w:marRight w:val="0"/>
      <w:marTop w:val="0"/>
      <w:marBottom w:val="0"/>
      <w:divBdr>
        <w:top w:val="none" w:sz="0" w:space="0" w:color="auto"/>
        <w:left w:val="none" w:sz="0" w:space="0" w:color="auto"/>
        <w:bottom w:val="none" w:sz="0" w:space="0" w:color="auto"/>
        <w:right w:val="none" w:sz="0" w:space="0" w:color="auto"/>
      </w:divBdr>
    </w:div>
    <w:div w:id="219751143">
      <w:bodyDiv w:val="1"/>
      <w:marLeft w:val="0"/>
      <w:marRight w:val="0"/>
      <w:marTop w:val="0"/>
      <w:marBottom w:val="0"/>
      <w:divBdr>
        <w:top w:val="none" w:sz="0" w:space="0" w:color="auto"/>
        <w:left w:val="none" w:sz="0" w:space="0" w:color="auto"/>
        <w:bottom w:val="none" w:sz="0" w:space="0" w:color="auto"/>
        <w:right w:val="none" w:sz="0" w:space="0" w:color="auto"/>
      </w:divBdr>
    </w:div>
    <w:div w:id="317803877">
      <w:bodyDiv w:val="1"/>
      <w:marLeft w:val="0"/>
      <w:marRight w:val="0"/>
      <w:marTop w:val="0"/>
      <w:marBottom w:val="0"/>
      <w:divBdr>
        <w:top w:val="none" w:sz="0" w:space="0" w:color="auto"/>
        <w:left w:val="none" w:sz="0" w:space="0" w:color="auto"/>
        <w:bottom w:val="none" w:sz="0" w:space="0" w:color="auto"/>
        <w:right w:val="none" w:sz="0" w:space="0" w:color="auto"/>
      </w:divBdr>
    </w:div>
    <w:div w:id="445467963">
      <w:bodyDiv w:val="1"/>
      <w:marLeft w:val="0"/>
      <w:marRight w:val="0"/>
      <w:marTop w:val="0"/>
      <w:marBottom w:val="0"/>
      <w:divBdr>
        <w:top w:val="none" w:sz="0" w:space="0" w:color="auto"/>
        <w:left w:val="none" w:sz="0" w:space="0" w:color="auto"/>
        <w:bottom w:val="none" w:sz="0" w:space="0" w:color="auto"/>
        <w:right w:val="none" w:sz="0" w:space="0" w:color="auto"/>
      </w:divBdr>
    </w:div>
    <w:div w:id="707142994">
      <w:bodyDiv w:val="1"/>
      <w:marLeft w:val="0"/>
      <w:marRight w:val="0"/>
      <w:marTop w:val="0"/>
      <w:marBottom w:val="0"/>
      <w:divBdr>
        <w:top w:val="none" w:sz="0" w:space="0" w:color="auto"/>
        <w:left w:val="none" w:sz="0" w:space="0" w:color="auto"/>
        <w:bottom w:val="none" w:sz="0" w:space="0" w:color="auto"/>
        <w:right w:val="none" w:sz="0" w:space="0" w:color="auto"/>
      </w:divBdr>
    </w:div>
    <w:div w:id="741023100">
      <w:bodyDiv w:val="1"/>
      <w:marLeft w:val="0"/>
      <w:marRight w:val="0"/>
      <w:marTop w:val="0"/>
      <w:marBottom w:val="0"/>
      <w:divBdr>
        <w:top w:val="none" w:sz="0" w:space="0" w:color="auto"/>
        <w:left w:val="none" w:sz="0" w:space="0" w:color="auto"/>
        <w:bottom w:val="none" w:sz="0" w:space="0" w:color="auto"/>
        <w:right w:val="none" w:sz="0" w:space="0" w:color="auto"/>
      </w:divBdr>
    </w:div>
    <w:div w:id="839198613">
      <w:bodyDiv w:val="1"/>
      <w:marLeft w:val="0"/>
      <w:marRight w:val="0"/>
      <w:marTop w:val="0"/>
      <w:marBottom w:val="0"/>
      <w:divBdr>
        <w:top w:val="none" w:sz="0" w:space="0" w:color="auto"/>
        <w:left w:val="none" w:sz="0" w:space="0" w:color="auto"/>
        <w:bottom w:val="none" w:sz="0" w:space="0" w:color="auto"/>
        <w:right w:val="none" w:sz="0" w:space="0" w:color="auto"/>
      </w:divBdr>
    </w:div>
    <w:div w:id="963074034">
      <w:bodyDiv w:val="1"/>
      <w:marLeft w:val="0"/>
      <w:marRight w:val="0"/>
      <w:marTop w:val="0"/>
      <w:marBottom w:val="0"/>
      <w:divBdr>
        <w:top w:val="none" w:sz="0" w:space="0" w:color="auto"/>
        <w:left w:val="none" w:sz="0" w:space="0" w:color="auto"/>
        <w:bottom w:val="none" w:sz="0" w:space="0" w:color="auto"/>
        <w:right w:val="none" w:sz="0" w:space="0" w:color="auto"/>
      </w:divBdr>
    </w:div>
    <w:div w:id="1030759504">
      <w:bodyDiv w:val="1"/>
      <w:marLeft w:val="0"/>
      <w:marRight w:val="0"/>
      <w:marTop w:val="0"/>
      <w:marBottom w:val="0"/>
      <w:divBdr>
        <w:top w:val="none" w:sz="0" w:space="0" w:color="auto"/>
        <w:left w:val="none" w:sz="0" w:space="0" w:color="auto"/>
        <w:bottom w:val="none" w:sz="0" w:space="0" w:color="auto"/>
        <w:right w:val="none" w:sz="0" w:space="0" w:color="auto"/>
      </w:divBdr>
    </w:div>
    <w:div w:id="1088229875">
      <w:bodyDiv w:val="1"/>
      <w:marLeft w:val="0"/>
      <w:marRight w:val="0"/>
      <w:marTop w:val="0"/>
      <w:marBottom w:val="0"/>
      <w:divBdr>
        <w:top w:val="none" w:sz="0" w:space="0" w:color="auto"/>
        <w:left w:val="none" w:sz="0" w:space="0" w:color="auto"/>
        <w:bottom w:val="none" w:sz="0" w:space="0" w:color="auto"/>
        <w:right w:val="none" w:sz="0" w:space="0" w:color="auto"/>
      </w:divBdr>
    </w:div>
    <w:div w:id="1747919412">
      <w:bodyDiv w:val="1"/>
      <w:marLeft w:val="0"/>
      <w:marRight w:val="0"/>
      <w:marTop w:val="0"/>
      <w:marBottom w:val="0"/>
      <w:divBdr>
        <w:top w:val="none" w:sz="0" w:space="0" w:color="auto"/>
        <w:left w:val="none" w:sz="0" w:space="0" w:color="auto"/>
        <w:bottom w:val="none" w:sz="0" w:space="0" w:color="auto"/>
        <w:right w:val="none" w:sz="0" w:space="0" w:color="auto"/>
      </w:divBdr>
    </w:div>
    <w:div w:id="1915625504">
      <w:bodyDiv w:val="1"/>
      <w:marLeft w:val="0"/>
      <w:marRight w:val="0"/>
      <w:marTop w:val="0"/>
      <w:marBottom w:val="0"/>
      <w:divBdr>
        <w:top w:val="none" w:sz="0" w:space="0" w:color="auto"/>
        <w:left w:val="none" w:sz="0" w:space="0" w:color="auto"/>
        <w:bottom w:val="none" w:sz="0" w:space="0" w:color="auto"/>
        <w:right w:val="none" w:sz="0" w:space="0" w:color="auto"/>
      </w:divBdr>
    </w:div>
    <w:div w:id="1938828723">
      <w:bodyDiv w:val="1"/>
      <w:marLeft w:val="0"/>
      <w:marRight w:val="0"/>
      <w:marTop w:val="0"/>
      <w:marBottom w:val="0"/>
      <w:divBdr>
        <w:top w:val="none" w:sz="0" w:space="0" w:color="auto"/>
        <w:left w:val="none" w:sz="0" w:space="0" w:color="auto"/>
        <w:bottom w:val="none" w:sz="0" w:space="0" w:color="auto"/>
        <w:right w:val="none" w:sz="0" w:space="0" w:color="auto"/>
      </w:divBdr>
    </w:div>
    <w:div w:id="2020426971">
      <w:bodyDiv w:val="1"/>
      <w:marLeft w:val="0"/>
      <w:marRight w:val="0"/>
      <w:marTop w:val="0"/>
      <w:marBottom w:val="0"/>
      <w:divBdr>
        <w:top w:val="none" w:sz="0" w:space="0" w:color="auto"/>
        <w:left w:val="none" w:sz="0" w:space="0" w:color="auto"/>
        <w:bottom w:val="none" w:sz="0" w:space="0" w:color="auto"/>
        <w:right w:val="none" w:sz="0" w:space="0" w:color="auto"/>
      </w:divBdr>
    </w:div>
    <w:div w:id="2076974386">
      <w:bodyDiv w:val="1"/>
      <w:marLeft w:val="0"/>
      <w:marRight w:val="0"/>
      <w:marTop w:val="0"/>
      <w:marBottom w:val="0"/>
      <w:divBdr>
        <w:top w:val="none" w:sz="0" w:space="0" w:color="auto"/>
        <w:left w:val="none" w:sz="0" w:space="0" w:color="auto"/>
        <w:bottom w:val="none" w:sz="0" w:space="0" w:color="auto"/>
        <w:right w:val="none" w:sz="0" w:space="0" w:color="auto"/>
      </w:divBdr>
    </w:div>
    <w:div w:id="21294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bilbao\Downloads\HRC_-_E&amp;D%20(1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 Type'!$A$20:$A$30</c:f>
              <c:strCache>
                <c:ptCount val="11"/>
                <c:pt idx="0">
                  <c:v>Not available</c:v>
                </c:pt>
                <c:pt idx="1">
                  <c:v>General learning disability (such as Down's syndrome)</c:v>
                </c:pt>
                <c:pt idx="2">
                  <c:v>Blind or a serious visual impairment uncorrected by glasses</c:v>
                </c:pt>
                <c:pt idx="3">
                  <c:v>Social/communication impairment e.g. Asperger's or other autistic disorder</c:v>
                </c:pt>
                <c:pt idx="4">
                  <c:v>Deaf or serious hearing impairment</c:v>
                </c:pt>
                <c:pt idx="5">
                  <c:v>Physical impairment or mobility issues e.g. difficulty using arms or legs</c:v>
                </c:pt>
                <c:pt idx="6">
                  <c:v>Two or more impairments and/or disabling medical conditions</c:v>
                </c:pt>
                <c:pt idx="7">
                  <c:v>Mental health condition, such as depression, schizophrenia or anxiety disorder</c:v>
                </c:pt>
                <c:pt idx="8">
                  <c:v>Disability, impairment or medical condition that is not listed above</c:v>
                </c:pt>
                <c:pt idx="9">
                  <c:v>Specific learning difficulty such as dyslexia, dyspraxia or AD(H)D</c:v>
                </c:pt>
                <c:pt idx="10">
                  <c:v>Long standing illness or health condition e.g. cancer, HIV, diabetes etc.</c:v>
                </c:pt>
              </c:strCache>
            </c:strRef>
          </c:cat>
          <c:val>
            <c:numRef>
              <c:f>'Disability Type'!$D$20:$D$30</c:f>
              <c:numCache>
                <c:formatCode>0.00</c:formatCode>
                <c:ptCount val="11"/>
                <c:pt idx="0">
                  <c:v>0.70921985815602795</c:v>
                </c:pt>
                <c:pt idx="1">
                  <c:v>0.70921985815602795</c:v>
                </c:pt>
                <c:pt idx="2">
                  <c:v>2.12765957446809</c:v>
                </c:pt>
                <c:pt idx="3">
                  <c:v>2.83687943262411</c:v>
                </c:pt>
                <c:pt idx="4">
                  <c:v>6.3829787234042596</c:v>
                </c:pt>
                <c:pt idx="5">
                  <c:v>7.8014184397163104</c:v>
                </c:pt>
                <c:pt idx="6">
                  <c:v>9.2198581560283692</c:v>
                </c:pt>
                <c:pt idx="7">
                  <c:v>12.056737588652499</c:v>
                </c:pt>
                <c:pt idx="8">
                  <c:v>12.7659574468085</c:v>
                </c:pt>
                <c:pt idx="9">
                  <c:v>19.8581560283688</c:v>
                </c:pt>
                <c:pt idx="10">
                  <c:v>25.531914893617</c:v>
                </c:pt>
              </c:numCache>
            </c:numRef>
          </c:val>
          <c:extLst>
            <c:ext xmlns:c16="http://schemas.microsoft.com/office/drawing/2014/chart" uri="{C3380CC4-5D6E-409C-BE32-E72D297353CC}">
              <c16:uniqueId val="{00000000-0370-43EC-B60D-476B7464699E}"/>
            </c:ext>
          </c:extLst>
        </c:ser>
        <c:dLbls>
          <c:dLblPos val="outEnd"/>
          <c:showLegendKey val="0"/>
          <c:showVal val="1"/>
          <c:showCatName val="0"/>
          <c:showSerName val="0"/>
          <c:showPercent val="0"/>
          <c:showBubbleSize val="0"/>
        </c:dLbls>
        <c:gapWidth val="150"/>
        <c:axId val="690520111"/>
        <c:axId val="690520943"/>
      </c:barChart>
      <c:valAx>
        <c:axId val="69052094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520111"/>
        <c:crosses val="autoZero"/>
        <c:crossBetween val="between"/>
      </c:valAx>
      <c:catAx>
        <c:axId val="690520111"/>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520943"/>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Equality Act 2010 specific duties for Wales require public authorities to publish employment information as of the 31st March each year. The following report outlines the employment information for the University of South Wales (USW) for 1st April 2019 to 31st March 2020. Where possible, benchmarking statistics from the Equality Challenge Unit’s have been included. .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USW Employment information</dc:title>
  <dc:subject>2020-2021</dc:subject>
  <dc:creator>Louise Bilbao</dc:creator>
  <cp:keywords/>
  <dc:description/>
  <cp:lastModifiedBy>Emma Kwaya-James</cp:lastModifiedBy>
  <cp:revision>2</cp:revision>
  <dcterms:created xsi:type="dcterms:W3CDTF">2022-01-05T09:05:00Z</dcterms:created>
  <dcterms:modified xsi:type="dcterms:W3CDTF">2022-01-05T09:05:00Z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2020-10-15T14:01:24Z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57ac4874-b217-4078-84e5-429577bab71c</vt:lpwstr>
  </property>
  <property fmtid="{D5CDD505-2E9C-101B-9397-08002B2CF9AE}" pid="11" name="MSIP_Label_553f0066-c24e-444c-9c2a-7427c31ebeab_ContentBits">
    <vt:lpwstr>1</vt:lpwstr>
  </property>
</Properties>
</file>