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33968366"/>
        <w:docPartObj>
          <w:docPartGallery w:val="Cover Pages"/>
          <w:docPartUnique/>
        </w:docPartObj>
      </w:sdtPr>
      <w:sdtEndPr/>
      <w:sdtContent>
        <w:p w14:paraId="63534BCA" w14:textId="11D5E278" w:rsidR="00C62FD2" w:rsidRPr="00EF10DD" w:rsidRDefault="00C62FD2">
          <w:pPr>
            <w:rPr>
              <w:rFonts w:cstheme="minorHAnsi"/>
            </w:rPr>
          </w:pPr>
          <w:r w:rsidRPr="00EF10DD">
            <w:rPr>
              <w:noProof/>
              <w:lang w:val="cy"/>
            </w:rPr>
            <mc:AlternateContent>
              <mc:Choice Requires="wpg">
                <w:drawing>
                  <wp:anchor distT="0" distB="0" distL="114300" distR="114300" simplePos="0" relativeHeight="251662336" behindDoc="0" locked="0" layoutInCell="1" allowOverlap="1" wp14:anchorId="0D8F790D" wp14:editId="292D393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grayscl/>
                                  <a:extLst>
                                    <a:ext uri="{BEBA8EAE-BF5A-486C-A8C5-ECC9F3942E4B}">
                                      <a14:imgProps xmlns:a14="http://schemas.microsoft.com/office/drawing/2010/main">
                                        <a14:imgLayer r:embed="rId9">
                                          <a14:imgEffect>
                                            <a14:saturation sat="33000"/>
                                          </a14:imgEffect>
                                        </a14:imgLayer>
                                      </a14:imgProps>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xmlns:a14="http://schemas.microsoft.com/office/drawing/2010/main" xmlns:a16="http://schemas.microsoft.com/office/drawing/2014/main" xmlns:c="http://schemas.openxmlformats.org/drawingml/2006/chart">
                <w:pict>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" w14:anchorId="27C2F453">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">
                      <v:fill type="frame" o:title="" recolor="t" rotate="t" r:id="rId10"/>
                      <v:imagedata grayscale="t"/>
                    </v:rect>
                    <w10:wrap anchorx="page" anchory="page"/>
                  </v:group>
                </w:pict>
              </mc:Fallback>
            </mc:AlternateContent>
          </w:r>
          <w:r w:rsidRPr="00EF10DD">
            <w:rPr>
              <w:noProof/>
              <w:lang w:val="cy"/>
            </w:rPr>
            <mc:AlternateContent>
              <mc:Choice Requires="wps">
                <w:drawing>
                  <wp:anchor distT="0" distB="0" distL="114300" distR="114300" simplePos="0" relativeHeight="251660288" behindDoc="0" locked="0" layoutInCell="1" allowOverlap="1" wp14:anchorId="73F4B17B" wp14:editId="0D49C34F">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lang w:val="cy"/>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58E6D5A" w14:textId="69394C4E" w:rsidR="00C62FD2" w:rsidRDefault="00C62FD2">
                                    <w:pPr>
                                      <w:pStyle w:val="DimBylchau"/>
                                      <w:jc w:val="right"/>
                                      <w:rPr>
                                        <w:color w:val="595959" w:themeColor="text1" w:themeTint="A6"/>
                                        <w:sz w:val="28"/>
                                        <w:szCs w:val="28"/>
                                      </w:rPr>
                                    </w:pPr>
                                    <w:r>
                                      <w:rPr>
                                        <w:color w:val="595959" w:themeColor="text1" w:themeTint="A6"/>
                                        <w:sz w:val="28"/>
                                        <w:szCs w:val="28"/>
                                        <w:lang w:val="cy"/>
                                      </w:rPr>
                                      <w:t>Louise Bilbao</w:t>
                                    </w:r>
                                  </w:p>
                                </w:sdtContent>
                              </w:sdt>
                              <w:p w14:paraId="2405F229" w14:textId="4102959E" w:rsidR="00C62FD2" w:rsidRDefault="0058085A">
                                <w:pPr>
                                  <w:pStyle w:val="DimBylchau"/>
                                  <w:jc w:val="right"/>
                                  <w:rPr>
                                    <w:color w:val="595959" w:themeColor="text1" w:themeTint="A6"/>
                                    <w:sz w:val="18"/>
                                    <w:szCs w:val="18"/>
                                  </w:rPr>
                                </w:pPr>
                                <w:sdt>
                                  <w:sdtPr>
                                    <w:rPr>
                                      <w:color w:val="595959" w:themeColor="text1" w:themeTint="A6"/>
                                      <w:sz w:val="18"/>
                                      <w:szCs w:val="18"/>
                                      <w:lang w:val="cy"/>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5631DA">
                                      <w:rPr>
                                        <w:color w:val="595959" w:themeColor="text1" w:themeTint="A6"/>
                                        <w:sz w:val="18"/>
                                        <w:szCs w:val="18"/>
                                        <w:lang w:val="cy"/>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a="http://schemas.openxmlformats.org/drawingml/2006/main" xmlns:a14="http://schemas.microsoft.com/office/drawing/2010/main" xmlns:a16="http://schemas.microsoft.com/office/drawing/2014/main" xmlns:c="http://schemas.openxmlformats.org/drawingml/2006/chart">
                <w:pict>
                  <v:shapetype id="_x0000_t202" coordsize="21600,21600" o:spt="202" path="m,l,21600r21600,l21600,xe" w14:anchorId="73F4B17B">
                    <v:stroke joinstyle="miter"/>
                    <v:path gradientshapeok="t" o:connecttype="rect"/>
                  </v:shapetype>
                  <v:shape id="Text Box 15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v:textbox inset="126pt,0,54pt,0">
                      <w:txbxContent>
                        <w:sdt>
                          <w:sdtPr>
                            <w:rPr>
                              <w:color w:val="595959" w:themeColor="text1" w:themeTint="A6"/>
                              <w:sz w:val="28"/>
                              <w:szCs w:val="28"/>
                              <w:lang w:val="cy"/>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62FD2" w:rsidRDefault="00C62FD2" w14:paraId="658E6D5A" w14:textId="69394C4E">
                              <w:pPr>
                                <w:pStyle w:val="DimBylchau"/>
                                <w:jc w:val="right"/>
                                <w:rPr>
                                  <w:color w:val="595959" w:themeColor="text1" w:themeTint="A6"/>
                                  <w:sz w:val="28"/>
                                  <w:szCs w:val="28"/>
                                </w:rPr>
                              </w:pPr>
                              <w:r>
                                <w:rPr>
                                  <w:color w:val="595959" w:themeColor="text1" w:themeTint="A6"/>
                                  <w:sz w:val="28"/>
                                  <w:szCs w:val="28"/>
                                  <w:lang w:val="cy"/>
                                </w:rPr>
                                <w:t xml:space="preserve">Louise Bilbao</w:t>
                              </w:r>
                            </w:p>
                          </w:sdtContent>
                        </w:sdt>
                        <w:p w:rsidR="00C62FD2" w:rsidRDefault="000A624B" w14:paraId="2405F229" w14:textId="4102959E">
                          <w:pPr>
                            <w:pStyle w:val="DimBylchau"/>
                            <w:jc w:val="right"/>
                            <w:rPr>
                              <w:color w:val="595959" w:themeColor="text1" w:themeTint="A6"/>
                              <w:sz w:val="18"/>
                              <w:szCs w:val="18"/>
                            </w:rPr>
                          </w:pPr>
                          <w:sdt>
                            <w:sdtPr>
                              <w:rPr>
                                <w:color w:val="595959" w:themeColor="text1" w:themeTint="A6"/>
                                <w:sz w:val="18"/>
                                <w:szCs w:val="18"/>
                                <w:lang w:val="cy"/>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5631DA">
                                <w:rPr>
                                  <w:color w:val="595959" w:themeColor="text1" w:themeTint="A6"/>
                                  <w:sz w:val="18"/>
                                  <w:szCs w:val="18"/>
                                  <w:lang w:val="cy"/>
                                </w:rPr>
                                <w:t xml:space="preserve">     </w:t>
                              </w:r>
                            </w:sdtContent>
                          </w:sdt>
                        </w:p>
                      </w:txbxContent>
                    </v:textbox>
                    <w10:wrap type="square" anchorx="page" anchory="page"/>
                  </v:shape>
                </w:pict>
              </mc:Fallback>
            </mc:AlternateContent>
          </w:r>
          <w:r w:rsidRPr="00EF10DD">
            <w:rPr>
              <w:noProof/>
              <w:lang w:val="cy"/>
            </w:rPr>
            <mc:AlternateContent>
              <mc:Choice Requires="wps">
                <w:drawing>
                  <wp:anchor distT="0" distB="0" distL="114300" distR="114300" simplePos="0" relativeHeight="251661312" behindDoc="0" locked="0" layoutInCell="1" allowOverlap="1" wp14:anchorId="61D6587B" wp14:editId="770D5C05">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7C7EB" w14:textId="5AFA60E2" w:rsidR="00C62FD2" w:rsidRDefault="00C62FD2">
                                <w:pPr>
                                  <w:pStyle w:val="DimBylchau"/>
                                  <w:jc w:val="right"/>
                                  <w:rPr>
                                    <w:color w:val="4472C4"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a="http://schemas.openxmlformats.org/drawingml/2006/main" xmlns:a14="http://schemas.microsoft.com/office/drawing/2010/main" xmlns:a16="http://schemas.microsoft.com/office/drawing/2014/main" xmlns:c="http://schemas.openxmlformats.org/drawingml/2006/chart">
                <w:pict>
                  <v:shape id="Text Box 153"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w14:anchorId="61D6587B">
                    <v:textbox style="mso-fit-shape-to-text:t" inset="126pt,0,54pt,0">
                      <w:txbxContent>
                        <w:p w:rsidR="00C62FD2" w:rsidRDefault="00C62FD2" w14:paraId="1327C7EB" w14:textId="5AFA60E2">
                          <w:pPr>
                            <w:pStyle w:val="DimBylchau"/>
                            <w:jc w:val="right"/>
                            <w:rPr>
                              <w:color w:val="4472C4" w:themeColor="accent1"/>
                              <w:sz w:val="28"/>
                              <w:szCs w:val="28"/>
                            </w:rPr>
                          </w:pPr>
                        </w:p>
                      </w:txbxContent>
                    </v:textbox>
                    <w10:wrap type="square" anchorx="page" anchory="page"/>
                  </v:shape>
                </w:pict>
              </mc:Fallback>
            </mc:AlternateContent>
          </w:r>
          <w:r w:rsidRPr="00EF10DD">
            <w:rPr>
              <w:noProof/>
              <w:lang w:val="cy"/>
            </w:rPr>
            <mc:AlternateContent>
              <mc:Choice Requires="wps">
                <w:drawing>
                  <wp:anchor distT="0" distB="0" distL="114300" distR="114300" simplePos="0" relativeHeight="251659264" behindDoc="0" locked="0" layoutInCell="1" allowOverlap="1" wp14:anchorId="569016E3" wp14:editId="70CAF208">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7E85F" w14:textId="7A36B8F8" w:rsidR="00C62FD2" w:rsidRDefault="0058085A">
                                <w:pPr>
                                  <w:jc w:val="right"/>
                                  <w:rPr>
                                    <w:color w:val="4472C4" w:themeColor="accent1"/>
                                    <w:sz w:val="64"/>
                                    <w:szCs w:val="64"/>
                                  </w:rPr>
                                </w:pPr>
                                <w:sdt>
                                  <w:sdtPr>
                                    <w:rPr>
                                      <w:caps/>
                                      <w:color w:val="4472C4" w:themeColor="accent1"/>
                                      <w:sz w:val="64"/>
                                      <w:szCs w:val="64"/>
                                      <w:lang w:val="cy"/>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D68B3">
                                      <w:rPr>
                                        <w:caps/>
                                        <w:color w:val="4472C4" w:themeColor="accent1"/>
                                        <w:sz w:val="64"/>
                                        <w:szCs w:val="64"/>
                                        <w:lang w:val="cy"/>
                                      </w:rPr>
                                      <w:t>Gwybodaeth am Gyflogaeth PDC</w:t>
                                    </w:r>
                                  </w:sdtContent>
                                </w:sdt>
                              </w:p>
                              <w:sdt>
                                <w:sdtPr>
                                  <w:rPr>
                                    <w:color w:val="404040" w:themeColor="text1" w:themeTint="BF"/>
                                    <w:sz w:val="36"/>
                                    <w:szCs w:val="36"/>
                                    <w:lang w:val="cy"/>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2A6E89" w14:textId="35568348" w:rsidR="00C62FD2" w:rsidRDefault="00C62FD2">
                                    <w:pPr>
                                      <w:jc w:val="right"/>
                                      <w:rPr>
                                        <w:smallCaps/>
                                        <w:color w:val="404040" w:themeColor="text1" w:themeTint="BF"/>
                                        <w:sz w:val="36"/>
                                        <w:szCs w:val="36"/>
                                      </w:rPr>
                                    </w:pPr>
                                    <w:r>
                                      <w:rPr>
                                        <w:color w:val="404040" w:themeColor="text1" w:themeTint="BF"/>
                                        <w:sz w:val="36"/>
                                        <w:szCs w:val="36"/>
                                        <w:lang w:val="cy"/>
                                      </w:rPr>
                                      <w:t>2020-2021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a="http://schemas.openxmlformats.org/drawingml/2006/main" xmlns:a14="http://schemas.microsoft.com/office/drawing/2010/main" xmlns:a16="http://schemas.microsoft.com/office/drawing/2014/main" xmlns:c="http://schemas.openxmlformats.org/drawingml/2006/chart">
                <w:pict>
                  <v:shape id="Text Box 154"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w14:anchorId="569016E3">
                    <v:textbox inset="126pt,0,54pt,0">
                      <w:txbxContent>
                        <w:p w:rsidR="00C62FD2" w:rsidRDefault="000A624B" w14:paraId="7AC7E85F" w14:textId="7A36B8F8">
                          <w:pPr>
                            <w:jc w:val="right"/>
                            <w:rPr>
                              <w:color w:val="4472C4" w:themeColor="accent1"/>
                              <w:sz w:val="64"/>
                              <w:szCs w:val="64"/>
                            </w:rPr>
                          </w:pPr>
                          <w:sdt>
                            <w:sdtPr>
                              <w:rPr>
                                <w:caps/>
                                <w:color w:val="4472C4" w:themeColor="accent1"/>
                                <w:sz w:val="64"/>
                                <w:szCs w:val="64"/>
                                <w:lang w:val="cy"/>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lang w:val="cy"/>
                              </w:rPr>
                            </w:sdtEndPr>
                            <w:sdtContent>
                              <w:r w:rsidR="00DD68B3">
                                <w:rPr>
                                  <w:caps/>
                                  <w:color w:val="4472C4" w:themeColor="accent1"/>
                                  <w:sz w:val="64"/>
                                  <w:szCs w:val="64"/>
                                  <w:lang w:val="cy"/>
                                </w:rPr>
                                <w:t>Gwybodaeth am Gyflogaeth PDC</w:t>
                              </w:r>
                            </w:sdtContent>
                          </w:sdt>
                        </w:p>
                        <w:sdt>
                          <w:sdtPr>
                            <w:rPr>
                              <w:color w:val="404040" w:themeColor="text1" w:themeTint="BF"/>
                              <w:sz w:val="36"/>
                              <w:szCs w:val="36"/>
                              <w:lang w:val="cy"/>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62FD2" w:rsidRDefault="00C62FD2" w14:paraId="622A6E89" w14:textId="35568348">
                              <w:pPr>
                                <w:jc w:val="right"/>
                                <w:rPr>
                                  <w:smallCaps/>
                                  <w:color w:val="404040" w:themeColor="text1" w:themeTint="BF"/>
                                  <w:sz w:val="36"/>
                                  <w:szCs w:val="36"/>
                                </w:rPr>
                              </w:pPr>
                              <w:r>
                                <w:rPr>
                                  <w:color w:val="404040" w:themeColor="text1" w:themeTint="BF"/>
                                  <w:sz w:val="36"/>
                                  <w:szCs w:val="36"/>
                                  <w:lang w:val="cy"/>
                                </w:rPr>
                                <w:t xml:space="preserve"/>
                              </w:r>
                              <w:r>
                                <w:rPr>
                                  <w:color w:val="404040" w:themeColor="text1" w:themeTint="BF"/>
                                  <w:sz w:val="36"/>
                                  <w:szCs w:val="36"/>
                                  <w:lang w:val="cy"/>
                                </w:rPr>
                                <w:t xml:space="preserve">2020-2021</w:t>
                              </w:r>
                              <w:r w:rsidR="002B3C51">
                                <w:rPr>
                                  <w:color w:val="404040" w:themeColor="text1" w:themeTint="BF"/>
                                  <w:sz w:val="36"/>
                                  <w:szCs w:val="36"/>
                                  <w:lang w:val="cy"/>
                                </w:rPr>
                                <w:t xml:space="preserve"/>
                              </w:r>
                              <w:r w:rsidR="002B3C51">
                                <w:rPr>
                                  <w:color w:val="404040" w:themeColor="text1" w:themeTint="BF"/>
                                  <w:sz w:val="36"/>
                                  <w:szCs w:val="36"/>
                                  <w:lang w:val="cy"/>
                                </w:rPr>
                                <w:t xml:space="preserve"/>
                              </w:r>
                            </w:p>
                          </w:sdtContent>
                        </w:sdt>
                      </w:txbxContent>
                    </v:textbox>
                    <w10:wrap type="square" anchorx="page" anchory="page"/>
                  </v:shape>
                </w:pict>
              </mc:Fallback>
            </mc:AlternateContent>
          </w:r>
        </w:p>
        <w:p w14:paraId="7BB7B128" w14:textId="32FE9EEA" w:rsidR="00D91F27" w:rsidRPr="00D91F27" w:rsidRDefault="00C62FD2" w:rsidP="00D91F27">
          <w:pPr>
            <w:rPr>
              <w:rFonts w:cstheme="minorHAnsi"/>
            </w:rPr>
          </w:pPr>
          <w:r w:rsidRPr="00EF10DD">
            <w:rPr>
              <w:rFonts w:cstheme="minorHAnsi"/>
            </w:rPr>
            <w:br w:type="page"/>
          </w:r>
        </w:p>
      </w:sdtContent>
    </w:sdt>
    <w:p w14:paraId="10B053CF" w14:textId="7B6E02D6" w:rsidR="00D91F27" w:rsidRDefault="00D91F27" w:rsidP="00D91F27">
      <w:pPr>
        <w:rPr>
          <w:rFonts w:cstheme="minorHAnsi"/>
        </w:rPr>
      </w:pPr>
      <w:r w:rsidRPr="005631DA">
        <w:rPr>
          <w:lang w:val="cy"/>
        </w:rPr>
        <w:lastRenderedPageBreak/>
        <w:t xml:space="preserve">Mae dyletswyddau penodol Deddf Cydraddoldeb 2010 </w:t>
      </w:r>
      <w:r w:rsidR="00ED1C63">
        <w:rPr>
          <w:lang w:val="cy"/>
        </w:rPr>
        <w:t>ar</w:t>
      </w:r>
      <w:r w:rsidRPr="005631DA">
        <w:rPr>
          <w:lang w:val="cy"/>
        </w:rPr>
        <w:t xml:space="preserve"> Gymru yn ei gwneud yn ofynnol i awdurdodau cyhoeddus gyhoeddi gwybodaeth am gyflogaeth ar 31 Mawrth bob blwyddyn. Mae'r adroddiad canlynol yn amlinellu'r wybodaeth am gyflogaeth ar gyfer Prifysgol De Cymru (PDC) </w:t>
      </w:r>
      <w:r w:rsidR="00ED1C63">
        <w:rPr>
          <w:lang w:val="cy"/>
        </w:rPr>
        <w:t xml:space="preserve">rhwng </w:t>
      </w:r>
      <w:r w:rsidRPr="005631DA">
        <w:rPr>
          <w:lang w:val="cy"/>
        </w:rPr>
        <w:t xml:space="preserve">1 Ebrill </w:t>
      </w:r>
      <w:r w:rsidR="00524670">
        <w:rPr>
          <w:lang w:val="cy"/>
        </w:rPr>
        <w:t>2020</w:t>
      </w:r>
      <w:r w:rsidRPr="005631DA">
        <w:rPr>
          <w:lang w:val="cy"/>
        </w:rPr>
        <w:t xml:space="preserve"> </w:t>
      </w:r>
      <w:r w:rsidR="00ED1C63">
        <w:rPr>
          <w:lang w:val="cy"/>
        </w:rPr>
        <w:t>a</w:t>
      </w:r>
      <w:r w:rsidRPr="005631DA">
        <w:rPr>
          <w:lang w:val="cy"/>
        </w:rPr>
        <w:t xml:space="preserve"> 31 Mawrth 2021. Lle bo'n bosibl, mae ystadegau meincnodi o'r Uned Her Cydraddoldeb wedi'u cynnwys</w:t>
      </w:r>
    </w:p>
    <w:p w14:paraId="741C124B" w14:textId="41B4A276" w:rsidR="007E07B6" w:rsidRPr="007E07B6" w:rsidRDefault="007E07B6" w:rsidP="007E07B6">
      <w:pPr>
        <w:pBdr>
          <w:top w:val="single" w:sz="4" w:space="1" w:color="auto"/>
          <w:left w:val="single" w:sz="4" w:space="4" w:color="auto"/>
          <w:bottom w:val="single" w:sz="4" w:space="1" w:color="auto"/>
          <w:right w:val="single" w:sz="4" w:space="4" w:color="auto"/>
        </w:pBdr>
        <w:shd w:val="clear" w:color="auto" w:fill="808080" w:themeFill="background1" w:themeFillShade="80"/>
        <w:rPr>
          <w:rFonts w:cstheme="minorHAnsi"/>
          <w:b/>
          <w:bCs/>
          <w:color w:val="FFFFFF" w:themeColor="background1"/>
        </w:rPr>
      </w:pPr>
      <w:r>
        <w:rPr>
          <w:b/>
          <w:bCs/>
          <w:color w:val="FFFFFF" w:themeColor="background1"/>
          <w:lang w:val="cy"/>
        </w:rPr>
        <w:t>Trosolwg Nodweddion Gwarchodedig</w:t>
      </w:r>
    </w:p>
    <w:p w14:paraId="7585A6D4" w14:textId="0D863E54" w:rsidR="007E07B6" w:rsidRPr="00ED1C67" w:rsidRDefault="007E07B6" w:rsidP="007E07B6">
      <w:pPr>
        <w:rPr>
          <w:rFonts w:cstheme="minorHAnsi"/>
        </w:rPr>
      </w:pPr>
      <w:r w:rsidRPr="00EE13D9">
        <w:rPr>
          <w:lang w:val="cy"/>
        </w:rPr>
        <w:t>A</w:t>
      </w:r>
      <w:r w:rsidR="00ED1C63">
        <w:rPr>
          <w:lang w:val="cy"/>
        </w:rPr>
        <w:t xml:space="preserve">r 31 </w:t>
      </w:r>
      <w:r w:rsidRPr="00EE13D9">
        <w:rPr>
          <w:lang w:val="cy"/>
        </w:rPr>
        <w:t>Mawrth 2020, roedd 1809</w:t>
      </w:r>
      <w:r>
        <w:rPr>
          <w:lang w:val="cy"/>
        </w:rPr>
        <w:t xml:space="preserve"> o </w:t>
      </w:r>
      <w:r w:rsidRPr="00EE13D9">
        <w:rPr>
          <w:lang w:val="cy"/>
        </w:rPr>
        <w:t xml:space="preserve"> staff yn cael eu cyflogi yn PDC (ac eithrio'r rhai ar gontractau achlysurol a chontractau a delir fesul awr). </w:t>
      </w:r>
    </w:p>
    <w:p w14:paraId="235E0E46" w14:textId="249E3D40" w:rsidR="007E07B6" w:rsidRPr="00EE13D9" w:rsidRDefault="007E07B6" w:rsidP="007E07B6">
      <w:pPr>
        <w:rPr>
          <w:rFonts w:cstheme="minorHAnsi"/>
        </w:rPr>
      </w:pPr>
      <w:r w:rsidRPr="00EE13D9">
        <w:rPr>
          <w:b/>
          <w:lang w:val="cy"/>
        </w:rPr>
        <w:t>Oed:</w:t>
      </w:r>
      <w:r w:rsidRPr="00EE13D9">
        <w:rPr>
          <w:lang w:val="cy"/>
        </w:rPr>
        <w:tab/>
      </w:r>
      <w:r w:rsidRPr="00EE13D9">
        <w:rPr>
          <w:lang w:val="cy"/>
        </w:rPr>
        <w:tab/>
      </w:r>
      <w:r w:rsidRPr="00EE13D9">
        <w:rPr>
          <w:lang w:val="cy"/>
        </w:rPr>
        <w:tab/>
        <w:t xml:space="preserve">Mae'r gyfran fwyaf o staff rhwng 50 a 54 oed; y </w:t>
      </w:r>
    </w:p>
    <w:p w14:paraId="0F858EEF" w14:textId="3BF3498E" w:rsidR="007E07B6" w:rsidRPr="00ED1C67" w:rsidRDefault="007E07B6" w:rsidP="00ED1C67">
      <w:pPr>
        <w:ind w:left="2160"/>
        <w:rPr>
          <w:rFonts w:cstheme="minorHAnsi"/>
        </w:rPr>
      </w:pPr>
      <w:r w:rsidRPr="00EE13D9">
        <w:rPr>
          <w:lang w:val="cy"/>
        </w:rPr>
        <w:t xml:space="preserve">gyfran leiaf o staff </w:t>
      </w:r>
      <w:r w:rsidR="00ED1C63">
        <w:rPr>
          <w:lang w:val="cy"/>
        </w:rPr>
        <w:t xml:space="preserve">yw’r rhai </w:t>
      </w:r>
      <w:r w:rsidRPr="00EE13D9">
        <w:rPr>
          <w:lang w:val="cy"/>
        </w:rPr>
        <w:t xml:space="preserve">rhwng 16 a 19 oed a 65 oed a throsodd </w:t>
      </w:r>
    </w:p>
    <w:p w14:paraId="6AB25143" w14:textId="20C6922C" w:rsidR="007E07B6" w:rsidRPr="00EE13D9" w:rsidRDefault="007E07B6" w:rsidP="007E07B6">
      <w:pPr>
        <w:rPr>
          <w:rFonts w:cstheme="minorHAnsi"/>
        </w:rPr>
      </w:pPr>
      <w:r w:rsidRPr="00EE13D9">
        <w:rPr>
          <w:b/>
          <w:lang w:val="cy"/>
        </w:rPr>
        <w:t>Anabledd:</w:t>
      </w:r>
      <w:r w:rsidRPr="00EE13D9">
        <w:rPr>
          <w:lang w:val="cy"/>
        </w:rPr>
        <w:tab/>
      </w:r>
      <w:r w:rsidRPr="00EE13D9">
        <w:rPr>
          <w:lang w:val="cy"/>
        </w:rPr>
        <w:tab/>
      </w:r>
      <w:r w:rsidR="00ED1C63">
        <w:rPr>
          <w:lang w:val="cy"/>
        </w:rPr>
        <w:t xml:space="preserve">Datganwyd anabledd gan </w:t>
      </w:r>
      <w:r w:rsidR="00C168DF">
        <w:rPr>
          <w:lang w:val="cy"/>
        </w:rPr>
        <w:t>7.8</w:t>
      </w:r>
      <w:r w:rsidRPr="00EE13D9">
        <w:rPr>
          <w:lang w:val="cy"/>
        </w:rPr>
        <w:t>% o'r staff</w:t>
      </w:r>
    </w:p>
    <w:p w14:paraId="38C5216D" w14:textId="6C4CA82E" w:rsidR="007E07B6" w:rsidRPr="0039005C" w:rsidRDefault="007E07B6" w:rsidP="00ED1C67">
      <w:pPr>
        <w:ind w:left="2160" w:hanging="2160"/>
        <w:rPr>
          <w:rFonts w:cstheme="minorHAnsi"/>
        </w:rPr>
      </w:pPr>
      <w:r w:rsidRPr="0039005C">
        <w:rPr>
          <w:b/>
          <w:lang w:val="cy"/>
        </w:rPr>
        <w:t>Hil:</w:t>
      </w:r>
      <w:r w:rsidRPr="0039005C">
        <w:rPr>
          <w:lang w:val="cy"/>
        </w:rPr>
        <w:tab/>
      </w:r>
      <w:r w:rsidR="00ED1C63">
        <w:rPr>
          <w:lang w:val="cy"/>
        </w:rPr>
        <w:t xml:space="preserve">Mae </w:t>
      </w:r>
      <w:r w:rsidR="006D6E3C">
        <w:rPr>
          <w:lang w:val="cy"/>
        </w:rPr>
        <w:t>90.7</w:t>
      </w:r>
      <w:r w:rsidRPr="0039005C">
        <w:rPr>
          <w:lang w:val="cy"/>
        </w:rPr>
        <w:t xml:space="preserve">% o'r staff o ethnigrwydd Gwyn / </w:t>
      </w:r>
      <w:r w:rsidR="00ED1C63">
        <w:rPr>
          <w:lang w:val="cy"/>
        </w:rPr>
        <w:t xml:space="preserve">Mae </w:t>
      </w:r>
      <w:r w:rsidRPr="0039005C">
        <w:rPr>
          <w:lang w:val="cy"/>
        </w:rPr>
        <w:t>6.</w:t>
      </w:r>
      <w:r w:rsidR="006D6E3C">
        <w:rPr>
          <w:lang w:val="cy"/>
        </w:rPr>
        <w:t>8</w:t>
      </w:r>
      <w:r w:rsidRPr="0039005C">
        <w:rPr>
          <w:lang w:val="cy"/>
        </w:rPr>
        <w:t xml:space="preserve">% </w:t>
      </w:r>
      <w:r w:rsidR="00ED1C63">
        <w:rPr>
          <w:lang w:val="cy"/>
        </w:rPr>
        <w:t>o</w:t>
      </w:r>
      <w:r w:rsidRPr="0039005C">
        <w:rPr>
          <w:lang w:val="cy"/>
        </w:rPr>
        <w:t xml:space="preserve"> ethnigrwydd Du, Asiaidd, Tsieineaidd, Arabaidd, Cymysg neu Arall</w:t>
      </w:r>
    </w:p>
    <w:p w14:paraId="060088EA" w14:textId="5104F38B" w:rsidR="007E07B6" w:rsidRPr="00583CC2" w:rsidRDefault="007E07B6" w:rsidP="007E07B6">
      <w:pPr>
        <w:rPr>
          <w:rFonts w:cstheme="minorHAnsi"/>
        </w:rPr>
      </w:pPr>
      <w:r w:rsidRPr="00583CC2">
        <w:rPr>
          <w:b/>
          <w:lang w:val="cy"/>
        </w:rPr>
        <w:t>Rhyw:</w:t>
      </w:r>
      <w:r w:rsidRPr="00583CC2">
        <w:rPr>
          <w:lang w:val="cy"/>
        </w:rPr>
        <w:tab/>
      </w:r>
      <w:r w:rsidRPr="00583CC2">
        <w:rPr>
          <w:lang w:val="cy"/>
        </w:rPr>
        <w:tab/>
      </w:r>
      <w:r w:rsidRPr="00583CC2">
        <w:rPr>
          <w:lang w:val="cy"/>
        </w:rPr>
        <w:tab/>
      </w:r>
      <w:r w:rsidR="00A21D81">
        <w:rPr>
          <w:lang w:val="cy"/>
        </w:rPr>
        <w:t>Mae 57.8</w:t>
      </w:r>
      <w:r w:rsidRPr="00583CC2">
        <w:rPr>
          <w:lang w:val="cy"/>
        </w:rPr>
        <w:t>% yn fenyw</w:t>
      </w:r>
      <w:r w:rsidR="00ED1C63">
        <w:rPr>
          <w:lang w:val="cy"/>
        </w:rPr>
        <w:t>od</w:t>
      </w:r>
      <w:r w:rsidRPr="00583CC2">
        <w:rPr>
          <w:lang w:val="cy"/>
        </w:rPr>
        <w:t xml:space="preserve"> / </w:t>
      </w:r>
      <w:r w:rsidR="00A21D81">
        <w:rPr>
          <w:lang w:val="cy"/>
        </w:rPr>
        <w:t>42.2</w:t>
      </w:r>
      <w:r w:rsidRPr="00583CC2">
        <w:rPr>
          <w:lang w:val="cy"/>
        </w:rPr>
        <w:t>% yn ddynion</w:t>
      </w:r>
    </w:p>
    <w:p w14:paraId="245BEE9E" w14:textId="3894129D" w:rsidR="007E07B6" w:rsidRPr="00583CC2" w:rsidRDefault="007E07B6" w:rsidP="00ED1C67">
      <w:pPr>
        <w:ind w:left="2160" w:hanging="2160"/>
        <w:rPr>
          <w:rFonts w:cstheme="minorHAnsi"/>
        </w:rPr>
      </w:pPr>
      <w:r w:rsidRPr="00583CC2">
        <w:rPr>
          <w:b/>
          <w:lang w:val="cy"/>
        </w:rPr>
        <w:t>Cyfeiriadedd rhywiol:</w:t>
      </w:r>
      <w:r w:rsidRPr="00583CC2">
        <w:rPr>
          <w:b/>
          <w:lang w:val="cy"/>
        </w:rPr>
        <w:tab/>
      </w:r>
      <w:r w:rsidR="008C0642">
        <w:rPr>
          <w:lang w:val="cy"/>
        </w:rPr>
        <w:t>Mae 50.14</w:t>
      </w:r>
      <w:r w:rsidRPr="00583CC2">
        <w:rPr>
          <w:lang w:val="cy"/>
        </w:rPr>
        <w:t xml:space="preserve">% o'r staff yn heterorywiol; </w:t>
      </w:r>
      <w:r>
        <w:rPr>
          <w:lang w:val="cy"/>
        </w:rPr>
        <w:t xml:space="preserve"> </w:t>
      </w:r>
      <w:r w:rsidR="00E17ACD">
        <w:rPr>
          <w:lang w:val="cy"/>
        </w:rPr>
        <w:t>m</w:t>
      </w:r>
      <w:r w:rsidR="008C0642">
        <w:rPr>
          <w:lang w:val="cy"/>
        </w:rPr>
        <w:t xml:space="preserve">ae 3.14% yn </w:t>
      </w:r>
      <w:r w:rsidR="00D96741">
        <w:rPr>
          <w:lang w:val="cy"/>
        </w:rPr>
        <w:t>L</w:t>
      </w:r>
      <w:r w:rsidR="00ED1C63">
        <w:rPr>
          <w:lang w:val="cy"/>
        </w:rPr>
        <w:t>HDTC</w:t>
      </w:r>
      <w:r w:rsidR="00D96741">
        <w:rPr>
          <w:lang w:val="cy"/>
        </w:rPr>
        <w:t>+ ac nid yw gweddill y</w:t>
      </w:r>
      <w:r w:rsidRPr="00583CC2">
        <w:rPr>
          <w:lang w:val="cy"/>
        </w:rPr>
        <w:t xml:space="preserve"> staff wedi datgan. </w:t>
      </w:r>
      <w:r w:rsidRPr="00583CC2">
        <w:rPr>
          <w:lang w:val="cy"/>
        </w:rPr>
        <w:tab/>
      </w:r>
      <w:r w:rsidRPr="00583CC2">
        <w:rPr>
          <w:lang w:val="cy"/>
        </w:rPr>
        <w:tab/>
      </w:r>
    </w:p>
    <w:p w14:paraId="75DDF84A" w14:textId="4365849D" w:rsidR="007E07B6" w:rsidRPr="00EE13D9" w:rsidRDefault="007E07B6" w:rsidP="007E07B6">
      <w:pPr>
        <w:ind w:left="2160" w:hanging="2160"/>
        <w:rPr>
          <w:rFonts w:cstheme="minorHAnsi"/>
        </w:rPr>
      </w:pPr>
      <w:r w:rsidRPr="00583CC2">
        <w:rPr>
          <w:b/>
          <w:lang w:val="cy"/>
        </w:rPr>
        <w:t xml:space="preserve">Crefydd </w:t>
      </w:r>
      <w:r w:rsidR="00E17ACD">
        <w:rPr>
          <w:b/>
          <w:lang w:val="cy"/>
        </w:rPr>
        <w:t>a Ch</w:t>
      </w:r>
      <w:r w:rsidRPr="00583CC2">
        <w:rPr>
          <w:b/>
          <w:lang w:val="cy"/>
        </w:rPr>
        <w:t>red:</w:t>
      </w:r>
      <w:r w:rsidR="00E17ACD">
        <w:rPr>
          <w:b/>
          <w:lang w:val="cy"/>
        </w:rPr>
        <w:tab/>
      </w:r>
      <w:r w:rsidRPr="00E17ACD">
        <w:rPr>
          <w:bCs/>
          <w:lang w:val="cy"/>
        </w:rPr>
        <w:t>Nid oes gan</w:t>
      </w:r>
      <w:r w:rsidRPr="00583CC2">
        <w:rPr>
          <w:b/>
          <w:lang w:val="cy"/>
        </w:rPr>
        <w:t xml:space="preserve"> </w:t>
      </w:r>
      <w:r w:rsidR="00D96741">
        <w:rPr>
          <w:lang w:val="cy"/>
        </w:rPr>
        <w:t>34.1</w:t>
      </w:r>
      <w:r w:rsidRPr="00583CC2">
        <w:rPr>
          <w:lang w:val="cy"/>
        </w:rPr>
        <w:t xml:space="preserve">% o staff unrhyw grefydd; </w:t>
      </w:r>
      <w:r>
        <w:rPr>
          <w:lang w:val="cy"/>
        </w:rPr>
        <w:t xml:space="preserve"> </w:t>
      </w:r>
      <w:r w:rsidR="00E17ACD">
        <w:rPr>
          <w:lang w:val="cy"/>
        </w:rPr>
        <w:t>m</w:t>
      </w:r>
      <w:r w:rsidR="00D96741">
        <w:rPr>
          <w:lang w:val="cy"/>
        </w:rPr>
        <w:t>ae 23.8</w:t>
      </w:r>
      <w:r w:rsidRPr="00583CC2">
        <w:rPr>
          <w:lang w:val="cy"/>
        </w:rPr>
        <w:t xml:space="preserve">% yn Gristnogion; </w:t>
      </w:r>
      <w:r>
        <w:rPr>
          <w:lang w:val="cy"/>
        </w:rPr>
        <w:t xml:space="preserve"> </w:t>
      </w:r>
      <w:r w:rsidR="00E17ACD">
        <w:rPr>
          <w:lang w:val="cy"/>
        </w:rPr>
        <w:t>m</w:t>
      </w:r>
      <w:r w:rsidR="00E34D31">
        <w:rPr>
          <w:lang w:val="cy"/>
        </w:rPr>
        <w:t>ae 5.2</w:t>
      </w:r>
      <w:r w:rsidRPr="00583CC2">
        <w:rPr>
          <w:lang w:val="cy"/>
        </w:rPr>
        <w:t xml:space="preserve">% o'r staff yn Hindŵaidd, Mwslimaidd, Iddewig, Bwdhaidd, </w:t>
      </w:r>
      <w:proofErr w:type="spellStart"/>
      <w:r w:rsidRPr="00583CC2">
        <w:rPr>
          <w:lang w:val="cy"/>
        </w:rPr>
        <w:t>S</w:t>
      </w:r>
      <w:r w:rsidR="00E17ACD">
        <w:rPr>
          <w:lang w:val="cy"/>
        </w:rPr>
        <w:t>îcaidd</w:t>
      </w:r>
      <w:proofErr w:type="spellEnd"/>
      <w:r w:rsidR="00E17ACD">
        <w:rPr>
          <w:lang w:val="cy"/>
        </w:rPr>
        <w:t xml:space="preserve">, </w:t>
      </w:r>
      <w:r w:rsidRPr="00583CC2">
        <w:rPr>
          <w:lang w:val="cy"/>
        </w:rPr>
        <w:t>Ysbrydol neu unrhyw grefydd arall</w:t>
      </w:r>
    </w:p>
    <w:p w14:paraId="7A60BA5C" w14:textId="77777777" w:rsidR="00D91F27" w:rsidRDefault="00D91F27" w:rsidP="00D91F27">
      <w:pPr>
        <w:rPr>
          <w:rFonts w:cstheme="minorHAnsi"/>
          <w:b/>
          <w:bCs/>
          <w:color w:val="FFFFFF" w:themeColor="background1"/>
        </w:rPr>
      </w:pPr>
    </w:p>
    <w:p w14:paraId="2390BA38" w14:textId="51143E8C" w:rsidR="00AE500F" w:rsidRPr="00EF10DD" w:rsidRDefault="00AE500F" w:rsidP="00AE500F">
      <w:pPr>
        <w:pBdr>
          <w:top w:val="single" w:sz="4" w:space="1" w:color="auto"/>
          <w:left w:val="single" w:sz="4" w:space="4" w:color="auto"/>
          <w:bottom w:val="single" w:sz="4" w:space="1" w:color="auto"/>
          <w:right w:val="single" w:sz="4" w:space="4" w:color="auto"/>
        </w:pBdr>
        <w:shd w:val="clear" w:color="auto" w:fill="808080" w:themeFill="background1" w:themeFillShade="80"/>
        <w:rPr>
          <w:rFonts w:cstheme="minorHAnsi"/>
          <w:b/>
          <w:bCs/>
          <w:color w:val="FFFFFF" w:themeColor="background1"/>
        </w:rPr>
      </w:pPr>
      <w:r w:rsidRPr="00EF10DD">
        <w:rPr>
          <w:b/>
          <w:bCs/>
          <w:color w:val="FFFFFF" w:themeColor="background1"/>
          <w:lang w:val="cy"/>
        </w:rPr>
        <w:t>Proffil Staff</w:t>
      </w:r>
    </w:p>
    <w:p w14:paraId="0E4B3B03" w14:textId="6BF38708" w:rsidR="00AE500F" w:rsidRPr="00EF10DD" w:rsidRDefault="00AE500F" w:rsidP="00AE500F">
      <w:pPr>
        <w:rPr>
          <w:rFonts w:cstheme="minorHAnsi"/>
        </w:rPr>
      </w:pPr>
      <w:r w:rsidRPr="00EF10DD">
        <w:rPr>
          <w:lang w:val="cy"/>
        </w:rPr>
        <w:t xml:space="preserve">Mae data o fewn yr adran hon yn seiliedig ar staff </w:t>
      </w:r>
      <w:r w:rsidR="00E17ACD">
        <w:rPr>
          <w:lang w:val="cy"/>
        </w:rPr>
        <w:t xml:space="preserve">oedd yn gyflogedig </w:t>
      </w:r>
      <w:r w:rsidRPr="00EF10DD">
        <w:rPr>
          <w:lang w:val="cy"/>
        </w:rPr>
        <w:t>yn ystod y cyfno</w:t>
      </w:r>
      <w:r w:rsidR="00E17ACD">
        <w:rPr>
          <w:lang w:val="cy"/>
        </w:rPr>
        <w:t xml:space="preserve">d rhwng 1 </w:t>
      </w:r>
      <w:r w:rsidR="00A37223" w:rsidRPr="00EF10DD">
        <w:rPr>
          <w:lang w:val="cy"/>
        </w:rPr>
        <w:t xml:space="preserve">Ebrill 2020 a 31 Mawrth 2021. </w:t>
      </w:r>
    </w:p>
    <w:p w14:paraId="6502E3F6" w14:textId="607D1D16" w:rsidR="000607A2" w:rsidRPr="00EF10DD" w:rsidRDefault="000607A2" w:rsidP="0005639D">
      <w:pPr>
        <w:shd w:val="clear" w:color="auto" w:fill="BFBFBF" w:themeFill="background1" w:themeFillShade="BF"/>
        <w:rPr>
          <w:rFonts w:cstheme="minorHAnsi"/>
        </w:rPr>
      </w:pPr>
      <w:r w:rsidRPr="00EF10DD">
        <w:rPr>
          <w:lang w:val="cy"/>
        </w:rPr>
        <w:t>Oed</w:t>
      </w:r>
    </w:p>
    <w:p w14:paraId="4AC6D0E1" w14:textId="6D4D7A9B" w:rsidR="00447F6A" w:rsidRPr="00EF10DD" w:rsidRDefault="001056E9" w:rsidP="00447F6A">
      <w:pPr>
        <w:pStyle w:val="ParagraffRhestr"/>
        <w:numPr>
          <w:ilvl w:val="0"/>
          <w:numId w:val="6"/>
        </w:numPr>
        <w:rPr>
          <w:rFonts w:cstheme="minorHAnsi"/>
        </w:rPr>
      </w:pPr>
      <w:r w:rsidRPr="00EF10DD">
        <w:rPr>
          <w:lang w:val="cy"/>
        </w:rPr>
        <w:t xml:space="preserve">50-54 yw'r braced oedran mwyaf cyffredin </w:t>
      </w:r>
      <w:r w:rsidR="00E17ACD">
        <w:rPr>
          <w:lang w:val="cy"/>
        </w:rPr>
        <w:t xml:space="preserve">ymhlith </w:t>
      </w:r>
      <w:r w:rsidRPr="00EF10DD">
        <w:rPr>
          <w:lang w:val="cy"/>
        </w:rPr>
        <w:t>staff PDC (</w:t>
      </w:r>
      <w:r w:rsidR="000175A0">
        <w:rPr>
          <w:lang w:val="cy"/>
        </w:rPr>
        <w:t>16.25</w:t>
      </w:r>
      <w:r w:rsidR="00C80F2D" w:rsidRPr="00EF10DD">
        <w:rPr>
          <w:lang w:val="cy"/>
        </w:rPr>
        <w:t>%)</w:t>
      </w:r>
    </w:p>
    <w:p w14:paraId="3667164D" w14:textId="25A63135" w:rsidR="00C80F2D" w:rsidRPr="00EF10DD" w:rsidRDefault="00C80F2D" w:rsidP="00447F6A">
      <w:pPr>
        <w:pStyle w:val="ParagraffRhestr"/>
        <w:numPr>
          <w:ilvl w:val="0"/>
          <w:numId w:val="6"/>
        </w:numPr>
        <w:rPr>
          <w:rFonts w:cstheme="minorHAnsi"/>
        </w:rPr>
      </w:pPr>
      <w:r w:rsidRPr="00EF10DD">
        <w:rPr>
          <w:lang w:val="cy"/>
        </w:rPr>
        <w:t>Mae'r band oedran mwyaf cyffredin</w:t>
      </w:r>
      <w:r w:rsidR="00E17ACD">
        <w:rPr>
          <w:lang w:val="cy"/>
        </w:rPr>
        <w:t xml:space="preserve"> ymhlith staff y </w:t>
      </w:r>
      <w:r w:rsidRPr="00EF10DD">
        <w:rPr>
          <w:lang w:val="cy"/>
        </w:rPr>
        <w:t>sector yn iau</w:t>
      </w:r>
      <w:r w:rsidR="00E17ACD">
        <w:rPr>
          <w:lang w:val="cy"/>
        </w:rPr>
        <w:t xml:space="preserve">, sef </w:t>
      </w:r>
      <w:r w:rsidRPr="00EF10DD">
        <w:rPr>
          <w:lang w:val="cy"/>
        </w:rPr>
        <w:t>30-34 (14.3%)</w:t>
      </w:r>
    </w:p>
    <w:p w14:paraId="1140F4B4" w14:textId="4BFD2D7C" w:rsidR="005844ED" w:rsidRPr="00EF10DD" w:rsidRDefault="005844ED">
      <w:pPr>
        <w:rPr>
          <w:rFonts w:cstheme="minorHAnsi"/>
          <w:b/>
          <w:bCs/>
        </w:rPr>
      </w:pPr>
      <w:r w:rsidRPr="00EF10DD">
        <w:rPr>
          <w:b/>
          <w:bCs/>
          <w:lang w:val="cy"/>
        </w:rPr>
        <w:t>Ffigur 1: Cyfran staff PDC yn ôl band oedran</w:t>
      </w:r>
    </w:p>
    <w:tbl>
      <w:tblPr>
        <w:tblW w:w="7861" w:type="dxa"/>
        <w:tblLook w:val="04A0" w:firstRow="1" w:lastRow="0" w:firstColumn="1" w:lastColumn="0" w:noHBand="0" w:noVBand="1"/>
      </w:tblPr>
      <w:tblGrid>
        <w:gridCol w:w="2035"/>
        <w:gridCol w:w="2035"/>
        <w:gridCol w:w="2035"/>
        <w:gridCol w:w="970"/>
        <w:gridCol w:w="786"/>
      </w:tblGrid>
      <w:tr w:rsidR="005F31F6" w:rsidRPr="00EF10DD" w14:paraId="3B3094A6" w14:textId="51BCA042" w:rsidTr="000D5CCE">
        <w:trPr>
          <w:trHeight w:val="783"/>
        </w:trPr>
        <w:tc>
          <w:tcPr>
            <w:tcW w:w="2035" w:type="dxa"/>
            <w:tcBorders>
              <w:top w:val="single" w:sz="4" w:space="0" w:color="auto"/>
              <w:left w:val="single" w:sz="4" w:space="0" w:color="auto"/>
              <w:bottom w:val="single" w:sz="4" w:space="0" w:color="auto"/>
              <w:right w:val="single" w:sz="4" w:space="0" w:color="auto"/>
            </w:tcBorders>
            <w:shd w:val="clear" w:color="FFFFFF" w:fill="C00000"/>
            <w:noWrap/>
            <w:vAlign w:val="bottom"/>
            <w:hideMark/>
          </w:tcPr>
          <w:p w14:paraId="24226380" w14:textId="77777777" w:rsidR="005F31F6" w:rsidRPr="00BD1B6A" w:rsidRDefault="005F31F6" w:rsidP="00BD1B6A">
            <w:pPr>
              <w:spacing w:after="0" w:line="240" w:lineRule="auto"/>
              <w:rPr>
                <w:rFonts w:eastAsia="Times New Roman" w:cstheme="minorHAnsi"/>
                <w:color w:val="FFFFFF"/>
                <w:lang w:eastAsia="en-GB"/>
              </w:rPr>
            </w:pPr>
            <w:r w:rsidRPr="00BD1B6A">
              <w:rPr>
                <w:color w:val="FFFFFF"/>
                <w:lang w:val="cy" w:eastAsia="en-GB"/>
              </w:rPr>
              <w:t>Band oedran</w:t>
            </w:r>
          </w:p>
        </w:tc>
        <w:tc>
          <w:tcPr>
            <w:tcW w:w="2035" w:type="dxa"/>
            <w:tcBorders>
              <w:top w:val="single" w:sz="4" w:space="0" w:color="auto"/>
              <w:left w:val="nil"/>
              <w:bottom w:val="single" w:sz="4" w:space="0" w:color="auto"/>
              <w:right w:val="single" w:sz="4" w:space="0" w:color="auto"/>
            </w:tcBorders>
            <w:shd w:val="clear" w:color="FFFFFF" w:fill="C00000"/>
            <w:noWrap/>
            <w:vAlign w:val="bottom"/>
            <w:hideMark/>
          </w:tcPr>
          <w:p w14:paraId="50F038BB" w14:textId="77777777" w:rsidR="005F31F6" w:rsidRPr="00BD1B6A" w:rsidRDefault="005F31F6" w:rsidP="00BD1B6A">
            <w:pPr>
              <w:spacing w:after="0" w:line="240" w:lineRule="auto"/>
              <w:jc w:val="center"/>
              <w:rPr>
                <w:rFonts w:eastAsia="Times New Roman" w:cstheme="minorHAnsi"/>
                <w:color w:val="FFFFFF"/>
                <w:lang w:eastAsia="en-GB"/>
              </w:rPr>
            </w:pPr>
            <w:r w:rsidRPr="00BD1B6A">
              <w:rPr>
                <w:color w:val="FFFFFF"/>
                <w:lang w:val="cy" w:eastAsia="en-GB"/>
              </w:rPr>
              <w:t>2018/19</w:t>
            </w:r>
          </w:p>
        </w:tc>
        <w:tc>
          <w:tcPr>
            <w:tcW w:w="2035" w:type="dxa"/>
            <w:tcBorders>
              <w:top w:val="single" w:sz="4" w:space="0" w:color="auto"/>
              <w:left w:val="nil"/>
              <w:bottom w:val="single" w:sz="4" w:space="0" w:color="auto"/>
              <w:right w:val="single" w:sz="4" w:space="0" w:color="auto"/>
            </w:tcBorders>
            <w:shd w:val="clear" w:color="FFFFFF" w:fill="C00000"/>
            <w:noWrap/>
            <w:vAlign w:val="bottom"/>
            <w:hideMark/>
          </w:tcPr>
          <w:p w14:paraId="2ABD4C9B" w14:textId="77777777" w:rsidR="005F31F6" w:rsidRPr="00BD1B6A" w:rsidRDefault="005F31F6" w:rsidP="00BD1B6A">
            <w:pPr>
              <w:spacing w:after="0" w:line="240" w:lineRule="auto"/>
              <w:jc w:val="center"/>
              <w:rPr>
                <w:rFonts w:eastAsia="Times New Roman" w:cstheme="minorHAnsi"/>
                <w:color w:val="FFFFFF"/>
                <w:lang w:eastAsia="en-GB"/>
              </w:rPr>
            </w:pPr>
            <w:r w:rsidRPr="00BD1B6A">
              <w:rPr>
                <w:color w:val="FFFFFF"/>
                <w:lang w:val="cy" w:eastAsia="en-GB"/>
              </w:rPr>
              <w:t>2019/20</w:t>
            </w:r>
          </w:p>
        </w:tc>
        <w:tc>
          <w:tcPr>
            <w:tcW w:w="970" w:type="dxa"/>
            <w:tcBorders>
              <w:top w:val="single" w:sz="4" w:space="0" w:color="auto"/>
              <w:left w:val="nil"/>
              <w:bottom w:val="single" w:sz="4" w:space="0" w:color="auto"/>
              <w:right w:val="nil"/>
            </w:tcBorders>
            <w:shd w:val="clear" w:color="FFFFFF" w:fill="C00000"/>
          </w:tcPr>
          <w:p w14:paraId="3C2EFDF0" w14:textId="77777777" w:rsidR="005F31F6" w:rsidRDefault="005F31F6" w:rsidP="00624B6F">
            <w:pPr>
              <w:spacing w:after="0" w:line="240" w:lineRule="auto"/>
              <w:jc w:val="center"/>
              <w:rPr>
                <w:rFonts w:eastAsia="Times New Roman" w:cstheme="minorHAnsi"/>
                <w:color w:val="FFFFFF"/>
                <w:lang w:eastAsia="en-GB"/>
              </w:rPr>
            </w:pPr>
          </w:p>
          <w:p w14:paraId="2ADA9C86" w14:textId="77777777" w:rsidR="00B076C4" w:rsidRDefault="00B076C4" w:rsidP="00624B6F">
            <w:pPr>
              <w:spacing w:after="0" w:line="240" w:lineRule="auto"/>
              <w:jc w:val="center"/>
              <w:rPr>
                <w:rFonts w:eastAsia="Times New Roman" w:cstheme="minorHAnsi"/>
                <w:color w:val="FFFFFF"/>
                <w:lang w:eastAsia="en-GB"/>
              </w:rPr>
            </w:pPr>
          </w:p>
          <w:p w14:paraId="1DADBEB2" w14:textId="7EA02934" w:rsidR="00B076C4" w:rsidRPr="00EF10DD" w:rsidRDefault="00B076C4" w:rsidP="00624B6F">
            <w:pPr>
              <w:spacing w:after="0" w:line="240" w:lineRule="auto"/>
              <w:jc w:val="center"/>
              <w:rPr>
                <w:rFonts w:eastAsia="Times New Roman" w:cstheme="minorHAnsi"/>
                <w:color w:val="FFFFFF"/>
                <w:lang w:eastAsia="en-GB"/>
              </w:rPr>
            </w:pPr>
            <w:r>
              <w:rPr>
                <w:color w:val="FFFFFF"/>
                <w:lang w:val="cy" w:eastAsia="en-GB"/>
              </w:rPr>
              <w:t>2020/21</w:t>
            </w:r>
          </w:p>
        </w:tc>
        <w:tc>
          <w:tcPr>
            <w:tcW w:w="786" w:type="dxa"/>
            <w:tcBorders>
              <w:top w:val="single" w:sz="4" w:space="0" w:color="auto"/>
              <w:left w:val="nil"/>
              <w:bottom w:val="single" w:sz="4" w:space="0" w:color="auto"/>
              <w:right w:val="single" w:sz="4" w:space="0" w:color="auto"/>
            </w:tcBorders>
            <w:shd w:val="clear" w:color="FFFFFF" w:fill="C00000"/>
            <w:vAlign w:val="bottom"/>
          </w:tcPr>
          <w:p w14:paraId="4C5CE95B" w14:textId="74A29EA9" w:rsidR="005F31F6" w:rsidRPr="00EF10DD" w:rsidRDefault="005F31F6" w:rsidP="00624B6F">
            <w:pPr>
              <w:spacing w:after="0" w:line="240" w:lineRule="auto"/>
              <w:jc w:val="center"/>
              <w:rPr>
                <w:rFonts w:eastAsia="Times New Roman" w:cstheme="minorHAnsi"/>
                <w:color w:val="FFFFFF"/>
                <w:lang w:eastAsia="en-GB"/>
              </w:rPr>
            </w:pPr>
            <w:r w:rsidRPr="00EF10DD">
              <w:rPr>
                <w:color w:val="FFFFFF"/>
                <w:lang w:val="cy" w:eastAsia="en-GB"/>
              </w:rPr>
              <w:t>Sector</w:t>
            </w:r>
          </w:p>
        </w:tc>
      </w:tr>
      <w:tr w:rsidR="005F31F6" w:rsidRPr="00EF10DD" w14:paraId="00050586" w14:textId="7C7417E8"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43E603D5" w14:textId="77777777" w:rsidR="005F31F6" w:rsidRPr="00B322F0" w:rsidRDefault="005F31F6" w:rsidP="00BD1B6A">
            <w:pPr>
              <w:spacing w:after="0" w:line="240" w:lineRule="auto"/>
              <w:rPr>
                <w:rFonts w:eastAsia="Times New Roman" w:cstheme="minorHAnsi"/>
                <w:b/>
                <w:bCs/>
                <w:lang w:eastAsia="en-GB"/>
              </w:rPr>
            </w:pPr>
            <w:r w:rsidRPr="00BD1B6A">
              <w:rPr>
                <w:b/>
                <w:bCs/>
                <w:lang w:val="cy" w:eastAsia="en-GB"/>
              </w:rPr>
              <w:t>16 - 19</w:t>
            </w:r>
          </w:p>
          <w:p w14:paraId="51C382F0" w14:textId="5620D05B" w:rsidR="005F31F6" w:rsidRPr="00BD1B6A" w:rsidRDefault="005F31F6" w:rsidP="00BD1B6A">
            <w:pPr>
              <w:spacing w:after="0" w:line="240" w:lineRule="auto"/>
              <w:rPr>
                <w:rFonts w:eastAsia="Times New Roman" w:cstheme="minorHAnsi"/>
                <w:b/>
                <w:bCs/>
                <w:lang w:eastAsia="en-GB"/>
              </w:rPr>
            </w:pPr>
          </w:p>
        </w:tc>
        <w:tc>
          <w:tcPr>
            <w:tcW w:w="2035" w:type="dxa"/>
            <w:tcBorders>
              <w:top w:val="nil"/>
              <w:left w:val="nil"/>
              <w:bottom w:val="single" w:sz="4" w:space="0" w:color="auto"/>
              <w:right w:val="single" w:sz="4" w:space="0" w:color="auto"/>
            </w:tcBorders>
            <w:shd w:val="clear" w:color="FFFFFF" w:fill="FFFFFF"/>
            <w:noWrap/>
            <w:vAlign w:val="center"/>
            <w:hideMark/>
          </w:tcPr>
          <w:p w14:paraId="44A961ED" w14:textId="77777777" w:rsidR="005F31F6" w:rsidRPr="00BD1B6A" w:rsidRDefault="005F31F6" w:rsidP="003C09CD">
            <w:pPr>
              <w:spacing w:after="0" w:line="240" w:lineRule="auto"/>
              <w:jc w:val="center"/>
              <w:rPr>
                <w:rFonts w:eastAsia="Times New Roman" w:cstheme="minorHAnsi"/>
                <w:color w:val="333333"/>
                <w:lang w:eastAsia="en-GB"/>
              </w:rPr>
            </w:pPr>
            <w:r w:rsidRPr="00BD1B6A">
              <w:rPr>
                <w:color w:val="333333"/>
                <w:lang w:val="cy" w:eastAsia="en-GB"/>
              </w:rPr>
              <w:t>0.05%</w:t>
            </w:r>
          </w:p>
        </w:tc>
        <w:tc>
          <w:tcPr>
            <w:tcW w:w="2035" w:type="dxa"/>
            <w:tcBorders>
              <w:top w:val="nil"/>
              <w:left w:val="nil"/>
              <w:bottom w:val="single" w:sz="4" w:space="0" w:color="auto"/>
              <w:right w:val="single" w:sz="4" w:space="0" w:color="auto"/>
            </w:tcBorders>
            <w:shd w:val="clear" w:color="FFFFFF" w:fill="FFFFFF"/>
            <w:noWrap/>
            <w:vAlign w:val="center"/>
            <w:hideMark/>
          </w:tcPr>
          <w:p w14:paraId="311EA74D" w14:textId="77777777" w:rsidR="005F31F6" w:rsidRPr="00BD1B6A" w:rsidRDefault="005F31F6" w:rsidP="003C09CD">
            <w:pPr>
              <w:spacing w:after="0" w:line="240" w:lineRule="auto"/>
              <w:jc w:val="center"/>
              <w:rPr>
                <w:rFonts w:eastAsia="Times New Roman" w:cstheme="minorHAnsi"/>
                <w:b/>
                <w:bCs/>
                <w:color w:val="333333"/>
                <w:lang w:eastAsia="en-GB"/>
              </w:rPr>
            </w:pPr>
            <w:r w:rsidRPr="00BD1B6A">
              <w:rPr>
                <w:b/>
                <w:bCs/>
                <w:color w:val="333333"/>
                <w:lang w:val="cy" w:eastAsia="en-GB"/>
              </w:rPr>
              <w:t>0.05%</w:t>
            </w:r>
          </w:p>
        </w:tc>
        <w:tc>
          <w:tcPr>
            <w:tcW w:w="970" w:type="dxa"/>
            <w:tcBorders>
              <w:top w:val="nil"/>
              <w:left w:val="nil"/>
              <w:right w:val="nil"/>
            </w:tcBorders>
            <w:shd w:val="clear" w:color="FFFFFF" w:fill="FFFFFF"/>
          </w:tcPr>
          <w:p w14:paraId="5E7AE8E7" w14:textId="40E72553" w:rsidR="005F31F6" w:rsidRPr="00EF10DD" w:rsidRDefault="000175A0" w:rsidP="003C09CD">
            <w:pPr>
              <w:spacing w:after="0" w:line="240" w:lineRule="auto"/>
              <w:jc w:val="center"/>
              <w:rPr>
                <w:rFonts w:eastAsia="Times New Roman" w:cstheme="minorHAnsi"/>
                <w:b/>
                <w:bCs/>
                <w:color w:val="333333"/>
                <w:lang w:eastAsia="en-GB"/>
              </w:rPr>
            </w:pPr>
            <w:r>
              <w:rPr>
                <w:b/>
                <w:bCs/>
                <w:color w:val="333333"/>
                <w:lang w:val="cy" w:eastAsia="en-GB"/>
              </w:rPr>
              <w:t>0</w:t>
            </w:r>
          </w:p>
        </w:tc>
        <w:tc>
          <w:tcPr>
            <w:tcW w:w="786" w:type="dxa"/>
            <w:vMerge w:val="restart"/>
            <w:tcBorders>
              <w:top w:val="nil"/>
              <w:left w:val="nil"/>
              <w:right w:val="single" w:sz="4" w:space="0" w:color="auto"/>
            </w:tcBorders>
            <w:shd w:val="clear" w:color="FFFFFF" w:fill="FFFFFF"/>
            <w:vAlign w:val="center"/>
          </w:tcPr>
          <w:p w14:paraId="0CC60C28" w14:textId="17381B45" w:rsidR="005F31F6" w:rsidRPr="00EF10DD" w:rsidRDefault="005F31F6" w:rsidP="003C09CD">
            <w:pPr>
              <w:spacing w:after="0" w:line="240" w:lineRule="auto"/>
              <w:jc w:val="center"/>
              <w:rPr>
                <w:rFonts w:eastAsia="Times New Roman" w:cstheme="minorHAnsi"/>
                <w:b/>
                <w:bCs/>
                <w:color w:val="333333"/>
                <w:lang w:eastAsia="en-GB"/>
              </w:rPr>
            </w:pPr>
            <w:r w:rsidRPr="00EF10DD">
              <w:rPr>
                <w:b/>
                <w:bCs/>
                <w:color w:val="333333"/>
                <w:lang w:val="cy" w:eastAsia="en-GB"/>
              </w:rPr>
              <w:t>5.9%</w:t>
            </w:r>
          </w:p>
        </w:tc>
      </w:tr>
      <w:tr w:rsidR="000D5CCE" w:rsidRPr="00EF10DD" w14:paraId="19A588F2" w14:textId="3D364E99"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5BB1A345" w14:textId="77777777" w:rsidR="000D5CCE" w:rsidRPr="00BD1B6A" w:rsidRDefault="000D5CCE" w:rsidP="000D5CCE">
            <w:pPr>
              <w:spacing w:after="0" w:line="240" w:lineRule="auto"/>
              <w:rPr>
                <w:rFonts w:eastAsia="Times New Roman" w:cstheme="minorHAnsi"/>
                <w:b/>
                <w:bCs/>
                <w:lang w:eastAsia="en-GB"/>
              </w:rPr>
            </w:pPr>
            <w:r w:rsidRPr="00BD1B6A">
              <w:rPr>
                <w:b/>
                <w:bCs/>
                <w:lang w:val="cy" w:eastAsia="en-GB"/>
              </w:rPr>
              <w:t>20 - 24</w:t>
            </w:r>
          </w:p>
        </w:tc>
        <w:tc>
          <w:tcPr>
            <w:tcW w:w="2035" w:type="dxa"/>
            <w:tcBorders>
              <w:top w:val="nil"/>
              <w:left w:val="nil"/>
              <w:bottom w:val="single" w:sz="4" w:space="0" w:color="auto"/>
              <w:right w:val="single" w:sz="4" w:space="0" w:color="auto"/>
            </w:tcBorders>
            <w:shd w:val="clear" w:color="FFFFFF" w:fill="FFFFFF"/>
            <w:noWrap/>
            <w:vAlign w:val="center"/>
            <w:hideMark/>
          </w:tcPr>
          <w:p w14:paraId="26523A62" w14:textId="77777777" w:rsidR="000D5CCE" w:rsidRPr="00BD1B6A" w:rsidRDefault="000D5CCE" w:rsidP="000D5CCE">
            <w:pPr>
              <w:spacing w:after="0" w:line="240" w:lineRule="auto"/>
              <w:jc w:val="center"/>
              <w:rPr>
                <w:rFonts w:eastAsia="Times New Roman" w:cstheme="minorHAnsi"/>
                <w:color w:val="333333"/>
                <w:lang w:eastAsia="en-GB"/>
              </w:rPr>
            </w:pPr>
            <w:r w:rsidRPr="00BD1B6A">
              <w:rPr>
                <w:color w:val="333333"/>
                <w:lang w:val="cy" w:eastAsia="en-GB"/>
              </w:rPr>
              <w:t>1.83%</w:t>
            </w:r>
          </w:p>
        </w:tc>
        <w:tc>
          <w:tcPr>
            <w:tcW w:w="2035" w:type="dxa"/>
            <w:tcBorders>
              <w:top w:val="nil"/>
              <w:left w:val="nil"/>
              <w:bottom w:val="single" w:sz="4" w:space="0" w:color="auto"/>
              <w:right w:val="single" w:sz="4" w:space="0" w:color="auto"/>
            </w:tcBorders>
            <w:shd w:val="clear" w:color="FFFFFF" w:fill="FFFFFF"/>
            <w:noWrap/>
            <w:vAlign w:val="center"/>
            <w:hideMark/>
          </w:tcPr>
          <w:p w14:paraId="3B968CD5"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b/>
                <w:bCs/>
                <w:color w:val="333333"/>
                <w:lang w:val="cy" w:eastAsia="en-GB"/>
              </w:rPr>
              <w:t>1.38%</w:t>
            </w:r>
          </w:p>
        </w:tc>
        <w:tc>
          <w:tcPr>
            <w:tcW w:w="970" w:type="dxa"/>
            <w:tcBorders>
              <w:left w:val="nil"/>
              <w:bottom w:val="single" w:sz="4" w:space="0" w:color="auto"/>
              <w:right w:val="nil"/>
            </w:tcBorders>
            <w:shd w:val="clear" w:color="FFFFFF" w:fill="FFFFFF"/>
            <w:vAlign w:val="bottom"/>
          </w:tcPr>
          <w:p w14:paraId="7DD34CD2" w14:textId="08D5AF31" w:rsidR="000D5CCE" w:rsidRPr="00EF10DD" w:rsidRDefault="000D5CCE" w:rsidP="000D5CCE">
            <w:pPr>
              <w:spacing w:after="0" w:line="240" w:lineRule="auto"/>
              <w:jc w:val="center"/>
              <w:rPr>
                <w:rFonts w:eastAsia="Times New Roman" w:cstheme="minorHAnsi"/>
                <w:b/>
                <w:bCs/>
                <w:color w:val="333333"/>
                <w:lang w:eastAsia="en-GB"/>
              </w:rPr>
            </w:pPr>
            <w:r>
              <w:rPr>
                <w:b/>
                <w:bCs/>
                <w:color w:val="333333"/>
                <w:sz w:val="18"/>
                <w:szCs w:val="18"/>
                <w:lang w:val="cy"/>
              </w:rPr>
              <w:t>1.22</w:t>
            </w:r>
            <w:r w:rsidR="000175A0">
              <w:rPr>
                <w:b/>
                <w:bCs/>
                <w:color w:val="333333"/>
                <w:sz w:val="18"/>
                <w:szCs w:val="18"/>
                <w:lang w:val="cy"/>
              </w:rPr>
              <w:t>%</w:t>
            </w:r>
          </w:p>
        </w:tc>
        <w:tc>
          <w:tcPr>
            <w:tcW w:w="786" w:type="dxa"/>
            <w:vMerge/>
            <w:tcBorders>
              <w:left w:val="nil"/>
              <w:bottom w:val="single" w:sz="4" w:space="0" w:color="auto"/>
              <w:right w:val="single" w:sz="4" w:space="0" w:color="auto"/>
            </w:tcBorders>
            <w:shd w:val="clear" w:color="FFFFFF" w:fill="FFFFFF"/>
            <w:vAlign w:val="center"/>
          </w:tcPr>
          <w:p w14:paraId="677229EF" w14:textId="1E354CE2" w:rsidR="000D5CCE" w:rsidRPr="00EF10DD" w:rsidRDefault="000D5CCE" w:rsidP="000D5CCE">
            <w:pPr>
              <w:spacing w:after="0" w:line="240" w:lineRule="auto"/>
              <w:jc w:val="center"/>
              <w:rPr>
                <w:rFonts w:eastAsia="Times New Roman" w:cstheme="minorHAnsi"/>
                <w:b/>
                <w:bCs/>
                <w:color w:val="333333"/>
                <w:lang w:eastAsia="en-GB"/>
              </w:rPr>
            </w:pPr>
          </w:p>
        </w:tc>
      </w:tr>
      <w:tr w:rsidR="000D5CCE" w:rsidRPr="00EF10DD" w14:paraId="5701120D" w14:textId="79308091"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7E835CEA" w14:textId="77777777" w:rsidR="000D5CCE" w:rsidRPr="00BD1B6A" w:rsidRDefault="000D5CCE" w:rsidP="000D5CCE">
            <w:pPr>
              <w:spacing w:after="0" w:line="240" w:lineRule="auto"/>
              <w:rPr>
                <w:rFonts w:eastAsia="Times New Roman" w:cstheme="minorHAnsi"/>
                <w:b/>
                <w:bCs/>
                <w:lang w:eastAsia="en-GB"/>
              </w:rPr>
            </w:pPr>
            <w:r w:rsidRPr="00BD1B6A">
              <w:rPr>
                <w:b/>
                <w:bCs/>
                <w:lang w:val="cy" w:eastAsia="en-GB"/>
              </w:rPr>
              <w:t>25 - 29</w:t>
            </w:r>
          </w:p>
        </w:tc>
        <w:tc>
          <w:tcPr>
            <w:tcW w:w="2035" w:type="dxa"/>
            <w:tcBorders>
              <w:top w:val="nil"/>
              <w:left w:val="nil"/>
              <w:bottom w:val="single" w:sz="4" w:space="0" w:color="auto"/>
              <w:right w:val="single" w:sz="4" w:space="0" w:color="auto"/>
            </w:tcBorders>
            <w:shd w:val="clear" w:color="FFFFFF" w:fill="FFFFFF"/>
            <w:noWrap/>
            <w:vAlign w:val="center"/>
            <w:hideMark/>
          </w:tcPr>
          <w:p w14:paraId="10EFA013" w14:textId="77777777" w:rsidR="000D5CCE" w:rsidRPr="00BD1B6A" w:rsidRDefault="000D5CCE" w:rsidP="000D5CCE">
            <w:pPr>
              <w:spacing w:after="0" w:line="240" w:lineRule="auto"/>
              <w:jc w:val="center"/>
              <w:rPr>
                <w:rFonts w:eastAsia="Times New Roman" w:cstheme="minorHAnsi"/>
                <w:color w:val="333333"/>
                <w:lang w:eastAsia="en-GB"/>
              </w:rPr>
            </w:pPr>
            <w:r w:rsidRPr="00BD1B6A">
              <w:rPr>
                <w:color w:val="333333"/>
                <w:lang w:val="cy" w:eastAsia="en-GB"/>
              </w:rPr>
              <w:t>4.58%</w:t>
            </w:r>
          </w:p>
        </w:tc>
        <w:tc>
          <w:tcPr>
            <w:tcW w:w="2035" w:type="dxa"/>
            <w:tcBorders>
              <w:top w:val="nil"/>
              <w:left w:val="nil"/>
              <w:bottom w:val="single" w:sz="4" w:space="0" w:color="auto"/>
              <w:right w:val="single" w:sz="4" w:space="0" w:color="auto"/>
            </w:tcBorders>
            <w:shd w:val="clear" w:color="FFFFFF" w:fill="FFFFFF"/>
            <w:noWrap/>
            <w:vAlign w:val="center"/>
            <w:hideMark/>
          </w:tcPr>
          <w:p w14:paraId="53DCC1BB"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b/>
                <w:bCs/>
                <w:color w:val="333333"/>
                <w:lang w:val="cy" w:eastAsia="en-GB"/>
              </w:rPr>
              <w:t>5.89%</w:t>
            </w:r>
          </w:p>
        </w:tc>
        <w:tc>
          <w:tcPr>
            <w:tcW w:w="970" w:type="dxa"/>
            <w:tcBorders>
              <w:top w:val="nil"/>
              <w:left w:val="nil"/>
              <w:bottom w:val="single" w:sz="4" w:space="0" w:color="auto"/>
              <w:right w:val="nil"/>
            </w:tcBorders>
            <w:shd w:val="clear" w:color="FFFFFF" w:fill="FFFFFF"/>
            <w:vAlign w:val="bottom"/>
          </w:tcPr>
          <w:p w14:paraId="67D84B49" w14:textId="2E3FD85D" w:rsidR="000D5CCE" w:rsidRPr="00EF10DD" w:rsidRDefault="000D5CCE" w:rsidP="000D5CCE">
            <w:pPr>
              <w:spacing w:after="0" w:line="240" w:lineRule="auto"/>
              <w:jc w:val="center"/>
              <w:rPr>
                <w:rFonts w:eastAsia="Times New Roman" w:cstheme="minorHAnsi"/>
                <w:b/>
                <w:bCs/>
                <w:color w:val="333333"/>
                <w:lang w:eastAsia="en-GB"/>
              </w:rPr>
            </w:pPr>
            <w:r>
              <w:rPr>
                <w:b/>
                <w:bCs/>
                <w:color w:val="333333"/>
                <w:sz w:val="18"/>
                <w:szCs w:val="18"/>
                <w:lang w:val="cy"/>
              </w:rPr>
              <w:t>5.64</w:t>
            </w:r>
            <w:r w:rsidR="000175A0">
              <w:rPr>
                <w:b/>
                <w:bCs/>
                <w:color w:val="333333"/>
                <w:sz w:val="18"/>
                <w:szCs w:val="18"/>
                <w:lang w:val="cy"/>
              </w:rPr>
              <w:t>%</w:t>
            </w:r>
          </w:p>
        </w:tc>
        <w:tc>
          <w:tcPr>
            <w:tcW w:w="786" w:type="dxa"/>
            <w:tcBorders>
              <w:top w:val="nil"/>
              <w:left w:val="nil"/>
              <w:bottom w:val="single" w:sz="4" w:space="0" w:color="auto"/>
              <w:right w:val="single" w:sz="4" w:space="0" w:color="auto"/>
            </w:tcBorders>
            <w:shd w:val="clear" w:color="FFFFFF" w:fill="FFFFFF"/>
            <w:vAlign w:val="center"/>
          </w:tcPr>
          <w:p w14:paraId="54C1467E" w14:textId="273643EB" w:rsidR="000D5CCE" w:rsidRPr="00EF10DD" w:rsidRDefault="000D5CCE" w:rsidP="000D5CCE">
            <w:pPr>
              <w:spacing w:after="0" w:line="240" w:lineRule="auto"/>
              <w:jc w:val="center"/>
              <w:rPr>
                <w:rFonts w:eastAsia="Times New Roman" w:cstheme="minorHAnsi"/>
                <w:b/>
                <w:bCs/>
                <w:color w:val="333333"/>
                <w:lang w:eastAsia="en-GB"/>
              </w:rPr>
            </w:pPr>
            <w:r w:rsidRPr="00EF10DD">
              <w:rPr>
                <w:b/>
                <w:bCs/>
                <w:color w:val="333333"/>
                <w:lang w:val="cy" w:eastAsia="en-GB"/>
              </w:rPr>
              <w:t>10.9%</w:t>
            </w:r>
          </w:p>
        </w:tc>
      </w:tr>
      <w:tr w:rsidR="000D5CCE" w:rsidRPr="00EF10DD" w14:paraId="08ED99BE" w14:textId="63278D34"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5F1E64DF" w14:textId="77777777" w:rsidR="000D5CCE" w:rsidRPr="00BD1B6A" w:rsidRDefault="000D5CCE" w:rsidP="000D5CCE">
            <w:pPr>
              <w:spacing w:after="0" w:line="240" w:lineRule="auto"/>
              <w:rPr>
                <w:rFonts w:eastAsia="Times New Roman" w:cstheme="minorHAnsi"/>
                <w:b/>
                <w:bCs/>
                <w:lang w:eastAsia="en-GB"/>
              </w:rPr>
            </w:pPr>
            <w:r w:rsidRPr="00BD1B6A">
              <w:rPr>
                <w:b/>
                <w:bCs/>
                <w:lang w:val="cy" w:eastAsia="en-GB"/>
              </w:rPr>
              <w:t>30 - 34</w:t>
            </w:r>
          </w:p>
        </w:tc>
        <w:tc>
          <w:tcPr>
            <w:tcW w:w="2035" w:type="dxa"/>
            <w:tcBorders>
              <w:top w:val="nil"/>
              <w:left w:val="nil"/>
              <w:bottom w:val="single" w:sz="4" w:space="0" w:color="auto"/>
              <w:right w:val="single" w:sz="4" w:space="0" w:color="auto"/>
            </w:tcBorders>
            <w:shd w:val="clear" w:color="FFFFFF" w:fill="FFFFFF"/>
            <w:noWrap/>
            <w:vAlign w:val="center"/>
            <w:hideMark/>
          </w:tcPr>
          <w:p w14:paraId="1687D50E" w14:textId="77777777" w:rsidR="000D5CCE" w:rsidRPr="00BD1B6A" w:rsidRDefault="000D5CCE" w:rsidP="000D5CCE">
            <w:pPr>
              <w:spacing w:after="0" w:line="240" w:lineRule="auto"/>
              <w:jc w:val="center"/>
              <w:rPr>
                <w:rFonts w:eastAsia="Times New Roman" w:cstheme="minorHAnsi"/>
                <w:color w:val="333333"/>
                <w:lang w:eastAsia="en-GB"/>
              </w:rPr>
            </w:pPr>
            <w:r w:rsidRPr="00BD1B6A">
              <w:rPr>
                <w:color w:val="333333"/>
                <w:lang w:val="cy" w:eastAsia="en-GB"/>
              </w:rPr>
              <w:t>10.88%</w:t>
            </w:r>
          </w:p>
        </w:tc>
        <w:tc>
          <w:tcPr>
            <w:tcW w:w="2035" w:type="dxa"/>
            <w:tcBorders>
              <w:top w:val="nil"/>
              <w:left w:val="nil"/>
              <w:bottom w:val="single" w:sz="4" w:space="0" w:color="auto"/>
              <w:right w:val="single" w:sz="4" w:space="0" w:color="auto"/>
            </w:tcBorders>
            <w:shd w:val="clear" w:color="FFFFFF" w:fill="FFFFFF"/>
            <w:noWrap/>
            <w:vAlign w:val="center"/>
            <w:hideMark/>
          </w:tcPr>
          <w:p w14:paraId="74054323"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b/>
                <w:bCs/>
                <w:color w:val="333333"/>
                <w:lang w:val="cy" w:eastAsia="en-GB"/>
              </w:rPr>
              <w:t>8.92%</w:t>
            </w:r>
          </w:p>
        </w:tc>
        <w:tc>
          <w:tcPr>
            <w:tcW w:w="970" w:type="dxa"/>
            <w:tcBorders>
              <w:top w:val="nil"/>
              <w:left w:val="nil"/>
              <w:bottom w:val="single" w:sz="4" w:space="0" w:color="auto"/>
              <w:right w:val="nil"/>
            </w:tcBorders>
            <w:shd w:val="clear" w:color="FFFFFF" w:fill="FFFFFF"/>
            <w:vAlign w:val="bottom"/>
          </w:tcPr>
          <w:p w14:paraId="2D2D4039" w14:textId="625C2AFE" w:rsidR="000D5CCE" w:rsidRPr="00EF10DD" w:rsidRDefault="000D5CCE" w:rsidP="000D5CCE">
            <w:pPr>
              <w:spacing w:after="0" w:line="240" w:lineRule="auto"/>
              <w:jc w:val="center"/>
              <w:rPr>
                <w:rFonts w:eastAsia="Times New Roman" w:cstheme="minorHAnsi"/>
                <w:b/>
                <w:bCs/>
                <w:color w:val="333333"/>
                <w:lang w:eastAsia="en-GB"/>
              </w:rPr>
            </w:pPr>
            <w:r>
              <w:rPr>
                <w:b/>
                <w:bCs/>
                <w:color w:val="333333"/>
                <w:sz w:val="18"/>
                <w:szCs w:val="18"/>
                <w:lang w:val="cy"/>
              </w:rPr>
              <w:t>8.57</w:t>
            </w:r>
            <w:r w:rsidR="000175A0">
              <w:rPr>
                <w:b/>
                <w:bCs/>
                <w:color w:val="333333"/>
                <w:sz w:val="18"/>
                <w:szCs w:val="18"/>
                <w:lang w:val="cy"/>
              </w:rPr>
              <w:t>%</w:t>
            </w:r>
          </w:p>
        </w:tc>
        <w:tc>
          <w:tcPr>
            <w:tcW w:w="786" w:type="dxa"/>
            <w:tcBorders>
              <w:top w:val="nil"/>
              <w:left w:val="nil"/>
              <w:bottom w:val="single" w:sz="4" w:space="0" w:color="auto"/>
              <w:right w:val="single" w:sz="4" w:space="0" w:color="auto"/>
            </w:tcBorders>
            <w:shd w:val="clear" w:color="FFFFFF" w:fill="FFFFFF"/>
            <w:vAlign w:val="center"/>
          </w:tcPr>
          <w:p w14:paraId="7F60EDFC" w14:textId="62428676" w:rsidR="000D5CCE" w:rsidRPr="00EF10DD" w:rsidRDefault="000D5CCE" w:rsidP="000D5CCE">
            <w:pPr>
              <w:spacing w:after="0" w:line="240" w:lineRule="auto"/>
              <w:jc w:val="center"/>
              <w:rPr>
                <w:rFonts w:eastAsia="Times New Roman" w:cstheme="minorHAnsi"/>
                <w:b/>
                <w:bCs/>
                <w:color w:val="333333"/>
                <w:lang w:eastAsia="en-GB"/>
              </w:rPr>
            </w:pPr>
            <w:r w:rsidRPr="00EF10DD">
              <w:rPr>
                <w:b/>
                <w:bCs/>
                <w:color w:val="333333"/>
                <w:lang w:val="cy" w:eastAsia="en-GB"/>
              </w:rPr>
              <w:t>14.3%</w:t>
            </w:r>
          </w:p>
        </w:tc>
      </w:tr>
      <w:tr w:rsidR="000D5CCE" w:rsidRPr="00EF10DD" w14:paraId="25C35688" w14:textId="511F841F"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1E2FC399" w14:textId="77777777" w:rsidR="000D5CCE" w:rsidRPr="00BD1B6A" w:rsidRDefault="000D5CCE" w:rsidP="000D5CCE">
            <w:pPr>
              <w:spacing w:after="0" w:line="240" w:lineRule="auto"/>
              <w:rPr>
                <w:rFonts w:eastAsia="Times New Roman" w:cstheme="minorHAnsi"/>
                <w:b/>
                <w:bCs/>
                <w:lang w:eastAsia="en-GB"/>
              </w:rPr>
            </w:pPr>
            <w:r w:rsidRPr="00BD1B6A">
              <w:rPr>
                <w:b/>
                <w:bCs/>
                <w:lang w:val="cy" w:eastAsia="en-GB"/>
              </w:rPr>
              <w:t>35 - 39</w:t>
            </w:r>
          </w:p>
        </w:tc>
        <w:tc>
          <w:tcPr>
            <w:tcW w:w="2035" w:type="dxa"/>
            <w:tcBorders>
              <w:top w:val="nil"/>
              <w:left w:val="nil"/>
              <w:bottom w:val="single" w:sz="4" w:space="0" w:color="auto"/>
              <w:right w:val="single" w:sz="4" w:space="0" w:color="auto"/>
            </w:tcBorders>
            <w:shd w:val="clear" w:color="FFFFFF" w:fill="FFFFFF"/>
            <w:noWrap/>
            <w:vAlign w:val="center"/>
            <w:hideMark/>
          </w:tcPr>
          <w:p w14:paraId="39628F50" w14:textId="77777777" w:rsidR="000D5CCE" w:rsidRPr="00BD1B6A" w:rsidRDefault="000D5CCE" w:rsidP="000D5CCE">
            <w:pPr>
              <w:spacing w:after="0" w:line="240" w:lineRule="auto"/>
              <w:jc w:val="center"/>
              <w:rPr>
                <w:rFonts w:eastAsia="Times New Roman" w:cstheme="minorHAnsi"/>
                <w:color w:val="333333"/>
                <w:lang w:eastAsia="en-GB"/>
              </w:rPr>
            </w:pPr>
            <w:r w:rsidRPr="00BD1B6A">
              <w:rPr>
                <w:color w:val="333333"/>
                <w:lang w:val="cy" w:eastAsia="en-GB"/>
              </w:rPr>
              <w:t>14.60%</w:t>
            </w:r>
          </w:p>
        </w:tc>
        <w:tc>
          <w:tcPr>
            <w:tcW w:w="2035" w:type="dxa"/>
            <w:tcBorders>
              <w:top w:val="nil"/>
              <w:left w:val="nil"/>
              <w:bottom w:val="single" w:sz="4" w:space="0" w:color="auto"/>
              <w:right w:val="single" w:sz="4" w:space="0" w:color="auto"/>
            </w:tcBorders>
            <w:shd w:val="clear" w:color="FFFFFF" w:fill="FFFFFF"/>
            <w:noWrap/>
            <w:vAlign w:val="center"/>
            <w:hideMark/>
          </w:tcPr>
          <w:p w14:paraId="1520C8C8"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b/>
                <w:bCs/>
                <w:color w:val="333333"/>
                <w:lang w:val="cy" w:eastAsia="en-GB"/>
              </w:rPr>
              <w:t>14.65%</w:t>
            </w:r>
          </w:p>
        </w:tc>
        <w:tc>
          <w:tcPr>
            <w:tcW w:w="970" w:type="dxa"/>
            <w:tcBorders>
              <w:top w:val="nil"/>
              <w:left w:val="nil"/>
              <w:bottom w:val="single" w:sz="4" w:space="0" w:color="auto"/>
              <w:right w:val="nil"/>
            </w:tcBorders>
            <w:shd w:val="clear" w:color="FFFFFF" w:fill="FFFFFF"/>
            <w:vAlign w:val="bottom"/>
          </w:tcPr>
          <w:p w14:paraId="262BA355" w14:textId="04EA4FDB" w:rsidR="000D5CCE" w:rsidRPr="00EF10DD" w:rsidRDefault="000D5CCE" w:rsidP="000D5CCE">
            <w:pPr>
              <w:spacing w:after="0" w:line="360" w:lineRule="auto"/>
              <w:jc w:val="center"/>
              <w:rPr>
                <w:rFonts w:eastAsia="Times New Roman" w:cstheme="minorHAnsi"/>
                <w:b/>
                <w:bCs/>
                <w:color w:val="333333"/>
                <w:lang w:eastAsia="en-GB"/>
              </w:rPr>
            </w:pPr>
            <w:r>
              <w:rPr>
                <w:b/>
                <w:bCs/>
                <w:color w:val="333333"/>
                <w:sz w:val="18"/>
                <w:szCs w:val="18"/>
                <w:lang w:val="cy"/>
              </w:rPr>
              <w:t>13.99</w:t>
            </w:r>
            <w:r w:rsidR="000175A0">
              <w:rPr>
                <w:b/>
                <w:bCs/>
                <w:color w:val="333333"/>
                <w:sz w:val="18"/>
                <w:szCs w:val="18"/>
                <w:lang w:val="cy"/>
              </w:rPr>
              <w:t>%</w:t>
            </w:r>
          </w:p>
        </w:tc>
        <w:tc>
          <w:tcPr>
            <w:tcW w:w="786" w:type="dxa"/>
            <w:tcBorders>
              <w:top w:val="nil"/>
              <w:left w:val="nil"/>
              <w:bottom w:val="single" w:sz="4" w:space="0" w:color="auto"/>
              <w:right w:val="single" w:sz="4" w:space="0" w:color="auto"/>
            </w:tcBorders>
            <w:shd w:val="clear" w:color="FFFFFF" w:fill="FFFFFF"/>
            <w:vAlign w:val="center"/>
          </w:tcPr>
          <w:p w14:paraId="411C8A7B" w14:textId="40D77EE3" w:rsidR="000D5CCE" w:rsidRPr="00EF10DD" w:rsidRDefault="000D5CCE" w:rsidP="000D5CCE">
            <w:pPr>
              <w:spacing w:after="0" w:line="360" w:lineRule="auto"/>
              <w:jc w:val="center"/>
              <w:rPr>
                <w:rFonts w:eastAsia="Times New Roman" w:cstheme="minorHAnsi"/>
                <w:b/>
                <w:bCs/>
                <w:color w:val="333333"/>
                <w:lang w:eastAsia="en-GB"/>
              </w:rPr>
            </w:pPr>
            <w:r w:rsidRPr="00EF10DD">
              <w:rPr>
                <w:b/>
                <w:bCs/>
                <w:color w:val="333333"/>
                <w:lang w:val="cy" w:eastAsia="en-GB"/>
              </w:rPr>
              <w:t>14.1%</w:t>
            </w:r>
          </w:p>
        </w:tc>
      </w:tr>
      <w:tr w:rsidR="000D5CCE" w:rsidRPr="00EF10DD" w14:paraId="22DE2D7D" w14:textId="71178A71"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51DB69E2" w14:textId="77777777" w:rsidR="000D5CCE" w:rsidRPr="00BD1B6A" w:rsidRDefault="000D5CCE" w:rsidP="000D5CCE">
            <w:pPr>
              <w:spacing w:after="0" w:line="240" w:lineRule="auto"/>
              <w:rPr>
                <w:rFonts w:eastAsia="Times New Roman" w:cstheme="minorHAnsi"/>
                <w:b/>
                <w:bCs/>
                <w:lang w:eastAsia="en-GB"/>
              </w:rPr>
            </w:pPr>
            <w:r w:rsidRPr="00BD1B6A">
              <w:rPr>
                <w:b/>
                <w:bCs/>
                <w:lang w:val="cy" w:eastAsia="en-GB"/>
              </w:rPr>
              <w:t>40 - 44</w:t>
            </w:r>
          </w:p>
        </w:tc>
        <w:tc>
          <w:tcPr>
            <w:tcW w:w="2035" w:type="dxa"/>
            <w:tcBorders>
              <w:top w:val="nil"/>
              <w:left w:val="nil"/>
              <w:bottom w:val="single" w:sz="4" w:space="0" w:color="auto"/>
              <w:right w:val="single" w:sz="4" w:space="0" w:color="auto"/>
            </w:tcBorders>
            <w:shd w:val="clear" w:color="FFFFFF" w:fill="FFFFFF"/>
            <w:noWrap/>
            <w:vAlign w:val="center"/>
            <w:hideMark/>
          </w:tcPr>
          <w:p w14:paraId="064876C2" w14:textId="77777777" w:rsidR="000D5CCE" w:rsidRPr="00BD1B6A" w:rsidRDefault="000D5CCE" w:rsidP="000D5CCE">
            <w:pPr>
              <w:spacing w:after="0" w:line="240" w:lineRule="auto"/>
              <w:jc w:val="center"/>
              <w:rPr>
                <w:rFonts w:eastAsia="Times New Roman" w:cstheme="minorHAnsi"/>
                <w:color w:val="333333"/>
                <w:lang w:eastAsia="en-GB"/>
              </w:rPr>
            </w:pPr>
            <w:r w:rsidRPr="00BD1B6A">
              <w:rPr>
                <w:color w:val="333333"/>
                <w:lang w:val="cy" w:eastAsia="en-GB"/>
              </w:rPr>
              <w:t>14.98%</w:t>
            </w:r>
          </w:p>
        </w:tc>
        <w:tc>
          <w:tcPr>
            <w:tcW w:w="2035" w:type="dxa"/>
            <w:tcBorders>
              <w:top w:val="nil"/>
              <w:left w:val="nil"/>
              <w:bottom w:val="single" w:sz="4" w:space="0" w:color="auto"/>
              <w:right w:val="single" w:sz="4" w:space="0" w:color="auto"/>
            </w:tcBorders>
            <w:shd w:val="clear" w:color="FFFFFF" w:fill="FFFFFF"/>
            <w:noWrap/>
            <w:vAlign w:val="center"/>
            <w:hideMark/>
          </w:tcPr>
          <w:p w14:paraId="25009844"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b/>
                <w:bCs/>
                <w:color w:val="333333"/>
                <w:lang w:val="cy" w:eastAsia="en-GB"/>
              </w:rPr>
              <w:t>15.66%</w:t>
            </w:r>
          </w:p>
        </w:tc>
        <w:tc>
          <w:tcPr>
            <w:tcW w:w="970" w:type="dxa"/>
            <w:tcBorders>
              <w:top w:val="nil"/>
              <w:left w:val="nil"/>
              <w:bottom w:val="single" w:sz="4" w:space="0" w:color="auto"/>
              <w:right w:val="nil"/>
            </w:tcBorders>
            <w:shd w:val="clear" w:color="FFFFFF" w:fill="FFFFFF"/>
            <w:vAlign w:val="bottom"/>
          </w:tcPr>
          <w:p w14:paraId="03A5E496" w14:textId="2C064885" w:rsidR="000D5CCE" w:rsidRPr="00EF10DD" w:rsidRDefault="000D5CCE" w:rsidP="000D5CCE">
            <w:pPr>
              <w:spacing w:after="0" w:line="240" w:lineRule="auto"/>
              <w:jc w:val="center"/>
              <w:rPr>
                <w:rFonts w:eastAsia="Times New Roman" w:cstheme="minorHAnsi"/>
                <w:b/>
                <w:bCs/>
                <w:color w:val="333333"/>
                <w:lang w:eastAsia="en-GB"/>
              </w:rPr>
            </w:pPr>
            <w:r>
              <w:rPr>
                <w:b/>
                <w:bCs/>
                <w:color w:val="333333"/>
                <w:sz w:val="18"/>
                <w:szCs w:val="18"/>
                <w:lang w:val="cy"/>
              </w:rPr>
              <w:t>16.09</w:t>
            </w:r>
            <w:r w:rsidR="000175A0">
              <w:rPr>
                <w:b/>
                <w:bCs/>
                <w:color w:val="333333"/>
                <w:sz w:val="18"/>
                <w:szCs w:val="18"/>
                <w:lang w:val="cy"/>
              </w:rPr>
              <w:t>%</w:t>
            </w:r>
          </w:p>
        </w:tc>
        <w:tc>
          <w:tcPr>
            <w:tcW w:w="786" w:type="dxa"/>
            <w:tcBorders>
              <w:top w:val="nil"/>
              <w:left w:val="nil"/>
              <w:bottom w:val="single" w:sz="4" w:space="0" w:color="auto"/>
              <w:right w:val="single" w:sz="4" w:space="0" w:color="auto"/>
            </w:tcBorders>
            <w:shd w:val="clear" w:color="FFFFFF" w:fill="FFFFFF"/>
            <w:vAlign w:val="center"/>
          </w:tcPr>
          <w:p w14:paraId="2F2717EC" w14:textId="16CE4E7E" w:rsidR="000D5CCE" w:rsidRPr="00EF10DD" w:rsidRDefault="000D5CCE" w:rsidP="000D5CCE">
            <w:pPr>
              <w:spacing w:after="0" w:line="240" w:lineRule="auto"/>
              <w:jc w:val="center"/>
              <w:rPr>
                <w:rFonts w:eastAsia="Times New Roman" w:cstheme="minorHAnsi"/>
                <w:b/>
                <w:bCs/>
                <w:color w:val="333333"/>
                <w:lang w:eastAsia="en-GB"/>
              </w:rPr>
            </w:pPr>
            <w:r w:rsidRPr="00EF10DD">
              <w:rPr>
                <w:b/>
                <w:bCs/>
                <w:color w:val="333333"/>
                <w:lang w:val="cy" w:eastAsia="en-GB"/>
              </w:rPr>
              <w:t>12.5%</w:t>
            </w:r>
          </w:p>
        </w:tc>
      </w:tr>
      <w:tr w:rsidR="000D5CCE" w:rsidRPr="00EF10DD" w14:paraId="6B3832FA" w14:textId="31863BEB"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4083E482" w14:textId="77777777" w:rsidR="000D5CCE" w:rsidRPr="00BD1B6A" w:rsidRDefault="000D5CCE" w:rsidP="000D5CCE">
            <w:pPr>
              <w:spacing w:after="0" w:line="240" w:lineRule="auto"/>
              <w:rPr>
                <w:rFonts w:eastAsia="Times New Roman" w:cstheme="minorHAnsi"/>
                <w:b/>
                <w:bCs/>
                <w:lang w:eastAsia="en-GB"/>
              </w:rPr>
            </w:pPr>
            <w:r w:rsidRPr="00BD1B6A">
              <w:rPr>
                <w:b/>
                <w:bCs/>
                <w:lang w:val="cy" w:eastAsia="en-GB"/>
              </w:rPr>
              <w:t>45 - 49</w:t>
            </w:r>
          </w:p>
        </w:tc>
        <w:tc>
          <w:tcPr>
            <w:tcW w:w="2035" w:type="dxa"/>
            <w:tcBorders>
              <w:top w:val="nil"/>
              <w:left w:val="nil"/>
              <w:bottom w:val="single" w:sz="4" w:space="0" w:color="auto"/>
              <w:right w:val="single" w:sz="4" w:space="0" w:color="auto"/>
            </w:tcBorders>
            <w:shd w:val="clear" w:color="FFFFFF" w:fill="FFFFFF"/>
            <w:noWrap/>
            <w:vAlign w:val="center"/>
            <w:hideMark/>
          </w:tcPr>
          <w:p w14:paraId="664E1756" w14:textId="77777777" w:rsidR="000D5CCE" w:rsidRPr="00BD1B6A" w:rsidRDefault="000D5CCE" w:rsidP="000D5CCE">
            <w:pPr>
              <w:spacing w:after="0" w:line="240" w:lineRule="auto"/>
              <w:jc w:val="center"/>
              <w:rPr>
                <w:rFonts w:eastAsia="Times New Roman" w:cstheme="minorHAnsi"/>
                <w:color w:val="333333"/>
                <w:lang w:eastAsia="en-GB"/>
              </w:rPr>
            </w:pPr>
            <w:r w:rsidRPr="00BD1B6A">
              <w:rPr>
                <w:color w:val="333333"/>
                <w:lang w:val="cy" w:eastAsia="en-GB"/>
              </w:rPr>
              <w:t>16.27%</w:t>
            </w:r>
          </w:p>
        </w:tc>
        <w:tc>
          <w:tcPr>
            <w:tcW w:w="2035" w:type="dxa"/>
            <w:tcBorders>
              <w:top w:val="nil"/>
              <w:left w:val="nil"/>
              <w:bottom w:val="single" w:sz="4" w:space="0" w:color="auto"/>
              <w:right w:val="single" w:sz="4" w:space="0" w:color="auto"/>
            </w:tcBorders>
            <w:shd w:val="clear" w:color="FFFFFF" w:fill="FFFFFF"/>
            <w:noWrap/>
            <w:vAlign w:val="center"/>
            <w:hideMark/>
          </w:tcPr>
          <w:p w14:paraId="5CE2287D"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b/>
                <w:bCs/>
                <w:color w:val="333333"/>
                <w:lang w:val="cy" w:eastAsia="en-GB"/>
              </w:rPr>
              <w:t>15.66%</w:t>
            </w:r>
          </w:p>
        </w:tc>
        <w:tc>
          <w:tcPr>
            <w:tcW w:w="970" w:type="dxa"/>
            <w:tcBorders>
              <w:top w:val="nil"/>
              <w:left w:val="nil"/>
              <w:bottom w:val="single" w:sz="4" w:space="0" w:color="auto"/>
              <w:right w:val="nil"/>
            </w:tcBorders>
            <w:shd w:val="clear" w:color="FFFFFF" w:fill="FFFFFF"/>
            <w:vAlign w:val="bottom"/>
          </w:tcPr>
          <w:p w14:paraId="16853E1C" w14:textId="0818E67E" w:rsidR="000D5CCE" w:rsidRPr="00EF10DD" w:rsidRDefault="000D5CCE" w:rsidP="000D5CCE">
            <w:pPr>
              <w:spacing w:after="0" w:line="240" w:lineRule="auto"/>
              <w:jc w:val="center"/>
              <w:rPr>
                <w:rFonts w:eastAsia="Times New Roman" w:cstheme="minorHAnsi"/>
                <w:b/>
                <w:bCs/>
                <w:color w:val="333333"/>
                <w:lang w:eastAsia="en-GB"/>
              </w:rPr>
            </w:pPr>
            <w:r>
              <w:rPr>
                <w:b/>
                <w:bCs/>
                <w:color w:val="333333"/>
                <w:sz w:val="18"/>
                <w:szCs w:val="18"/>
                <w:lang w:val="cy"/>
              </w:rPr>
              <w:t>14.76</w:t>
            </w:r>
            <w:r w:rsidR="000175A0">
              <w:rPr>
                <w:b/>
                <w:bCs/>
                <w:color w:val="333333"/>
                <w:sz w:val="18"/>
                <w:szCs w:val="18"/>
                <w:lang w:val="cy"/>
              </w:rPr>
              <w:t>%</w:t>
            </w:r>
          </w:p>
        </w:tc>
        <w:tc>
          <w:tcPr>
            <w:tcW w:w="786" w:type="dxa"/>
            <w:tcBorders>
              <w:top w:val="nil"/>
              <w:left w:val="nil"/>
              <w:bottom w:val="single" w:sz="4" w:space="0" w:color="auto"/>
              <w:right w:val="single" w:sz="4" w:space="0" w:color="auto"/>
            </w:tcBorders>
            <w:shd w:val="clear" w:color="FFFFFF" w:fill="FFFFFF"/>
            <w:vAlign w:val="center"/>
          </w:tcPr>
          <w:p w14:paraId="05B56B9C" w14:textId="486CF1CE" w:rsidR="000D5CCE" w:rsidRPr="00EF10DD" w:rsidRDefault="000D5CCE" w:rsidP="000D5CCE">
            <w:pPr>
              <w:spacing w:after="0" w:line="240" w:lineRule="auto"/>
              <w:jc w:val="center"/>
              <w:rPr>
                <w:rFonts w:eastAsia="Times New Roman" w:cstheme="minorHAnsi"/>
                <w:b/>
                <w:bCs/>
                <w:color w:val="333333"/>
                <w:lang w:eastAsia="en-GB"/>
              </w:rPr>
            </w:pPr>
            <w:r w:rsidRPr="00EF10DD">
              <w:rPr>
                <w:b/>
                <w:bCs/>
                <w:color w:val="333333"/>
                <w:lang w:val="cy" w:eastAsia="en-GB"/>
              </w:rPr>
              <w:t>12.6%</w:t>
            </w:r>
          </w:p>
        </w:tc>
      </w:tr>
      <w:tr w:rsidR="000D5CCE" w:rsidRPr="00EF10DD" w14:paraId="7B2793DC" w14:textId="686AC4E4"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66088C6A" w14:textId="77777777" w:rsidR="000D5CCE" w:rsidRPr="00BD1B6A" w:rsidRDefault="000D5CCE" w:rsidP="000D5CCE">
            <w:pPr>
              <w:spacing w:after="0" w:line="240" w:lineRule="auto"/>
              <w:rPr>
                <w:rFonts w:eastAsia="Times New Roman" w:cstheme="minorHAnsi"/>
                <w:b/>
                <w:bCs/>
                <w:lang w:eastAsia="en-GB"/>
              </w:rPr>
            </w:pPr>
            <w:r w:rsidRPr="00BD1B6A">
              <w:rPr>
                <w:b/>
                <w:bCs/>
                <w:lang w:val="cy" w:eastAsia="en-GB"/>
              </w:rPr>
              <w:lastRenderedPageBreak/>
              <w:t>50 - 54</w:t>
            </w:r>
          </w:p>
        </w:tc>
        <w:tc>
          <w:tcPr>
            <w:tcW w:w="2035" w:type="dxa"/>
            <w:tcBorders>
              <w:top w:val="nil"/>
              <w:left w:val="nil"/>
              <w:bottom w:val="single" w:sz="4" w:space="0" w:color="auto"/>
              <w:right w:val="single" w:sz="4" w:space="0" w:color="auto"/>
            </w:tcBorders>
            <w:shd w:val="clear" w:color="FFFFFF" w:fill="FFFFFF"/>
            <w:noWrap/>
            <w:vAlign w:val="center"/>
            <w:hideMark/>
          </w:tcPr>
          <w:p w14:paraId="1D52A8A8" w14:textId="77777777" w:rsidR="000D5CCE" w:rsidRPr="00BD1B6A" w:rsidRDefault="000D5CCE" w:rsidP="000D5CCE">
            <w:pPr>
              <w:spacing w:after="0" w:line="240" w:lineRule="auto"/>
              <w:jc w:val="center"/>
              <w:rPr>
                <w:rFonts w:eastAsia="Times New Roman" w:cstheme="minorHAnsi"/>
                <w:color w:val="333333"/>
                <w:lang w:eastAsia="en-GB"/>
              </w:rPr>
            </w:pPr>
            <w:r w:rsidRPr="00BD1B6A">
              <w:rPr>
                <w:color w:val="333333"/>
                <w:lang w:val="cy" w:eastAsia="en-GB"/>
              </w:rPr>
              <w:t>16.16%</w:t>
            </w:r>
          </w:p>
        </w:tc>
        <w:tc>
          <w:tcPr>
            <w:tcW w:w="2035" w:type="dxa"/>
            <w:tcBorders>
              <w:top w:val="nil"/>
              <w:left w:val="nil"/>
              <w:bottom w:val="single" w:sz="4" w:space="0" w:color="auto"/>
              <w:right w:val="single" w:sz="4" w:space="0" w:color="auto"/>
            </w:tcBorders>
            <w:shd w:val="clear" w:color="FFFFFF" w:fill="FFFFFF"/>
            <w:noWrap/>
            <w:vAlign w:val="center"/>
            <w:hideMark/>
          </w:tcPr>
          <w:p w14:paraId="071CE91C"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b/>
                <w:bCs/>
                <w:color w:val="333333"/>
                <w:lang w:val="cy" w:eastAsia="en-GB"/>
              </w:rPr>
              <w:t>15.76%</w:t>
            </w:r>
          </w:p>
        </w:tc>
        <w:tc>
          <w:tcPr>
            <w:tcW w:w="970" w:type="dxa"/>
            <w:tcBorders>
              <w:top w:val="nil"/>
              <w:left w:val="nil"/>
              <w:bottom w:val="single" w:sz="4" w:space="0" w:color="auto"/>
              <w:right w:val="nil"/>
            </w:tcBorders>
            <w:shd w:val="clear" w:color="FFFFFF" w:fill="FFFFFF"/>
            <w:vAlign w:val="bottom"/>
          </w:tcPr>
          <w:p w14:paraId="48D5D3AB" w14:textId="3E4F30E3" w:rsidR="000D5CCE" w:rsidRPr="00EF10DD" w:rsidRDefault="000D5CCE" w:rsidP="000D5CCE">
            <w:pPr>
              <w:spacing w:after="0" w:line="240" w:lineRule="auto"/>
              <w:jc w:val="center"/>
              <w:rPr>
                <w:rFonts w:eastAsia="Times New Roman" w:cstheme="minorHAnsi"/>
                <w:b/>
                <w:bCs/>
                <w:color w:val="333333"/>
                <w:lang w:eastAsia="en-GB"/>
              </w:rPr>
            </w:pPr>
            <w:r>
              <w:rPr>
                <w:b/>
                <w:bCs/>
                <w:color w:val="333333"/>
                <w:sz w:val="18"/>
                <w:szCs w:val="18"/>
                <w:lang w:val="cy"/>
              </w:rPr>
              <w:t>16.25</w:t>
            </w:r>
            <w:r w:rsidR="000175A0">
              <w:rPr>
                <w:b/>
                <w:bCs/>
                <w:color w:val="333333"/>
                <w:sz w:val="18"/>
                <w:szCs w:val="18"/>
                <w:lang w:val="cy"/>
              </w:rPr>
              <w:t>%</w:t>
            </w:r>
          </w:p>
        </w:tc>
        <w:tc>
          <w:tcPr>
            <w:tcW w:w="786" w:type="dxa"/>
            <w:tcBorders>
              <w:top w:val="nil"/>
              <w:left w:val="nil"/>
              <w:bottom w:val="single" w:sz="4" w:space="0" w:color="auto"/>
              <w:right w:val="single" w:sz="4" w:space="0" w:color="auto"/>
            </w:tcBorders>
            <w:shd w:val="clear" w:color="FFFFFF" w:fill="FFFFFF"/>
            <w:vAlign w:val="center"/>
          </w:tcPr>
          <w:p w14:paraId="63105A4F" w14:textId="21B21B80" w:rsidR="000D5CCE" w:rsidRPr="00EF10DD" w:rsidRDefault="000D5CCE" w:rsidP="000D5CCE">
            <w:pPr>
              <w:spacing w:after="0" w:line="240" w:lineRule="auto"/>
              <w:jc w:val="center"/>
              <w:rPr>
                <w:rFonts w:eastAsia="Times New Roman" w:cstheme="minorHAnsi"/>
                <w:b/>
                <w:bCs/>
                <w:color w:val="333333"/>
                <w:lang w:eastAsia="en-GB"/>
              </w:rPr>
            </w:pPr>
            <w:r w:rsidRPr="00EF10DD">
              <w:rPr>
                <w:b/>
                <w:bCs/>
                <w:color w:val="333333"/>
                <w:lang w:val="cy" w:eastAsia="en-GB"/>
              </w:rPr>
              <w:t>12.3%</w:t>
            </w:r>
          </w:p>
        </w:tc>
      </w:tr>
      <w:tr w:rsidR="000D5CCE" w:rsidRPr="00EF10DD" w14:paraId="1A0BAE62" w14:textId="738D99FB"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38606412" w14:textId="77777777" w:rsidR="000D5CCE" w:rsidRPr="00BD1B6A" w:rsidRDefault="000D5CCE" w:rsidP="000D5CCE">
            <w:pPr>
              <w:spacing w:after="0" w:line="240" w:lineRule="auto"/>
              <w:rPr>
                <w:rFonts w:eastAsia="Times New Roman" w:cstheme="minorHAnsi"/>
                <w:b/>
                <w:bCs/>
                <w:lang w:eastAsia="en-GB"/>
              </w:rPr>
            </w:pPr>
            <w:r w:rsidRPr="00BD1B6A">
              <w:rPr>
                <w:b/>
                <w:bCs/>
                <w:lang w:val="cy" w:eastAsia="en-GB"/>
              </w:rPr>
              <w:t>55 - 59</w:t>
            </w:r>
          </w:p>
        </w:tc>
        <w:tc>
          <w:tcPr>
            <w:tcW w:w="2035" w:type="dxa"/>
            <w:tcBorders>
              <w:top w:val="nil"/>
              <w:left w:val="nil"/>
              <w:bottom w:val="single" w:sz="4" w:space="0" w:color="auto"/>
              <w:right w:val="single" w:sz="4" w:space="0" w:color="auto"/>
            </w:tcBorders>
            <w:shd w:val="clear" w:color="FFFFFF" w:fill="FFFFFF"/>
            <w:noWrap/>
            <w:vAlign w:val="center"/>
            <w:hideMark/>
          </w:tcPr>
          <w:p w14:paraId="46C409A7" w14:textId="77777777" w:rsidR="000D5CCE" w:rsidRPr="00BD1B6A" w:rsidRDefault="000D5CCE" w:rsidP="000D5CCE">
            <w:pPr>
              <w:spacing w:after="0" w:line="240" w:lineRule="auto"/>
              <w:jc w:val="center"/>
              <w:rPr>
                <w:rFonts w:eastAsia="Times New Roman" w:cstheme="minorHAnsi"/>
                <w:color w:val="333333"/>
                <w:lang w:eastAsia="en-GB"/>
              </w:rPr>
            </w:pPr>
            <w:r w:rsidRPr="00BD1B6A">
              <w:rPr>
                <w:color w:val="333333"/>
                <w:lang w:val="cy" w:eastAsia="en-GB"/>
              </w:rPr>
              <w:t>13.36%</w:t>
            </w:r>
          </w:p>
        </w:tc>
        <w:tc>
          <w:tcPr>
            <w:tcW w:w="2035" w:type="dxa"/>
            <w:tcBorders>
              <w:top w:val="nil"/>
              <w:left w:val="nil"/>
              <w:bottom w:val="single" w:sz="4" w:space="0" w:color="auto"/>
              <w:right w:val="single" w:sz="4" w:space="0" w:color="auto"/>
            </w:tcBorders>
            <w:shd w:val="clear" w:color="FFFFFF" w:fill="FFFFFF"/>
            <w:noWrap/>
            <w:vAlign w:val="center"/>
            <w:hideMark/>
          </w:tcPr>
          <w:p w14:paraId="69B32E7F"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b/>
                <w:bCs/>
                <w:color w:val="333333"/>
                <w:lang w:val="cy" w:eastAsia="en-GB"/>
              </w:rPr>
              <w:t>13.23%</w:t>
            </w:r>
          </w:p>
        </w:tc>
        <w:tc>
          <w:tcPr>
            <w:tcW w:w="970" w:type="dxa"/>
            <w:tcBorders>
              <w:top w:val="nil"/>
              <w:left w:val="nil"/>
              <w:bottom w:val="single" w:sz="4" w:space="0" w:color="auto"/>
              <w:right w:val="nil"/>
            </w:tcBorders>
            <w:shd w:val="clear" w:color="FFFFFF" w:fill="FFFFFF"/>
            <w:vAlign w:val="bottom"/>
          </w:tcPr>
          <w:p w14:paraId="1A23E4A6" w14:textId="7F134862" w:rsidR="000D5CCE" w:rsidRPr="00EF10DD" w:rsidRDefault="000D5CCE" w:rsidP="000D5CCE">
            <w:pPr>
              <w:spacing w:after="0" w:line="240" w:lineRule="auto"/>
              <w:jc w:val="center"/>
              <w:rPr>
                <w:rFonts w:eastAsia="Times New Roman" w:cstheme="minorHAnsi"/>
                <w:b/>
                <w:bCs/>
                <w:color w:val="333333"/>
                <w:lang w:eastAsia="en-GB"/>
              </w:rPr>
            </w:pPr>
            <w:r>
              <w:rPr>
                <w:b/>
                <w:bCs/>
                <w:color w:val="333333"/>
                <w:sz w:val="18"/>
                <w:szCs w:val="18"/>
                <w:lang w:val="cy"/>
              </w:rPr>
              <w:t>13.76</w:t>
            </w:r>
            <w:r w:rsidR="000175A0">
              <w:rPr>
                <w:b/>
                <w:bCs/>
                <w:color w:val="333333"/>
                <w:sz w:val="18"/>
                <w:szCs w:val="18"/>
                <w:lang w:val="cy"/>
              </w:rPr>
              <w:t>%</w:t>
            </w:r>
          </w:p>
        </w:tc>
        <w:tc>
          <w:tcPr>
            <w:tcW w:w="786" w:type="dxa"/>
            <w:tcBorders>
              <w:top w:val="nil"/>
              <w:left w:val="nil"/>
              <w:bottom w:val="single" w:sz="4" w:space="0" w:color="auto"/>
              <w:right w:val="single" w:sz="4" w:space="0" w:color="auto"/>
            </w:tcBorders>
            <w:shd w:val="clear" w:color="FFFFFF" w:fill="FFFFFF"/>
            <w:vAlign w:val="center"/>
          </w:tcPr>
          <w:p w14:paraId="1A591BFC" w14:textId="41B00E5D" w:rsidR="000D5CCE" w:rsidRPr="00EF10DD" w:rsidRDefault="000D5CCE" w:rsidP="000D5CCE">
            <w:pPr>
              <w:spacing w:after="0" w:line="240" w:lineRule="auto"/>
              <w:jc w:val="center"/>
              <w:rPr>
                <w:rFonts w:eastAsia="Times New Roman" w:cstheme="minorHAnsi"/>
                <w:b/>
                <w:bCs/>
                <w:color w:val="333333"/>
                <w:lang w:eastAsia="en-GB"/>
              </w:rPr>
            </w:pPr>
            <w:r w:rsidRPr="00EF10DD">
              <w:rPr>
                <w:b/>
                <w:bCs/>
                <w:color w:val="333333"/>
                <w:lang w:val="cy" w:eastAsia="en-GB"/>
              </w:rPr>
              <w:t>9.7%</w:t>
            </w:r>
          </w:p>
        </w:tc>
      </w:tr>
      <w:tr w:rsidR="000D5CCE" w:rsidRPr="00EF10DD" w14:paraId="530F647A" w14:textId="5ABFE2E8"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4D2D9CD3" w14:textId="77777777" w:rsidR="000D5CCE" w:rsidRPr="00BD1B6A" w:rsidRDefault="000D5CCE" w:rsidP="000D5CCE">
            <w:pPr>
              <w:spacing w:after="0" w:line="240" w:lineRule="auto"/>
              <w:rPr>
                <w:rFonts w:eastAsia="Times New Roman" w:cstheme="minorHAnsi"/>
                <w:b/>
                <w:bCs/>
                <w:lang w:eastAsia="en-GB"/>
              </w:rPr>
            </w:pPr>
            <w:r w:rsidRPr="00BD1B6A">
              <w:rPr>
                <w:b/>
                <w:bCs/>
                <w:lang w:val="cy" w:eastAsia="en-GB"/>
              </w:rPr>
              <w:t>60 - 64</w:t>
            </w:r>
          </w:p>
        </w:tc>
        <w:tc>
          <w:tcPr>
            <w:tcW w:w="2035" w:type="dxa"/>
            <w:tcBorders>
              <w:top w:val="nil"/>
              <w:left w:val="nil"/>
              <w:bottom w:val="single" w:sz="4" w:space="0" w:color="auto"/>
              <w:right w:val="single" w:sz="4" w:space="0" w:color="auto"/>
            </w:tcBorders>
            <w:shd w:val="clear" w:color="FFFFFF" w:fill="FFFFFF"/>
            <w:noWrap/>
            <w:vAlign w:val="center"/>
            <w:hideMark/>
          </w:tcPr>
          <w:p w14:paraId="3C52301C" w14:textId="77777777" w:rsidR="000D5CCE" w:rsidRPr="00BD1B6A" w:rsidRDefault="000D5CCE" w:rsidP="000D5CCE">
            <w:pPr>
              <w:spacing w:after="0" w:line="240" w:lineRule="auto"/>
              <w:jc w:val="center"/>
              <w:rPr>
                <w:rFonts w:eastAsia="Times New Roman" w:cstheme="minorHAnsi"/>
                <w:color w:val="333333"/>
                <w:lang w:eastAsia="en-GB"/>
              </w:rPr>
            </w:pPr>
            <w:r w:rsidRPr="00BD1B6A">
              <w:rPr>
                <w:color w:val="333333"/>
                <w:lang w:val="cy" w:eastAsia="en-GB"/>
              </w:rPr>
              <w:t>5.12%</w:t>
            </w:r>
          </w:p>
        </w:tc>
        <w:tc>
          <w:tcPr>
            <w:tcW w:w="2035" w:type="dxa"/>
            <w:tcBorders>
              <w:top w:val="nil"/>
              <w:left w:val="nil"/>
              <w:bottom w:val="single" w:sz="4" w:space="0" w:color="auto"/>
              <w:right w:val="single" w:sz="4" w:space="0" w:color="auto"/>
            </w:tcBorders>
            <w:shd w:val="clear" w:color="FFFFFF" w:fill="FFFFFF"/>
            <w:noWrap/>
            <w:vAlign w:val="center"/>
            <w:hideMark/>
          </w:tcPr>
          <w:p w14:paraId="380C8321"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b/>
                <w:bCs/>
                <w:color w:val="333333"/>
                <w:lang w:val="cy" w:eastAsia="en-GB"/>
              </w:rPr>
              <w:t>6.58%</w:t>
            </w:r>
          </w:p>
        </w:tc>
        <w:tc>
          <w:tcPr>
            <w:tcW w:w="970" w:type="dxa"/>
            <w:tcBorders>
              <w:top w:val="nil"/>
              <w:left w:val="nil"/>
              <w:bottom w:val="single" w:sz="4" w:space="0" w:color="auto"/>
              <w:right w:val="nil"/>
            </w:tcBorders>
            <w:shd w:val="clear" w:color="FFFFFF" w:fill="FFFFFF"/>
            <w:vAlign w:val="bottom"/>
          </w:tcPr>
          <w:p w14:paraId="66AF9E0B" w14:textId="21CCC23A" w:rsidR="000D5CCE" w:rsidRPr="00EF10DD" w:rsidRDefault="000D5CCE" w:rsidP="000D5CCE">
            <w:pPr>
              <w:spacing w:after="0" w:line="240" w:lineRule="auto"/>
              <w:jc w:val="center"/>
              <w:rPr>
                <w:rFonts w:eastAsia="Times New Roman" w:cstheme="minorHAnsi"/>
                <w:b/>
                <w:bCs/>
                <w:color w:val="333333"/>
                <w:lang w:eastAsia="en-GB"/>
              </w:rPr>
            </w:pPr>
            <w:r>
              <w:rPr>
                <w:b/>
                <w:bCs/>
                <w:color w:val="333333"/>
                <w:sz w:val="18"/>
                <w:szCs w:val="18"/>
                <w:lang w:val="cy"/>
              </w:rPr>
              <w:t>7.52</w:t>
            </w:r>
            <w:r w:rsidR="000175A0">
              <w:rPr>
                <w:b/>
                <w:bCs/>
                <w:color w:val="333333"/>
                <w:sz w:val="18"/>
                <w:szCs w:val="18"/>
                <w:lang w:val="cy"/>
              </w:rPr>
              <w:t>%</w:t>
            </w:r>
          </w:p>
        </w:tc>
        <w:tc>
          <w:tcPr>
            <w:tcW w:w="786" w:type="dxa"/>
            <w:tcBorders>
              <w:top w:val="nil"/>
              <w:left w:val="nil"/>
              <w:bottom w:val="single" w:sz="4" w:space="0" w:color="auto"/>
              <w:right w:val="single" w:sz="4" w:space="0" w:color="auto"/>
            </w:tcBorders>
            <w:shd w:val="clear" w:color="FFFFFF" w:fill="FFFFFF"/>
            <w:vAlign w:val="center"/>
          </w:tcPr>
          <w:p w14:paraId="0E70BB32" w14:textId="0D6E9750" w:rsidR="000D5CCE" w:rsidRPr="00EF10DD" w:rsidRDefault="000D5CCE" w:rsidP="000D5CCE">
            <w:pPr>
              <w:spacing w:after="0" w:line="240" w:lineRule="auto"/>
              <w:jc w:val="center"/>
              <w:rPr>
                <w:rFonts w:eastAsia="Times New Roman" w:cstheme="minorHAnsi"/>
                <w:b/>
                <w:bCs/>
                <w:color w:val="333333"/>
                <w:lang w:eastAsia="en-GB"/>
              </w:rPr>
            </w:pPr>
            <w:r w:rsidRPr="00EF10DD">
              <w:rPr>
                <w:b/>
                <w:bCs/>
                <w:color w:val="333333"/>
                <w:lang w:val="cy" w:eastAsia="en-GB"/>
              </w:rPr>
              <w:t>5.4%</w:t>
            </w:r>
          </w:p>
        </w:tc>
      </w:tr>
      <w:tr w:rsidR="000D5CCE" w:rsidRPr="00EF10DD" w14:paraId="480FE336" w14:textId="6AFEE484"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108E6DD8" w14:textId="77777777" w:rsidR="000D5CCE" w:rsidRPr="00BD1B6A" w:rsidRDefault="000D5CCE" w:rsidP="000D5CCE">
            <w:pPr>
              <w:spacing w:after="0" w:line="240" w:lineRule="auto"/>
              <w:rPr>
                <w:rFonts w:eastAsia="Times New Roman" w:cstheme="minorHAnsi"/>
                <w:b/>
                <w:bCs/>
                <w:lang w:eastAsia="en-GB"/>
              </w:rPr>
            </w:pPr>
            <w:r w:rsidRPr="00BD1B6A">
              <w:rPr>
                <w:b/>
                <w:bCs/>
                <w:lang w:val="cy" w:eastAsia="en-GB"/>
              </w:rPr>
              <w:t>65+</w:t>
            </w:r>
          </w:p>
        </w:tc>
        <w:tc>
          <w:tcPr>
            <w:tcW w:w="2035" w:type="dxa"/>
            <w:tcBorders>
              <w:top w:val="nil"/>
              <w:left w:val="nil"/>
              <w:bottom w:val="single" w:sz="4" w:space="0" w:color="auto"/>
              <w:right w:val="single" w:sz="4" w:space="0" w:color="auto"/>
            </w:tcBorders>
            <w:shd w:val="clear" w:color="FFFFFF" w:fill="FFFFFF"/>
            <w:noWrap/>
            <w:vAlign w:val="center"/>
            <w:hideMark/>
          </w:tcPr>
          <w:p w14:paraId="27FAAE34" w14:textId="77777777" w:rsidR="000D5CCE" w:rsidRPr="00BD1B6A" w:rsidRDefault="000D5CCE" w:rsidP="000D5CCE">
            <w:pPr>
              <w:spacing w:after="0" w:line="240" w:lineRule="auto"/>
              <w:jc w:val="center"/>
              <w:rPr>
                <w:rFonts w:eastAsia="Times New Roman" w:cstheme="minorHAnsi"/>
                <w:color w:val="333333"/>
                <w:lang w:eastAsia="en-GB"/>
              </w:rPr>
            </w:pPr>
            <w:r w:rsidRPr="00BD1B6A">
              <w:rPr>
                <w:color w:val="333333"/>
                <w:lang w:val="cy" w:eastAsia="en-GB"/>
              </w:rPr>
              <w:t>1.29%</w:t>
            </w:r>
          </w:p>
        </w:tc>
        <w:tc>
          <w:tcPr>
            <w:tcW w:w="2035" w:type="dxa"/>
            <w:tcBorders>
              <w:top w:val="nil"/>
              <w:left w:val="nil"/>
              <w:bottom w:val="single" w:sz="4" w:space="0" w:color="auto"/>
              <w:right w:val="single" w:sz="4" w:space="0" w:color="auto"/>
            </w:tcBorders>
            <w:shd w:val="clear" w:color="FFFFFF" w:fill="FFFFFF"/>
            <w:noWrap/>
            <w:vAlign w:val="center"/>
            <w:hideMark/>
          </w:tcPr>
          <w:p w14:paraId="56F9CBE5"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b/>
                <w:bCs/>
                <w:color w:val="333333"/>
                <w:lang w:val="cy" w:eastAsia="en-GB"/>
              </w:rPr>
              <w:t>1.91%</w:t>
            </w:r>
          </w:p>
        </w:tc>
        <w:tc>
          <w:tcPr>
            <w:tcW w:w="970" w:type="dxa"/>
            <w:tcBorders>
              <w:top w:val="nil"/>
              <w:left w:val="nil"/>
              <w:bottom w:val="single" w:sz="4" w:space="0" w:color="auto"/>
              <w:right w:val="nil"/>
            </w:tcBorders>
            <w:shd w:val="clear" w:color="FFFFFF" w:fill="FFFFFF"/>
            <w:vAlign w:val="bottom"/>
          </w:tcPr>
          <w:p w14:paraId="22398C82" w14:textId="4743F0D4" w:rsidR="000D5CCE" w:rsidRPr="00EF10DD" w:rsidRDefault="000D5CCE" w:rsidP="000D5CCE">
            <w:pPr>
              <w:spacing w:after="0" w:line="240" w:lineRule="auto"/>
              <w:jc w:val="center"/>
              <w:rPr>
                <w:rFonts w:eastAsia="Times New Roman" w:cstheme="minorHAnsi"/>
                <w:b/>
                <w:bCs/>
                <w:color w:val="333333"/>
                <w:lang w:eastAsia="en-GB"/>
              </w:rPr>
            </w:pPr>
            <w:r>
              <w:rPr>
                <w:b/>
                <w:bCs/>
                <w:color w:val="333333"/>
                <w:sz w:val="18"/>
                <w:szCs w:val="18"/>
                <w:lang w:val="cy"/>
              </w:rPr>
              <w:t>2.21</w:t>
            </w:r>
            <w:r w:rsidR="000175A0">
              <w:rPr>
                <w:b/>
                <w:bCs/>
                <w:color w:val="333333"/>
                <w:sz w:val="18"/>
                <w:szCs w:val="18"/>
                <w:lang w:val="cy"/>
              </w:rPr>
              <w:t>%</w:t>
            </w:r>
          </w:p>
        </w:tc>
        <w:tc>
          <w:tcPr>
            <w:tcW w:w="786" w:type="dxa"/>
            <w:tcBorders>
              <w:top w:val="nil"/>
              <w:left w:val="nil"/>
              <w:bottom w:val="single" w:sz="4" w:space="0" w:color="auto"/>
              <w:right w:val="single" w:sz="4" w:space="0" w:color="auto"/>
            </w:tcBorders>
            <w:shd w:val="clear" w:color="FFFFFF" w:fill="FFFFFF"/>
            <w:vAlign w:val="center"/>
          </w:tcPr>
          <w:p w14:paraId="4F919722" w14:textId="25FE2761" w:rsidR="000D5CCE" w:rsidRPr="00EF10DD" w:rsidRDefault="000D5CCE" w:rsidP="000D5CCE">
            <w:pPr>
              <w:spacing w:after="0" w:line="240" w:lineRule="auto"/>
              <w:jc w:val="center"/>
              <w:rPr>
                <w:rFonts w:eastAsia="Times New Roman" w:cstheme="minorHAnsi"/>
                <w:b/>
                <w:bCs/>
                <w:color w:val="333333"/>
                <w:lang w:eastAsia="en-GB"/>
              </w:rPr>
            </w:pPr>
            <w:r w:rsidRPr="00EF10DD">
              <w:rPr>
                <w:b/>
                <w:bCs/>
                <w:color w:val="333333"/>
                <w:lang w:val="cy" w:eastAsia="en-GB"/>
              </w:rPr>
              <w:t>2.4%</w:t>
            </w:r>
          </w:p>
        </w:tc>
      </w:tr>
    </w:tbl>
    <w:p w14:paraId="038E48D9" w14:textId="61F6294D" w:rsidR="000607A2" w:rsidRPr="00EF10DD" w:rsidRDefault="000607A2">
      <w:pPr>
        <w:rPr>
          <w:rFonts w:cstheme="minorHAnsi"/>
        </w:rPr>
      </w:pPr>
    </w:p>
    <w:p w14:paraId="4BC6E7A9" w14:textId="4C00F1EA" w:rsidR="000607A2" w:rsidRPr="00EF10DD" w:rsidRDefault="000607A2">
      <w:pPr>
        <w:rPr>
          <w:rFonts w:cstheme="minorHAnsi"/>
          <w:b/>
          <w:bCs/>
        </w:rPr>
      </w:pPr>
      <w:r w:rsidRPr="00EF10DD">
        <w:rPr>
          <w:b/>
          <w:bCs/>
          <w:lang w:val="cy"/>
        </w:rPr>
        <w:t>Ffigur 2: Staff PDC yn ôl oedran wedi'u rhannu yn ôl patrwm gwaith</w:t>
      </w:r>
    </w:p>
    <w:tbl>
      <w:tblPr>
        <w:tblW w:w="8238" w:type="dxa"/>
        <w:tblLook w:val="04A0" w:firstRow="1" w:lastRow="0" w:firstColumn="1" w:lastColumn="0" w:noHBand="0" w:noVBand="1"/>
      </w:tblPr>
      <w:tblGrid>
        <w:gridCol w:w="4454"/>
        <w:gridCol w:w="1892"/>
        <w:gridCol w:w="1892"/>
      </w:tblGrid>
      <w:tr w:rsidR="007F5DB3" w:rsidRPr="007F5DB3" w14:paraId="368199B2" w14:textId="77777777" w:rsidTr="007F5DB3">
        <w:trPr>
          <w:trHeight w:val="310"/>
        </w:trPr>
        <w:tc>
          <w:tcPr>
            <w:tcW w:w="4454" w:type="dxa"/>
            <w:tcBorders>
              <w:top w:val="single" w:sz="4" w:space="0" w:color="auto"/>
              <w:left w:val="single" w:sz="4" w:space="0" w:color="auto"/>
              <w:bottom w:val="single" w:sz="4" w:space="0" w:color="auto"/>
              <w:right w:val="single" w:sz="4" w:space="0" w:color="auto"/>
            </w:tcBorders>
            <w:shd w:val="clear" w:color="D9E1F2" w:fill="C00000"/>
            <w:noWrap/>
            <w:vAlign w:val="bottom"/>
            <w:hideMark/>
          </w:tcPr>
          <w:p w14:paraId="2DD29B9F" w14:textId="01432D4D" w:rsidR="007F5DB3" w:rsidRPr="007F5DB3" w:rsidRDefault="007F5DB3" w:rsidP="007F5DB3">
            <w:pPr>
              <w:spacing w:after="0" w:line="240" w:lineRule="auto"/>
              <w:rPr>
                <w:rFonts w:eastAsia="Times New Roman" w:cstheme="minorHAnsi"/>
                <w:b/>
                <w:bCs/>
                <w:color w:val="FFFFFF"/>
                <w:lang w:eastAsia="en-GB"/>
              </w:rPr>
            </w:pPr>
            <w:r w:rsidRPr="00EF10DD">
              <w:rPr>
                <w:b/>
                <w:bCs/>
                <w:color w:val="FFFFFF"/>
                <w:lang w:val="cy" w:eastAsia="en-GB"/>
              </w:rPr>
              <w:t>Band oedran</w:t>
            </w:r>
          </w:p>
        </w:tc>
        <w:tc>
          <w:tcPr>
            <w:tcW w:w="1892" w:type="dxa"/>
            <w:tcBorders>
              <w:top w:val="single" w:sz="4" w:space="0" w:color="auto"/>
              <w:left w:val="nil"/>
              <w:bottom w:val="single" w:sz="4" w:space="0" w:color="auto"/>
              <w:right w:val="single" w:sz="4" w:space="0" w:color="auto"/>
            </w:tcBorders>
            <w:shd w:val="clear" w:color="D9E1F2" w:fill="C00000"/>
            <w:noWrap/>
            <w:vAlign w:val="bottom"/>
            <w:hideMark/>
          </w:tcPr>
          <w:p w14:paraId="03A8E142" w14:textId="77777777" w:rsidR="007F5DB3" w:rsidRPr="007F5DB3" w:rsidRDefault="007F5DB3" w:rsidP="007F5DB3">
            <w:pPr>
              <w:spacing w:after="0" w:line="240" w:lineRule="auto"/>
              <w:jc w:val="center"/>
              <w:rPr>
                <w:rFonts w:eastAsia="Times New Roman" w:cstheme="minorHAnsi"/>
                <w:b/>
                <w:bCs/>
                <w:color w:val="FFFFFF"/>
                <w:lang w:eastAsia="en-GB"/>
              </w:rPr>
            </w:pPr>
            <w:r w:rsidRPr="007F5DB3">
              <w:rPr>
                <w:b/>
                <w:bCs/>
                <w:color w:val="FFFFFF"/>
                <w:lang w:val="cy" w:eastAsia="en-GB"/>
              </w:rPr>
              <w:t>Llawn Amser</w:t>
            </w:r>
          </w:p>
        </w:tc>
        <w:tc>
          <w:tcPr>
            <w:tcW w:w="1892" w:type="dxa"/>
            <w:tcBorders>
              <w:top w:val="single" w:sz="4" w:space="0" w:color="auto"/>
              <w:left w:val="nil"/>
              <w:bottom w:val="single" w:sz="4" w:space="0" w:color="auto"/>
              <w:right w:val="single" w:sz="4" w:space="0" w:color="auto"/>
            </w:tcBorders>
            <w:shd w:val="clear" w:color="D9E1F2" w:fill="C00000"/>
            <w:noWrap/>
            <w:vAlign w:val="bottom"/>
            <w:hideMark/>
          </w:tcPr>
          <w:p w14:paraId="00D640D3" w14:textId="77777777" w:rsidR="007F5DB3" w:rsidRPr="007F5DB3" w:rsidRDefault="007F5DB3" w:rsidP="007F5DB3">
            <w:pPr>
              <w:spacing w:after="0" w:line="240" w:lineRule="auto"/>
              <w:jc w:val="center"/>
              <w:rPr>
                <w:rFonts w:eastAsia="Times New Roman" w:cstheme="minorHAnsi"/>
                <w:b/>
                <w:bCs/>
                <w:color w:val="FFFFFF"/>
                <w:lang w:eastAsia="en-GB"/>
              </w:rPr>
            </w:pPr>
            <w:r w:rsidRPr="007F5DB3">
              <w:rPr>
                <w:b/>
                <w:bCs/>
                <w:color w:val="FFFFFF"/>
                <w:lang w:val="cy" w:eastAsia="en-GB"/>
              </w:rPr>
              <w:t>Rhan Amser</w:t>
            </w:r>
          </w:p>
        </w:tc>
      </w:tr>
      <w:tr w:rsidR="00D941EB" w:rsidRPr="007F5DB3" w14:paraId="34122455"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24F2209A" w14:textId="77777777" w:rsidR="00D941EB" w:rsidRPr="007F5DB3" w:rsidRDefault="00D941EB" w:rsidP="00D941EB">
            <w:pPr>
              <w:spacing w:after="0" w:line="240" w:lineRule="auto"/>
              <w:rPr>
                <w:rFonts w:eastAsia="Times New Roman" w:cstheme="minorHAnsi"/>
                <w:color w:val="000000"/>
                <w:lang w:eastAsia="en-GB"/>
              </w:rPr>
            </w:pPr>
            <w:r w:rsidRPr="007F5DB3">
              <w:rPr>
                <w:color w:val="000000"/>
                <w:lang w:val="cy" w:eastAsia="en-GB"/>
              </w:rPr>
              <w:t>16 - 19</w:t>
            </w:r>
          </w:p>
        </w:tc>
        <w:tc>
          <w:tcPr>
            <w:tcW w:w="1892" w:type="dxa"/>
            <w:tcBorders>
              <w:top w:val="nil"/>
              <w:left w:val="nil"/>
              <w:bottom w:val="single" w:sz="4" w:space="0" w:color="auto"/>
              <w:right w:val="single" w:sz="4" w:space="0" w:color="auto"/>
            </w:tcBorders>
            <w:shd w:val="clear" w:color="auto" w:fill="auto"/>
            <w:noWrap/>
            <w:vAlign w:val="bottom"/>
          </w:tcPr>
          <w:p w14:paraId="77D97834" w14:textId="47FD099A"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0.98%</w:t>
            </w:r>
          </w:p>
        </w:tc>
        <w:tc>
          <w:tcPr>
            <w:tcW w:w="1892" w:type="dxa"/>
            <w:tcBorders>
              <w:top w:val="nil"/>
              <w:left w:val="nil"/>
              <w:bottom w:val="single" w:sz="4" w:space="0" w:color="auto"/>
              <w:right w:val="single" w:sz="4" w:space="0" w:color="auto"/>
            </w:tcBorders>
            <w:shd w:val="clear" w:color="auto" w:fill="auto"/>
            <w:noWrap/>
            <w:vAlign w:val="bottom"/>
          </w:tcPr>
          <w:p w14:paraId="6CE54EEF" w14:textId="51662213"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0.22%</w:t>
            </w:r>
          </w:p>
        </w:tc>
      </w:tr>
      <w:tr w:rsidR="00D941EB" w:rsidRPr="007F5DB3" w14:paraId="11E80356"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37088DF2" w14:textId="77777777" w:rsidR="00D941EB" w:rsidRPr="007F5DB3" w:rsidRDefault="00D941EB" w:rsidP="00D941EB">
            <w:pPr>
              <w:spacing w:after="0" w:line="240" w:lineRule="auto"/>
              <w:rPr>
                <w:rFonts w:eastAsia="Times New Roman" w:cstheme="minorHAnsi"/>
                <w:color w:val="000000"/>
                <w:lang w:eastAsia="en-GB"/>
              </w:rPr>
            </w:pPr>
            <w:r w:rsidRPr="007F5DB3">
              <w:rPr>
                <w:color w:val="000000"/>
                <w:lang w:val="cy" w:eastAsia="en-GB"/>
              </w:rPr>
              <w:t>20 - 24</w:t>
            </w:r>
          </w:p>
        </w:tc>
        <w:tc>
          <w:tcPr>
            <w:tcW w:w="1892" w:type="dxa"/>
            <w:tcBorders>
              <w:top w:val="nil"/>
              <w:left w:val="nil"/>
              <w:bottom w:val="single" w:sz="4" w:space="0" w:color="auto"/>
              <w:right w:val="single" w:sz="4" w:space="0" w:color="auto"/>
            </w:tcBorders>
            <w:shd w:val="clear" w:color="auto" w:fill="auto"/>
            <w:noWrap/>
            <w:vAlign w:val="bottom"/>
          </w:tcPr>
          <w:p w14:paraId="5E3A582D" w14:textId="56361788"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4.84%</w:t>
            </w:r>
          </w:p>
        </w:tc>
        <w:tc>
          <w:tcPr>
            <w:tcW w:w="1892" w:type="dxa"/>
            <w:tcBorders>
              <w:top w:val="nil"/>
              <w:left w:val="nil"/>
              <w:bottom w:val="single" w:sz="4" w:space="0" w:color="auto"/>
              <w:right w:val="single" w:sz="4" w:space="0" w:color="auto"/>
            </w:tcBorders>
            <w:shd w:val="clear" w:color="auto" w:fill="auto"/>
            <w:noWrap/>
            <w:vAlign w:val="bottom"/>
          </w:tcPr>
          <w:p w14:paraId="7F559953" w14:textId="74319412"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0.71%</w:t>
            </w:r>
          </w:p>
        </w:tc>
      </w:tr>
      <w:tr w:rsidR="00D941EB" w:rsidRPr="007F5DB3" w14:paraId="46D19407"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0CD4A93A" w14:textId="77777777" w:rsidR="00D941EB" w:rsidRPr="007F5DB3" w:rsidRDefault="00D941EB" w:rsidP="00D941EB">
            <w:pPr>
              <w:spacing w:after="0" w:line="240" w:lineRule="auto"/>
              <w:rPr>
                <w:rFonts w:eastAsia="Times New Roman" w:cstheme="minorHAnsi"/>
                <w:color w:val="000000"/>
                <w:lang w:eastAsia="en-GB"/>
              </w:rPr>
            </w:pPr>
            <w:r w:rsidRPr="007F5DB3">
              <w:rPr>
                <w:color w:val="000000"/>
                <w:lang w:val="cy" w:eastAsia="en-GB"/>
              </w:rPr>
              <w:t>25 - 29</w:t>
            </w:r>
          </w:p>
        </w:tc>
        <w:tc>
          <w:tcPr>
            <w:tcW w:w="1892" w:type="dxa"/>
            <w:tcBorders>
              <w:top w:val="nil"/>
              <w:left w:val="nil"/>
              <w:bottom w:val="single" w:sz="4" w:space="0" w:color="auto"/>
              <w:right w:val="single" w:sz="4" w:space="0" w:color="auto"/>
            </w:tcBorders>
            <w:shd w:val="clear" w:color="auto" w:fill="auto"/>
            <w:noWrap/>
            <w:vAlign w:val="bottom"/>
          </w:tcPr>
          <w:p w14:paraId="556CC546" w14:textId="2D0A644F"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6.70%</w:t>
            </w:r>
          </w:p>
        </w:tc>
        <w:tc>
          <w:tcPr>
            <w:tcW w:w="1892" w:type="dxa"/>
            <w:tcBorders>
              <w:top w:val="nil"/>
              <w:left w:val="nil"/>
              <w:bottom w:val="single" w:sz="4" w:space="0" w:color="auto"/>
              <w:right w:val="single" w:sz="4" w:space="0" w:color="auto"/>
            </w:tcBorders>
            <w:shd w:val="clear" w:color="auto" w:fill="auto"/>
            <w:noWrap/>
            <w:vAlign w:val="bottom"/>
          </w:tcPr>
          <w:p w14:paraId="48D8F8E7" w14:textId="02B70897"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1.91%</w:t>
            </w:r>
          </w:p>
        </w:tc>
      </w:tr>
      <w:tr w:rsidR="00D941EB" w:rsidRPr="007F5DB3" w14:paraId="45576DDB"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7128AFC6" w14:textId="77777777" w:rsidR="00D941EB" w:rsidRPr="007F5DB3" w:rsidRDefault="00D941EB" w:rsidP="00D941EB">
            <w:pPr>
              <w:spacing w:after="0" w:line="240" w:lineRule="auto"/>
              <w:rPr>
                <w:rFonts w:eastAsia="Times New Roman" w:cstheme="minorHAnsi"/>
                <w:color w:val="000000"/>
                <w:lang w:eastAsia="en-GB"/>
              </w:rPr>
            </w:pPr>
            <w:r w:rsidRPr="007F5DB3">
              <w:rPr>
                <w:color w:val="000000"/>
                <w:lang w:val="cy" w:eastAsia="en-GB"/>
              </w:rPr>
              <w:t>30 - 34</w:t>
            </w:r>
          </w:p>
        </w:tc>
        <w:tc>
          <w:tcPr>
            <w:tcW w:w="1892" w:type="dxa"/>
            <w:tcBorders>
              <w:top w:val="nil"/>
              <w:left w:val="nil"/>
              <w:bottom w:val="single" w:sz="4" w:space="0" w:color="auto"/>
              <w:right w:val="single" w:sz="4" w:space="0" w:color="auto"/>
            </w:tcBorders>
            <w:shd w:val="clear" w:color="auto" w:fill="auto"/>
            <w:noWrap/>
            <w:vAlign w:val="bottom"/>
          </w:tcPr>
          <w:p w14:paraId="40EC39F6" w14:textId="42D12CD2"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9.96%</w:t>
            </w:r>
          </w:p>
        </w:tc>
        <w:tc>
          <w:tcPr>
            <w:tcW w:w="1892" w:type="dxa"/>
            <w:tcBorders>
              <w:top w:val="nil"/>
              <w:left w:val="nil"/>
              <w:bottom w:val="single" w:sz="4" w:space="0" w:color="auto"/>
              <w:right w:val="single" w:sz="4" w:space="0" w:color="auto"/>
            </w:tcBorders>
            <w:shd w:val="clear" w:color="auto" w:fill="auto"/>
            <w:noWrap/>
            <w:vAlign w:val="bottom"/>
          </w:tcPr>
          <w:p w14:paraId="41787619" w14:textId="6DB15552"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4.19%</w:t>
            </w:r>
          </w:p>
        </w:tc>
      </w:tr>
      <w:tr w:rsidR="00D941EB" w:rsidRPr="007F5DB3" w14:paraId="3F0F8DB9"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461E3D0E" w14:textId="77777777" w:rsidR="00D941EB" w:rsidRPr="007F5DB3" w:rsidRDefault="00D941EB" w:rsidP="00D941EB">
            <w:pPr>
              <w:spacing w:after="0" w:line="240" w:lineRule="auto"/>
              <w:rPr>
                <w:rFonts w:eastAsia="Times New Roman" w:cstheme="minorHAnsi"/>
                <w:color w:val="000000"/>
                <w:lang w:eastAsia="en-GB"/>
              </w:rPr>
            </w:pPr>
            <w:r w:rsidRPr="007F5DB3">
              <w:rPr>
                <w:color w:val="000000"/>
                <w:lang w:val="cy" w:eastAsia="en-GB"/>
              </w:rPr>
              <w:t>35 - 39</w:t>
            </w:r>
          </w:p>
        </w:tc>
        <w:tc>
          <w:tcPr>
            <w:tcW w:w="1892" w:type="dxa"/>
            <w:tcBorders>
              <w:top w:val="nil"/>
              <w:left w:val="nil"/>
              <w:bottom w:val="single" w:sz="4" w:space="0" w:color="auto"/>
              <w:right w:val="single" w:sz="4" w:space="0" w:color="auto"/>
            </w:tcBorders>
            <w:shd w:val="clear" w:color="auto" w:fill="auto"/>
            <w:noWrap/>
            <w:vAlign w:val="bottom"/>
          </w:tcPr>
          <w:p w14:paraId="11191B67" w14:textId="4723243F"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12.57%</w:t>
            </w:r>
          </w:p>
        </w:tc>
        <w:tc>
          <w:tcPr>
            <w:tcW w:w="1892" w:type="dxa"/>
            <w:tcBorders>
              <w:top w:val="nil"/>
              <w:left w:val="nil"/>
              <w:bottom w:val="single" w:sz="4" w:space="0" w:color="auto"/>
              <w:right w:val="single" w:sz="4" w:space="0" w:color="auto"/>
            </w:tcBorders>
            <w:shd w:val="clear" w:color="auto" w:fill="auto"/>
            <w:noWrap/>
            <w:vAlign w:val="bottom"/>
          </w:tcPr>
          <w:p w14:paraId="0B3D05AE" w14:textId="2A326FA9"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3.43%</w:t>
            </w:r>
          </w:p>
        </w:tc>
      </w:tr>
      <w:tr w:rsidR="00D941EB" w:rsidRPr="007F5DB3" w14:paraId="3E87114F"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52BCBDCF" w14:textId="77777777" w:rsidR="00D941EB" w:rsidRPr="007F5DB3" w:rsidRDefault="00D941EB" w:rsidP="00D941EB">
            <w:pPr>
              <w:spacing w:after="0" w:line="240" w:lineRule="auto"/>
              <w:rPr>
                <w:rFonts w:eastAsia="Times New Roman" w:cstheme="minorHAnsi"/>
                <w:color w:val="000000"/>
                <w:lang w:eastAsia="en-GB"/>
              </w:rPr>
            </w:pPr>
            <w:r w:rsidRPr="007F5DB3">
              <w:rPr>
                <w:color w:val="000000"/>
                <w:lang w:val="cy" w:eastAsia="en-GB"/>
              </w:rPr>
              <w:t>40 - 44</w:t>
            </w:r>
          </w:p>
        </w:tc>
        <w:tc>
          <w:tcPr>
            <w:tcW w:w="1892" w:type="dxa"/>
            <w:tcBorders>
              <w:top w:val="nil"/>
              <w:left w:val="nil"/>
              <w:bottom w:val="single" w:sz="4" w:space="0" w:color="auto"/>
              <w:right w:val="single" w:sz="4" w:space="0" w:color="auto"/>
            </w:tcBorders>
            <w:shd w:val="clear" w:color="auto" w:fill="auto"/>
            <w:noWrap/>
            <w:vAlign w:val="bottom"/>
          </w:tcPr>
          <w:p w14:paraId="2DCA929B" w14:textId="6BF27A03"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10.67%</w:t>
            </w:r>
          </w:p>
        </w:tc>
        <w:tc>
          <w:tcPr>
            <w:tcW w:w="1892" w:type="dxa"/>
            <w:tcBorders>
              <w:top w:val="nil"/>
              <w:left w:val="nil"/>
              <w:bottom w:val="single" w:sz="4" w:space="0" w:color="auto"/>
              <w:right w:val="single" w:sz="4" w:space="0" w:color="auto"/>
            </w:tcBorders>
            <w:shd w:val="clear" w:color="auto" w:fill="auto"/>
            <w:noWrap/>
            <w:vAlign w:val="bottom"/>
          </w:tcPr>
          <w:p w14:paraId="4F670712" w14:textId="503FBA34"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4.08%</w:t>
            </w:r>
          </w:p>
        </w:tc>
      </w:tr>
      <w:tr w:rsidR="00D941EB" w:rsidRPr="007F5DB3" w14:paraId="22C24701"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5EAFE062" w14:textId="77777777" w:rsidR="00D941EB" w:rsidRPr="007F5DB3" w:rsidRDefault="00D941EB" w:rsidP="00D941EB">
            <w:pPr>
              <w:spacing w:after="0" w:line="240" w:lineRule="auto"/>
              <w:rPr>
                <w:rFonts w:eastAsia="Times New Roman" w:cstheme="minorHAnsi"/>
                <w:color w:val="000000"/>
                <w:lang w:eastAsia="en-GB"/>
              </w:rPr>
            </w:pPr>
            <w:r w:rsidRPr="007F5DB3">
              <w:rPr>
                <w:color w:val="000000"/>
                <w:lang w:val="cy" w:eastAsia="en-GB"/>
              </w:rPr>
              <w:t>45 - 49</w:t>
            </w:r>
          </w:p>
        </w:tc>
        <w:tc>
          <w:tcPr>
            <w:tcW w:w="1892" w:type="dxa"/>
            <w:tcBorders>
              <w:top w:val="nil"/>
              <w:left w:val="nil"/>
              <w:bottom w:val="single" w:sz="4" w:space="0" w:color="auto"/>
              <w:right w:val="single" w:sz="4" w:space="0" w:color="auto"/>
            </w:tcBorders>
            <w:shd w:val="clear" w:color="auto" w:fill="auto"/>
            <w:noWrap/>
            <w:vAlign w:val="bottom"/>
          </w:tcPr>
          <w:p w14:paraId="1C4003E5" w14:textId="37D73322"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12.25%</w:t>
            </w:r>
          </w:p>
        </w:tc>
        <w:tc>
          <w:tcPr>
            <w:tcW w:w="1892" w:type="dxa"/>
            <w:tcBorders>
              <w:top w:val="nil"/>
              <w:left w:val="nil"/>
              <w:bottom w:val="single" w:sz="4" w:space="0" w:color="auto"/>
              <w:right w:val="single" w:sz="4" w:space="0" w:color="auto"/>
            </w:tcBorders>
            <w:shd w:val="clear" w:color="auto" w:fill="auto"/>
            <w:noWrap/>
            <w:vAlign w:val="bottom"/>
          </w:tcPr>
          <w:p w14:paraId="5EE21812" w14:textId="55D17BD0"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3.92%</w:t>
            </w:r>
          </w:p>
        </w:tc>
      </w:tr>
      <w:tr w:rsidR="00D941EB" w:rsidRPr="007F5DB3" w14:paraId="670E9ACD"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122AAA63" w14:textId="77777777" w:rsidR="00D941EB" w:rsidRPr="007F5DB3" w:rsidRDefault="00D941EB" w:rsidP="00D941EB">
            <w:pPr>
              <w:spacing w:after="0" w:line="240" w:lineRule="auto"/>
              <w:rPr>
                <w:rFonts w:eastAsia="Times New Roman" w:cstheme="minorHAnsi"/>
                <w:color w:val="000000"/>
                <w:lang w:eastAsia="en-GB"/>
              </w:rPr>
            </w:pPr>
            <w:r w:rsidRPr="007F5DB3">
              <w:rPr>
                <w:color w:val="000000"/>
                <w:lang w:val="cy" w:eastAsia="en-GB"/>
              </w:rPr>
              <w:t>50 - 54</w:t>
            </w:r>
          </w:p>
        </w:tc>
        <w:tc>
          <w:tcPr>
            <w:tcW w:w="1892" w:type="dxa"/>
            <w:tcBorders>
              <w:top w:val="nil"/>
              <w:left w:val="nil"/>
              <w:bottom w:val="single" w:sz="4" w:space="0" w:color="auto"/>
              <w:right w:val="single" w:sz="4" w:space="0" w:color="auto"/>
            </w:tcBorders>
            <w:shd w:val="clear" w:color="auto" w:fill="auto"/>
            <w:noWrap/>
            <w:vAlign w:val="bottom"/>
          </w:tcPr>
          <w:p w14:paraId="09D75436" w14:textId="6087B9F2"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10.67%</w:t>
            </w:r>
          </w:p>
        </w:tc>
        <w:tc>
          <w:tcPr>
            <w:tcW w:w="1892" w:type="dxa"/>
            <w:tcBorders>
              <w:top w:val="nil"/>
              <w:left w:val="nil"/>
              <w:bottom w:val="single" w:sz="4" w:space="0" w:color="auto"/>
              <w:right w:val="single" w:sz="4" w:space="0" w:color="auto"/>
            </w:tcBorders>
            <w:shd w:val="clear" w:color="auto" w:fill="auto"/>
            <w:noWrap/>
            <w:vAlign w:val="bottom"/>
          </w:tcPr>
          <w:p w14:paraId="24C65098" w14:textId="51F55B85"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3.16%</w:t>
            </w:r>
          </w:p>
        </w:tc>
      </w:tr>
      <w:tr w:rsidR="00D941EB" w:rsidRPr="007F5DB3" w14:paraId="0D56085B"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3655A488" w14:textId="77777777" w:rsidR="00D941EB" w:rsidRPr="007F5DB3" w:rsidRDefault="00D941EB" w:rsidP="00D941EB">
            <w:pPr>
              <w:spacing w:after="0" w:line="240" w:lineRule="auto"/>
              <w:rPr>
                <w:rFonts w:eastAsia="Times New Roman" w:cstheme="minorHAnsi"/>
                <w:color w:val="000000"/>
                <w:lang w:eastAsia="en-GB"/>
              </w:rPr>
            </w:pPr>
            <w:r w:rsidRPr="007F5DB3">
              <w:rPr>
                <w:color w:val="000000"/>
                <w:lang w:val="cy" w:eastAsia="en-GB"/>
              </w:rPr>
              <w:t>55 - 59</w:t>
            </w:r>
          </w:p>
        </w:tc>
        <w:tc>
          <w:tcPr>
            <w:tcW w:w="1892" w:type="dxa"/>
            <w:tcBorders>
              <w:top w:val="nil"/>
              <w:left w:val="nil"/>
              <w:bottom w:val="single" w:sz="4" w:space="0" w:color="auto"/>
              <w:right w:val="single" w:sz="4" w:space="0" w:color="auto"/>
            </w:tcBorders>
            <w:shd w:val="clear" w:color="auto" w:fill="auto"/>
            <w:noWrap/>
            <w:vAlign w:val="bottom"/>
          </w:tcPr>
          <w:p w14:paraId="0E95CB21" w14:textId="4CC4D8A7"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5.06%</w:t>
            </w:r>
          </w:p>
        </w:tc>
        <w:tc>
          <w:tcPr>
            <w:tcW w:w="1892" w:type="dxa"/>
            <w:tcBorders>
              <w:top w:val="nil"/>
              <w:left w:val="nil"/>
              <w:bottom w:val="single" w:sz="4" w:space="0" w:color="auto"/>
              <w:right w:val="single" w:sz="4" w:space="0" w:color="auto"/>
            </w:tcBorders>
            <w:shd w:val="clear" w:color="auto" w:fill="auto"/>
            <w:noWrap/>
            <w:vAlign w:val="bottom"/>
          </w:tcPr>
          <w:p w14:paraId="239E5CAC" w14:textId="36B8689E"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2.45%</w:t>
            </w:r>
          </w:p>
        </w:tc>
      </w:tr>
      <w:tr w:rsidR="00D941EB" w:rsidRPr="007F5DB3" w14:paraId="3F1D2CE7"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388B44AE" w14:textId="77777777" w:rsidR="00D941EB" w:rsidRPr="007F5DB3" w:rsidRDefault="00D941EB" w:rsidP="00D941EB">
            <w:pPr>
              <w:spacing w:after="0" w:line="240" w:lineRule="auto"/>
              <w:rPr>
                <w:rFonts w:eastAsia="Times New Roman" w:cstheme="minorHAnsi"/>
                <w:color w:val="000000"/>
                <w:lang w:eastAsia="en-GB"/>
              </w:rPr>
            </w:pPr>
            <w:r w:rsidRPr="007F5DB3">
              <w:rPr>
                <w:color w:val="000000"/>
                <w:lang w:val="cy" w:eastAsia="en-GB"/>
              </w:rPr>
              <w:t>60 - 64</w:t>
            </w:r>
          </w:p>
        </w:tc>
        <w:tc>
          <w:tcPr>
            <w:tcW w:w="1892" w:type="dxa"/>
            <w:tcBorders>
              <w:top w:val="nil"/>
              <w:left w:val="nil"/>
              <w:bottom w:val="single" w:sz="4" w:space="0" w:color="auto"/>
              <w:right w:val="single" w:sz="4" w:space="0" w:color="auto"/>
            </w:tcBorders>
            <w:shd w:val="clear" w:color="auto" w:fill="auto"/>
            <w:noWrap/>
            <w:vAlign w:val="bottom"/>
          </w:tcPr>
          <w:p w14:paraId="51D694D6" w14:textId="5B924918"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1.03%</w:t>
            </w:r>
          </w:p>
        </w:tc>
        <w:tc>
          <w:tcPr>
            <w:tcW w:w="1892" w:type="dxa"/>
            <w:tcBorders>
              <w:top w:val="nil"/>
              <w:left w:val="nil"/>
              <w:bottom w:val="single" w:sz="4" w:space="0" w:color="auto"/>
              <w:right w:val="single" w:sz="4" w:space="0" w:color="auto"/>
            </w:tcBorders>
            <w:shd w:val="clear" w:color="auto" w:fill="auto"/>
            <w:noWrap/>
            <w:vAlign w:val="bottom"/>
          </w:tcPr>
          <w:p w14:paraId="3018B67A" w14:textId="160AF371"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1.20%</w:t>
            </w:r>
          </w:p>
        </w:tc>
      </w:tr>
      <w:tr w:rsidR="00D941EB" w:rsidRPr="007F5DB3" w14:paraId="362DF96A"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5D5077CD" w14:textId="77777777" w:rsidR="00D941EB" w:rsidRPr="007F5DB3" w:rsidRDefault="00D941EB" w:rsidP="00D941EB">
            <w:pPr>
              <w:spacing w:after="0" w:line="240" w:lineRule="auto"/>
              <w:rPr>
                <w:rFonts w:eastAsia="Times New Roman" w:cstheme="minorHAnsi"/>
                <w:color w:val="000000"/>
                <w:lang w:eastAsia="en-GB"/>
              </w:rPr>
            </w:pPr>
            <w:r w:rsidRPr="007F5DB3">
              <w:rPr>
                <w:color w:val="000000"/>
                <w:lang w:val="cy" w:eastAsia="en-GB"/>
              </w:rPr>
              <w:t>65+</w:t>
            </w:r>
          </w:p>
        </w:tc>
        <w:tc>
          <w:tcPr>
            <w:tcW w:w="1892" w:type="dxa"/>
            <w:tcBorders>
              <w:top w:val="nil"/>
              <w:left w:val="nil"/>
              <w:bottom w:val="single" w:sz="4" w:space="0" w:color="auto"/>
              <w:right w:val="single" w:sz="4" w:space="0" w:color="auto"/>
            </w:tcBorders>
            <w:shd w:val="clear" w:color="auto" w:fill="auto"/>
            <w:noWrap/>
            <w:vAlign w:val="bottom"/>
          </w:tcPr>
          <w:p w14:paraId="7310E429" w14:textId="3D29E1BC"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0.98%</w:t>
            </w:r>
          </w:p>
        </w:tc>
        <w:tc>
          <w:tcPr>
            <w:tcW w:w="1892" w:type="dxa"/>
            <w:tcBorders>
              <w:top w:val="nil"/>
              <w:left w:val="nil"/>
              <w:bottom w:val="single" w:sz="4" w:space="0" w:color="auto"/>
              <w:right w:val="single" w:sz="4" w:space="0" w:color="auto"/>
            </w:tcBorders>
            <w:shd w:val="clear" w:color="auto" w:fill="auto"/>
            <w:noWrap/>
            <w:vAlign w:val="bottom"/>
          </w:tcPr>
          <w:p w14:paraId="6A0E004A" w14:textId="0AC5BF2B" w:rsidR="00D941EB" w:rsidRPr="007F5DB3" w:rsidRDefault="00D941EB" w:rsidP="00D941EB">
            <w:pPr>
              <w:spacing w:after="0" w:line="240" w:lineRule="auto"/>
              <w:jc w:val="center"/>
              <w:rPr>
                <w:rFonts w:eastAsia="Times New Roman" w:cstheme="minorHAnsi"/>
                <w:color w:val="000000"/>
                <w:lang w:eastAsia="en-GB"/>
              </w:rPr>
            </w:pPr>
            <w:r>
              <w:rPr>
                <w:color w:val="000000"/>
                <w:sz w:val="20"/>
                <w:szCs w:val="20"/>
                <w:lang w:val="cy"/>
              </w:rPr>
              <w:t>0.22%</w:t>
            </w:r>
          </w:p>
        </w:tc>
      </w:tr>
    </w:tbl>
    <w:p w14:paraId="51EE57C3" w14:textId="08CCFDEB" w:rsidR="000607A2" w:rsidRPr="00EF10DD" w:rsidRDefault="000607A2">
      <w:pPr>
        <w:rPr>
          <w:rFonts w:cstheme="minorHAnsi"/>
        </w:rPr>
      </w:pPr>
    </w:p>
    <w:p w14:paraId="60B689E5" w14:textId="3A69C6F1" w:rsidR="000607A2" w:rsidRPr="00EF10DD" w:rsidRDefault="00F60D94" w:rsidP="00F60D94">
      <w:pPr>
        <w:shd w:val="clear" w:color="auto" w:fill="BFBFBF" w:themeFill="background1" w:themeFillShade="BF"/>
        <w:rPr>
          <w:rFonts w:cstheme="minorHAnsi"/>
        </w:rPr>
      </w:pPr>
      <w:r w:rsidRPr="00EF10DD">
        <w:rPr>
          <w:lang w:val="cy"/>
        </w:rPr>
        <w:t xml:space="preserve">Anabledd </w:t>
      </w:r>
    </w:p>
    <w:p w14:paraId="18FD7C1F" w14:textId="39FB8373" w:rsidR="00B60C54" w:rsidRPr="00EF10DD" w:rsidRDefault="008232F6" w:rsidP="00B60C54">
      <w:pPr>
        <w:pStyle w:val="ParagraffRhestr"/>
        <w:numPr>
          <w:ilvl w:val="0"/>
          <w:numId w:val="6"/>
        </w:numPr>
        <w:rPr>
          <w:rFonts w:cstheme="minorHAnsi"/>
        </w:rPr>
      </w:pPr>
      <w:r>
        <w:rPr>
          <w:lang w:val="cy"/>
        </w:rPr>
        <w:t>Datganodd 7.79</w:t>
      </w:r>
      <w:r w:rsidR="00465254" w:rsidRPr="00EF10DD">
        <w:rPr>
          <w:lang w:val="cy"/>
        </w:rPr>
        <w:t>% o staff PDC fod ganddynt anabledd. Mae hyn yn uwch na'r cyfraddau datgan a nodwyd gan gymaryddion sector SAU</w:t>
      </w:r>
      <w:r w:rsidR="00385898">
        <w:rPr>
          <w:lang w:val="cy"/>
        </w:rPr>
        <w:t xml:space="preserve"> y</w:t>
      </w:r>
      <w:r>
        <w:rPr>
          <w:lang w:val="cy"/>
        </w:rPr>
        <w:t xml:space="preserve"> DU</w:t>
      </w:r>
    </w:p>
    <w:p w14:paraId="4C7E310B" w14:textId="294BF91C" w:rsidR="007F5DB3" w:rsidRPr="00EF10DD" w:rsidRDefault="00AE0C83" w:rsidP="00B60C54">
      <w:pPr>
        <w:pStyle w:val="ParagraffRhestr"/>
        <w:numPr>
          <w:ilvl w:val="0"/>
          <w:numId w:val="6"/>
        </w:numPr>
        <w:rPr>
          <w:rFonts w:cstheme="minorHAnsi"/>
        </w:rPr>
      </w:pPr>
      <w:r w:rsidRPr="00EF10DD">
        <w:rPr>
          <w:lang w:val="cy"/>
        </w:rPr>
        <w:t xml:space="preserve">Gostyngodd y </w:t>
      </w:r>
      <w:r w:rsidR="00936882">
        <w:rPr>
          <w:lang w:val="cy"/>
        </w:rPr>
        <w:t>ganran peidio â datgelu neu wrthod g</w:t>
      </w:r>
      <w:r w:rsidRPr="00EF10DD">
        <w:rPr>
          <w:lang w:val="cy"/>
        </w:rPr>
        <w:t xml:space="preserve">wybodaeth i </w:t>
      </w:r>
      <w:r w:rsidR="008232F6">
        <w:rPr>
          <w:lang w:val="cy"/>
        </w:rPr>
        <w:t>13.88</w:t>
      </w:r>
      <w:r w:rsidRPr="00EF10DD">
        <w:rPr>
          <w:lang w:val="cy"/>
        </w:rPr>
        <w:t xml:space="preserve">%. </w:t>
      </w:r>
    </w:p>
    <w:p w14:paraId="5E706C4E" w14:textId="4469239C" w:rsidR="00F60D94" w:rsidRPr="00EF10DD" w:rsidRDefault="00546D20">
      <w:pPr>
        <w:rPr>
          <w:rFonts w:cstheme="minorHAnsi"/>
          <w:b/>
          <w:bCs/>
        </w:rPr>
      </w:pPr>
      <w:r w:rsidRPr="00EF10DD">
        <w:rPr>
          <w:b/>
          <w:bCs/>
          <w:lang w:val="cy"/>
        </w:rPr>
        <w:t>Ffigur 3: Datganiad Anabledd Staff yn ôl blwyddyn gyda chymarydd sector</w:t>
      </w: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559"/>
        <w:gridCol w:w="1438"/>
        <w:gridCol w:w="1190"/>
        <w:gridCol w:w="1190"/>
        <w:gridCol w:w="1077"/>
      </w:tblGrid>
      <w:tr w:rsidR="00D40EF0" w:rsidRPr="00936882" w14:paraId="040CBD2A" w14:textId="77777777" w:rsidTr="00D40EF0">
        <w:trPr>
          <w:trHeight w:val="558"/>
        </w:trPr>
        <w:tc>
          <w:tcPr>
            <w:tcW w:w="1696" w:type="dxa"/>
            <w:vMerge w:val="restart"/>
            <w:shd w:val="clear" w:color="auto" w:fill="C00000"/>
            <w:vAlign w:val="center"/>
          </w:tcPr>
          <w:p w14:paraId="32FC98F9" w14:textId="31A08C23" w:rsidR="00D40EF0" w:rsidRPr="00936882" w:rsidRDefault="00D40EF0" w:rsidP="00FF50A3">
            <w:pPr>
              <w:rPr>
                <w:rFonts w:cstheme="minorHAnsi"/>
                <w:b/>
                <w:bCs/>
                <w:color w:val="FFFFFF" w:themeColor="background1"/>
                <w:lang w:val="cy-GB"/>
              </w:rPr>
            </w:pPr>
            <w:r w:rsidRPr="00936882">
              <w:rPr>
                <w:b/>
                <w:bCs/>
                <w:color w:val="FFFFFF" w:themeColor="background1"/>
                <w:lang w:val="cy-GB"/>
              </w:rPr>
              <w:t>Anabl</w:t>
            </w:r>
            <w:r w:rsidR="00177F7F">
              <w:rPr>
                <w:b/>
                <w:bCs/>
                <w:color w:val="FFFFFF" w:themeColor="background1"/>
                <w:lang w:val="cy-GB"/>
              </w:rPr>
              <w:t>edd</w:t>
            </w:r>
          </w:p>
        </w:tc>
        <w:tc>
          <w:tcPr>
            <w:tcW w:w="1559" w:type="dxa"/>
            <w:vMerge w:val="restart"/>
            <w:shd w:val="clear" w:color="auto" w:fill="C00000"/>
            <w:vAlign w:val="center"/>
          </w:tcPr>
          <w:p w14:paraId="57E2B444" w14:textId="0D59B616" w:rsidR="00D40EF0" w:rsidRPr="00936882" w:rsidRDefault="00D40EF0" w:rsidP="00FF50A3">
            <w:pPr>
              <w:jc w:val="center"/>
              <w:rPr>
                <w:rFonts w:cstheme="minorHAnsi"/>
                <w:b/>
                <w:bCs/>
                <w:color w:val="FFFFFF" w:themeColor="background1"/>
                <w:lang w:val="cy-GB"/>
              </w:rPr>
            </w:pPr>
            <w:r w:rsidRPr="00936882">
              <w:rPr>
                <w:b/>
                <w:bCs/>
                <w:color w:val="FFFFFF" w:themeColor="background1"/>
                <w:lang w:val="cy-GB"/>
              </w:rPr>
              <w:t>2018/19 %</w:t>
            </w:r>
          </w:p>
        </w:tc>
        <w:tc>
          <w:tcPr>
            <w:tcW w:w="0" w:type="auto"/>
            <w:vMerge w:val="restart"/>
            <w:shd w:val="clear" w:color="auto" w:fill="C00000"/>
            <w:vAlign w:val="center"/>
          </w:tcPr>
          <w:p w14:paraId="257AB378" w14:textId="6AB1C9FC" w:rsidR="00D40EF0" w:rsidRPr="00936882" w:rsidRDefault="00D40EF0" w:rsidP="00FF50A3">
            <w:pPr>
              <w:jc w:val="center"/>
              <w:rPr>
                <w:rFonts w:cstheme="minorHAnsi"/>
                <w:b/>
                <w:bCs/>
                <w:color w:val="FFFFFF" w:themeColor="background1"/>
                <w:lang w:val="cy-GB"/>
              </w:rPr>
            </w:pPr>
            <w:r w:rsidRPr="00936882">
              <w:rPr>
                <w:b/>
                <w:bCs/>
                <w:color w:val="FFFFFF" w:themeColor="background1"/>
                <w:lang w:val="cy-GB"/>
              </w:rPr>
              <w:t>2019/20 %</w:t>
            </w:r>
          </w:p>
        </w:tc>
        <w:tc>
          <w:tcPr>
            <w:tcW w:w="1190" w:type="dxa"/>
            <w:vMerge w:val="restart"/>
            <w:shd w:val="clear" w:color="auto" w:fill="C00000"/>
            <w:vAlign w:val="center"/>
          </w:tcPr>
          <w:p w14:paraId="69099F8E" w14:textId="32DFABAF" w:rsidR="00D40EF0" w:rsidRPr="00936882" w:rsidRDefault="00D40EF0" w:rsidP="00D40EF0">
            <w:pPr>
              <w:jc w:val="center"/>
              <w:rPr>
                <w:rFonts w:cstheme="minorHAnsi"/>
                <w:b/>
                <w:bCs/>
                <w:color w:val="FFFFFF" w:themeColor="background1"/>
                <w:lang w:val="cy-GB"/>
              </w:rPr>
            </w:pPr>
            <w:r w:rsidRPr="00936882">
              <w:rPr>
                <w:b/>
                <w:bCs/>
                <w:color w:val="FFFFFF" w:themeColor="background1"/>
                <w:lang w:val="cy-GB"/>
              </w:rPr>
              <w:t>2020/21 %</w:t>
            </w:r>
          </w:p>
        </w:tc>
        <w:tc>
          <w:tcPr>
            <w:tcW w:w="1190" w:type="dxa"/>
            <w:shd w:val="clear" w:color="auto" w:fill="C00000"/>
          </w:tcPr>
          <w:p w14:paraId="6F43BFA8" w14:textId="415B5CF3" w:rsidR="00D40EF0" w:rsidRPr="00936882" w:rsidRDefault="00D40EF0" w:rsidP="00FF50A3">
            <w:pPr>
              <w:jc w:val="center"/>
              <w:rPr>
                <w:rFonts w:cstheme="minorHAnsi"/>
                <w:b/>
                <w:bCs/>
                <w:color w:val="FFFFFF" w:themeColor="background1"/>
                <w:lang w:val="cy-GB"/>
              </w:rPr>
            </w:pPr>
            <w:r w:rsidRPr="00936882">
              <w:rPr>
                <w:b/>
                <w:bCs/>
                <w:color w:val="FFFFFF" w:themeColor="background1"/>
                <w:lang w:val="cy-GB"/>
              </w:rPr>
              <w:t xml:space="preserve">Sector </w:t>
            </w:r>
            <w:proofErr w:type="spellStart"/>
            <w:r w:rsidRPr="00936882">
              <w:rPr>
                <w:b/>
                <w:bCs/>
                <w:color w:val="FFFFFF" w:themeColor="background1"/>
                <w:lang w:val="cy-GB"/>
              </w:rPr>
              <w:t>SAU</w:t>
            </w:r>
            <w:proofErr w:type="spellEnd"/>
            <w:r w:rsidRPr="00936882">
              <w:rPr>
                <w:b/>
                <w:bCs/>
                <w:color w:val="FFFFFF" w:themeColor="background1"/>
                <w:lang w:val="cy-GB"/>
              </w:rPr>
              <w:t xml:space="preserve"> y DU</w:t>
            </w:r>
          </w:p>
        </w:tc>
        <w:tc>
          <w:tcPr>
            <w:tcW w:w="1077" w:type="dxa"/>
            <w:shd w:val="clear" w:color="auto" w:fill="C00000"/>
          </w:tcPr>
          <w:p w14:paraId="151C91A9" w14:textId="77777777" w:rsidR="00D40EF0" w:rsidRPr="00936882" w:rsidRDefault="00D40EF0" w:rsidP="00FF50A3">
            <w:pPr>
              <w:jc w:val="center"/>
              <w:rPr>
                <w:rFonts w:cstheme="minorHAnsi"/>
                <w:b/>
                <w:bCs/>
                <w:color w:val="FFFFFF" w:themeColor="background1"/>
                <w:lang w:val="cy-GB"/>
              </w:rPr>
            </w:pPr>
            <w:r w:rsidRPr="00936882">
              <w:rPr>
                <w:b/>
                <w:bCs/>
                <w:color w:val="FFFFFF" w:themeColor="background1"/>
                <w:lang w:val="cy-GB"/>
              </w:rPr>
              <w:t xml:space="preserve">Sector </w:t>
            </w:r>
            <w:proofErr w:type="spellStart"/>
            <w:r w:rsidRPr="00936882">
              <w:rPr>
                <w:b/>
                <w:bCs/>
                <w:color w:val="FFFFFF" w:themeColor="background1"/>
                <w:lang w:val="cy-GB"/>
              </w:rPr>
              <w:t>SAU</w:t>
            </w:r>
            <w:proofErr w:type="spellEnd"/>
            <w:r w:rsidRPr="00936882">
              <w:rPr>
                <w:b/>
                <w:bCs/>
                <w:color w:val="FFFFFF" w:themeColor="background1"/>
                <w:lang w:val="cy-GB"/>
              </w:rPr>
              <w:t xml:space="preserve"> Cymru</w:t>
            </w:r>
          </w:p>
        </w:tc>
      </w:tr>
      <w:tr w:rsidR="00D40EF0" w:rsidRPr="00936882" w14:paraId="50B89D82" w14:textId="77777777" w:rsidTr="00D40EF0">
        <w:trPr>
          <w:trHeight w:val="558"/>
        </w:trPr>
        <w:tc>
          <w:tcPr>
            <w:tcW w:w="1696" w:type="dxa"/>
            <w:vMerge/>
            <w:shd w:val="clear" w:color="auto" w:fill="C00000"/>
            <w:vAlign w:val="center"/>
          </w:tcPr>
          <w:p w14:paraId="77C1B3A5" w14:textId="2C93572D" w:rsidR="00D40EF0" w:rsidRPr="00936882" w:rsidRDefault="00D40EF0" w:rsidP="00FF50A3">
            <w:pPr>
              <w:rPr>
                <w:rFonts w:cstheme="minorHAnsi"/>
                <w:b/>
                <w:bCs/>
                <w:color w:val="FFFFFF" w:themeColor="background1"/>
                <w:lang w:val="cy-GB"/>
              </w:rPr>
            </w:pPr>
          </w:p>
        </w:tc>
        <w:tc>
          <w:tcPr>
            <w:tcW w:w="1559" w:type="dxa"/>
            <w:vMerge/>
            <w:shd w:val="clear" w:color="auto" w:fill="C00000"/>
          </w:tcPr>
          <w:p w14:paraId="145D1263" w14:textId="2AD6DA73" w:rsidR="00D40EF0" w:rsidRPr="00936882" w:rsidRDefault="00D40EF0" w:rsidP="00FF50A3">
            <w:pPr>
              <w:jc w:val="center"/>
              <w:rPr>
                <w:rFonts w:cstheme="minorHAnsi"/>
                <w:b/>
                <w:bCs/>
                <w:color w:val="FFFFFF" w:themeColor="background1"/>
                <w:lang w:val="cy-GB"/>
              </w:rPr>
            </w:pPr>
          </w:p>
        </w:tc>
        <w:tc>
          <w:tcPr>
            <w:tcW w:w="1438" w:type="dxa"/>
            <w:vMerge/>
            <w:shd w:val="clear" w:color="auto" w:fill="C00000"/>
          </w:tcPr>
          <w:p w14:paraId="519710BE" w14:textId="51701589" w:rsidR="00D40EF0" w:rsidRPr="00936882" w:rsidRDefault="00D40EF0" w:rsidP="00FF50A3">
            <w:pPr>
              <w:jc w:val="center"/>
              <w:rPr>
                <w:rFonts w:cstheme="minorHAnsi"/>
                <w:b/>
                <w:bCs/>
                <w:color w:val="FFFFFF" w:themeColor="background1"/>
                <w:lang w:val="cy-GB"/>
              </w:rPr>
            </w:pPr>
          </w:p>
        </w:tc>
        <w:tc>
          <w:tcPr>
            <w:tcW w:w="0" w:type="auto"/>
            <w:vMerge/>
            <w:shd w:val="clear" w:color="auto" w:fill="C00000"/>
          </w:tcPr>
          <w:p w14:paraId="70FF3CA4" w14:textId="77777777" w:rsidR="00D40EF0" w:rsidRPr="00936882" w:rsidRDefault="00D40EF0" w:rsidP="00FF50A3">
            <w:pPr>
              <w:jc w:val="center"/>
              <w:rPr>
                <w:rFonts w:cstheme="minorHAnsi"/>
                <w:b/>
                <w:bCs/>
                <w:color w:val="FFFFFF" w:themeColor="background1"/>
                <w:lang w:val="cy-GB"/>
              </w:rPr>
            </w:pPr>
          </w:p>
        </w:tc>
        <w:tc>
          <w:tcPr>
            <w:tcW w:w="0" w:type="auto"/>
            <w:shd w:val="clear" w:color="auto" w:fill="C00000"/>
          </w:tcPr>
          <w:p w14:paraId="2B6A2C61" w14:textId="2CCDDF60" w:rsidR="00D40EF0" w:rsidRPr="00936882" w:rsidRDefault="00D40EF0" w:rsidP="00FF50A3">
            <w:pPr>
              <w:jc w:val="center"/>
              <w:rPr>
                <w:rFonts w:cstheme="minorHAnsi"/>
                <w:b/>
                <w:bCs/>
                <w:color w:val="FFFFFF" w:themeColor="background1"/>
                <w:lang w:val="cy-GB"/>
              </w:rPr>
            </w:pPr>
            <w:r w:rsidRPr="00936882">
              <w:rPr>
                <w:b/>
                <w:bCs/>
                <w:color w:val="FFFFFF" w:themeColor="background1"/>
                <w:lang w:val="cy-GB"/>
              </w:rPr>
              <w:t>2019 %</w:t>
            </w:r>
          </w:p>
        </w:tc>
        <w:tc>
          <w:tcPr>
            <w:tcW w:w="0" w:type="auto"/>
            <w:shd w:val="clear" w:color="auto" w:fill="C00000"/>
          </w:tcPr>
          <w:p w14:paraId="23355989" w14:textId="2FF11C2B" w:rsidR="00D40EF0" w:rsidRPr="00936882" w:rsidRDefault="00D40EF0" w:rsidP="00FF50A3">
            <w:pPr>
              <w:jc w:val="center"/>
              <w:rPr>
                <w:rFonts w:cstheme="minorHAnsi"/>
                <w:b/>
                <w:bCs/>
                <w:color w:val="FFFFFF" w:themeColor="background1"/>
                <w:lang w:val="cy-GB"/>
              </w:rPr>
            </w:pPr>
            <w:r w:rsidRPr="00936882">
              <w:rPr>
                <w:b/>
                <w:bCs/>
                <w:color w:val="FFFFFF" w:themeColor="background1"/>
                <w:lang w:val="cy-GB"/>
              </w:rPr>
              <w:t>2019 %</w:t>
            </w:r>
          </w:p>
        </w:tc>
      </w:tr>
      <w:tr w:rsidR="00D40EF0" w:rsidRPr="00936882" w14:paraId="793AF026" w14:textId="77777777" w:rsidTr="008225E3">
        <w:trPr>
          <w:trHeight w:val="255"/>
        </w:trPr>
        <w:tc>
          <w:tcPr>
            <w:tcW w:w="1696" w:type="dxa"/>
            <w:shd w:val="clear" w:color="auto" w:fill="auto"/>
            <w:noWrap/>
            <w:vAlign w:val="center"/>
          </w:tcPr>
          <w:p w14:paraId="557F5BAB" w14:textId="4A67799A" w:rsidR="00D40EF0" w:rsidRPr="00936882" w:rsidRDefault="00936882" w:rsidP="00FF50A3">
            <w:pPr>
              <w:rPr>
                <w:rFonts w:cstheme="minorHAnsi"/>
                <w:lang w:val="cy-GB"/>
              </w:rPr>
            </w:pPr>
            <w:r w:rsidRPr="00936882">
              <w:rPr>
                <w:rFonts w:cstheme="minorHAnsi"/>
                <w:lang w:val="cy-GB"/>
              </w:rPr>
              <w:t xml:space="preserve">Oes </w:t>
            </w:r>
          </w:p>
        </w:tc>
        <w:tc>
          <w:tcPr>
            <w:tcW w:w="1559" w:type="dxa"/>
            <w:vAlign w:val="center"/>
          </w:tcPr>
          <w:p w14:paraId="6DA05371" w14:textId="32EC4110" w:rsidR="00D40EF0" w:rsidRPr="00936882" w:rsidRDefault="00D40EF0" w:rsidP="008225E3">
            <w:pPr>
              <w:jc w:val="center"/>
              <w:rPr>
                <w:rFonts w:cstheme="minorHAnsi"/>
                <w:lang w:val="cy-GB"/>
              </w:rPr>
            </w:pPr>
            <w:r w:rsidRPr="00936882">
              <w:rPr>
                <w:lang w:val="cy-GB"/>
              </w:rPr>
              <w:t>6.48%</w:t>
            </w:r>
          </w:p>
        </w:tc>
        <w:tc>
          <w:tcPr>
            <w:tcW w:w="1438" w:type="dxa"/>
            <w:vAlign w:val="center"/>
          </w:tcPr>
          <w:p w14:paraId="3AAE05C5" w14:textId="13801D5A" w:rsidR="00D40EF0" w:rsidRPr="00936882" w:rsidRDefault="00D40EF0" w:rsidP="008225E3">
            <w:pPr>
              <w:jc w:val="center"/>
              <w:rPr>
                <w:rFonts w:cstheme="minorHAnsi"/>
                <w:lang w:val="cy-GB"/>
              </w:rPr>
            </w:pPr>
            <w:r w:rsidRPr="00936882">
              <w:rPr>
                <w:lang w:val="cy-GB"/>
              </w:rPr>
              <w:t>6.02%</w:t>
            </w:r>
          </w:p>
        </w:tc>
        <w:tc>
          <w:tcPr>
            <w:tcW w:w="0" w:type="auto"/>
            <w:vAlign w:val="center"/>
          </w:tcPr>
          <w:p w14:paraId="6C3DDFDC" w14:textId="420C4E57" w:rsidR="00D40EF0" w:rsidRPr="00936882" w:rsidRDefault="00A51407" w:rsidP="008225E3">
            <w:pPr>
              <w:jc w:val="center"/>
              <w:rPr>
                <w:rFonts w:cstheme="minorHAnsi"/>
                <w:lang w:val="cy-GB"/>
              </w:rPr>
            </w:pPr>
            <w:r w:rsidRPr="00936882">
              <w:rPr>
                <w:lang w:val="cy-GB"/>
              </w:rPr>
              <w:t>7.79%</w:t>
            </w:r>
          </w:p>
        </w:tc>
        <w:tc>
          <w:tcPr>
            <w:tcW w:w="0" w:type="auto"/>
          </w:tcPr>
          <w:p w14:paraId="412029D0" w14:textId="058F79BC" w:rsidR="00D40EF0" w:rsidRPr="00936882" w:rsidRDefault="00D40EF0" w:rsidP="00FF50A3">
            <w:pPr>
              <w:jc w:val="center"/>
              <w:rPr>
                <w:rFonts w:cstheme="minorHAnsi"/>
                <w:lang w:val="cy-GB"/>
              </w:rPr>
            </w:pPr>
            <w:r w:rsidRPr="00936882">
              <w:rPr>
                <w:lang w:val="cy-GB"/>
              </w:rPr>
              <w:t>5%</w:t>
            </w:r>
          </w:p>
        </w:tc>
        <w:tc>
          <w:tcPr>
            <w:tcW w:w="0" w:type="auto"/>
          </w:tcPr>
          <w:p w14:paraId="09F0E2D6" w14:textId="1C050483" w:rsidR="00D40EF0" w:rsidRPr="00936882" w:rsidRDefault="00D40EF0" w:rsidP="00FF50A3">
            <w:pPr>
              <w:jc w:val="center"/>
              <w:rPr>
                <w:rFonts w:cstheme="minorHAnsi"/>
                <w:lang w:val="cy-GB"/>
              </w:rPr>
            </w:pPr>
            <w:r w:rsidRPr="00936882">
              <w:rPr>
                <w:lang w:val="cy-GB"/>
              </w:rPr>
              <w:t>5.7%</w:t>
            </w:r>
          </w:p>
        </w:tc>
      </w:tr>
      <w:tr w:rsidR="00D40EF0" w:rsidRPr="00936882" w14:paraId="4A24F3B1" w14:textId="77777777" w:rsidTr="008225E3">
        <w:trPr>
          <w:trHeight w:val="255"/>
        </w:trPr>
        <w:tc>
          <w:tcPr>
            <w:tcW w:w="1696" w:type="dxa"/>
            <w:shd w:val="clear" w:color="auto" w:fill="auto"/>
            <w:noWrap/>
            <w:vAlign w:val="center"/>
          </w:tcPr>
          <w:p w14:paraId="651BDBC9" w14:textId="529BD196" w:rsidR="00D40EF0" w:rsidRPr="00936882" w:rsidRDefault="00D40EF0" w:rsidP="00FF50A3">
            <w:pPr>
              <w:rPr>
                <w:rFonts w:cstheme="minorHAnsi"/>
                <w:lang w:val="cy-GB"/>
              </w:rPr>
            </w:pPr>
            <w:r w:rsidRPr="00936882">
              <w:rPr>
                <w:lang w:val="cy-GB"/>
              </w:rPr>
              <w:t>Na</w:t>
            </w:r>
            <w:r w:rsidR="00936882" w:rsidRPr="00936882">
              <w:rPr>
                <w:lang w:val="cy-GB"/>
              </w:rPr>
              <w:t>c oes</w:t>
            </w:r>
          </w:p>
        </w:tc>
        <w:tc>
          <w:tcPr>
            <w:tcW w:w="1559" w:type="dxa"/>
            <w:vAlign w:val="center"/>
          </w:tcPr>
          <w:p w14:paraId="663234F5" w14:textId="56A55E01" w:rsidR="00D40EF0" w:rsidRPr="00936882" w:rsidRDefault="00D40EF0" w:rsidP="008225E3">
            <w:pPr>
              <w:jc w:val="center"/>
              <w:rPr>
                <w:rFonts w:cstheme="minorHAnsi"/>
                <w:lang w:val="cy-GB"/>
              </w:rPr>
            </w:pPr>
            <w:r w:rsidRPr="00936882">
              <w:rPr>
                <w:lang w:val="cy-GB"/>
              </w:rPr>
              <w:t>76.83%</w:t>
            </w:r>
          </w:p>
        </w:tc>
        <w:tc>
          <w:tcPr>
            <w:tcW w:w="1438" w:type="dxa"/>
            <w:vAlign w:val="center"/>
          </w:tcPr>
          <w:p w14:paraId="2F268C72" w14:textId="0A5A7D89" w:rsidR="00D40EF0" w:rsidRPr="00936882" w:rsidRDefault="00D40EF0" w:rsidP="008225E3">
            <w:pPr>
              <w:jc w:val="center"/>
              <w:rPr>
                <w:rFonts w:cstheme="minorHAnsi"/>
                <w:lang w:val="cy-GB"/>
              </w:rPr>
            </w:pPr>
            <w:r w:rsidRPr="00936882">
              <w:rPr>
                <w:lang w:val="cy-GB"/>
              </w:rPr>
              <w:t>78.64%</w:t>
            </w:r>
          </w:p>
        </w:tc>
        <w:tc>
          <w:tcPr>
            <w:tcW w:w="0" w:type="auto"/>
            <w:vAlign w:val="center"/>
          </w:tcPr>
          <w:p w14:paraId="1CB404BE" w14:textId="422AD10F" w:rsidR="00D40EF0" w:rsidRPr="00936882" w:rsidRDefault="00A51407" w:rsidP="008225E3">
            <w:pPr>
              <w:jc w:val="center"/>
              <w:rPr>
                <w:rFonts w:cstheme="minorHAnsi"/>
                <w:lang w:val="cy-GB"/>
              </w:rPr>
            </w:pPr>
            <w:r w:rsidRPr="00936882">
              <w:rPr>
                <w:lang w:val="cy-GB"/>
              </w:rPr>
              <w:t>78.33</w:t>
            </w:r>
            <w:r w:rsidR="008225E3" w:rsidRPr="00936882">
              <w:rPr>
                <w:lang w:val="cy-GB"/>
              </w:rPr>
              <w:t>%</w:t>
            </w:r>
          </w:p>
        </w:tc>
        <w:tc>
          <w:tcPr>
            <w:tcW w:w="0" w:type="auto"/>
          </w:tcPr>
          <w:p w14:paraId="74E6CB66" w14:textId="50F33138" w:rsidR="00D40EF0" w:rsidRPr="00936882" w:rsidRDefault="00D40EF0" w:rsidP="00FF50A3">
            <w:pPr>
              <w:jc w:val="center"/>
              <w:rPr>
                <w:rFonts w:cstheme="minorHAnsi"/>
                <w:lang w:val="cy-GB"/>
              </w:rPr>
            </w:pPr>
            <w:r w:rsidRPr="00936882">
              <w:rPr>
                <w:lang w:val="cy-GB"/>
              </w:rPr>
              <w:t>92.2%</w:t>
            </w:r>
          </w:p>
        </w:tc>
        <w:tc>
          <w:tcPr>
            <w:tcW w:w="0" w:type="auto"/>
          </w:tcPr>
          <w:p w14:paraId="55160E07" w14:textId="4FD79ADD" w:rsidR="00D40EF0" w:rsidRPr="00936882" w:rsidRDefault="00D40EF0" w:rsidP="00FF50A3">
            <w:pPr>
              <w:jc w:val="center"/>
              <w:rPr>
                <w:rFonts w:cstheme="minorHAnsi"/>
                <w:lang w:val="cy-GB"/>
              </w:rPr>
            </w:pPr>
            <w:r w:rsidRPr="00936882">
              <w:rPr>
                <w:lang w:val="cy-GB"/>
              </w:rPr>
              <w:t>90.6%</w:t>
            </w:r>
          </w:p>
        </w:tc>
      </w:tr>
      <w:tr w:rsidR="00D40EF0" w:rsidRPr="00936882" w14:paraId="32C6E14B" w14:textId="77777777" w:rsidTr="008225E3">
        <w:trPr>
          <w:trHeight w:val="455"/>
        </w:trPr>
        <w:tc>
          <w:tcPr>
            <w:tcW w:w="1696" w:type="dxa"/>
            <w:shd w:val="clear" w:color="auto" w:fill="auto"/>
            <w:vAlign w:val="center"/>
          </w:tcPr>
          <w:p w14:paraId="06A59C47" w14:textId="77777777" w:rsidR="00D40EF0" w:rsidRPr="00936882" w:rsidRDefault="00D40EF0" w:rsidP="00FF50A3">
            <w:pPr>
              <w:rPr>
                <w:rFonts w:cstheme="minorHAnsi"/>
                <w:lang w:val="cy-GB"/>
              </w:rPr>
            </w:pPr>
            <w:r w:rsidRPr="00936882">
              <w:rPr>
                <w:lang w:val="cy-GB"/>
              </w:rPr>
              <w:t>Gwybodaeth wedi'i gwrthod / heb ei datgelu</w:t>
            </w:r>
          </w:p>
        </w:tc>
        <w:tc>
          <w:tcPr>
            <w:tcW w:w="1559" w:type="dxa"/>
            <w:vAlign w:val="center"/>
          </w:tcPr>
          <w:p w14:paraId="767031E6" w14:textId="3B6C1184" w:rsidR="00D40EF0" w:rsidRPr="00936882" w:rsidRDefault="00D40EF0" w:rsidP="008225E3">
            <w:pPr>
              <w:jc w:val="center"/>
              <w:rPr>
                <w:rFonts w:cstheme="minorHAnsi"/>
                <w:lang w:val="cy-GB"/>
              </w:rPr>
            </w:pPr>
            <w:r w:rsidRPr="00936882">
              <w:rPr>
                <w:lang w:val="cy-GB"/>
              </w:rPr>
              <w:t>16.69%</w:t>
            </w:r>
          </w:p>
        </w:tc>
        <w:tc>
          <w:tcPr>
            <w:tcW w:w="1438" w:type="dxa"/>
            <w:vAlign w:val="center"/>
          </w:tcPr>
          <w:p w14:paraId="49374295" w14:textId="32BF90E5" w:rsidR="00D40EF0" w:rsidRPr="00936882" w:rsidRDefault="00D40EF0" w:rsidP="008225E3">
            <w:pPr>
              <w:jc w:val="center"/>
              <w:rPr>
                <w:rFonts w:cstheme="minorHAnsi"/>
                <w:lang w:val="cy-GB"/>
              </w:rPr>
            </w:pPr>
            <w:r w:rsidRPr="00936882">
              <w:rPr>
                <w:lang w:val="cy-GB"/>
              </w:rPr>
              <w:t>15.33%</w:t>
            </w:r>
          </w:p>
        </w:tc>
        <w:tc>
          <w:tcPr>
            <w:tcW w:w="0" w:type="auto"/>
            <w:vAlign w:val="center"/>
          </w:tcPr>
          <w:p w14:paraId="2B28FF57" w14:textId="4C24FDD6" w:rsidR="00D40EF0" w:rsidRPr="00936882" w:rsidRDefault="008225E3" w:rsidP="008225E3">
            <w:pPr>
              <w:jc w:val="center"/>
              <w:rPr>
                <w:rFonts w:cstheme="minorHAnsi"/>
                <w:lang w:val="cy-GB"/>
              </w:rPr>
            </w:pPr>
            <w:r w:rsidRPr="00936882">
              <w:rPr>
                <w:lang w:val="cy-GB"/>
              </w:rPr>
              <w:t>13.88%</w:t>
            </w:r>
          </w:p>
        </w:tc>
        <w:tc>
          <w:tcPr>
            <w:tcW w:w="0" w:type="auto"/>
            <w:vAlign w:val="center"/>
          </w:tcPr>
          <w:p w14:paraId="68023C0C" w14:textId="5E883A14" w:rsidR="00D40EF0" w:rsidRPr="00936882" w:rsidRDefault="00D40EF0" w:rsidP="00FF50A3">
            <w:pPr>
              <w:jc w:val="center"/>
              <w:rPr>
                <w:rFonts w:cstheme="minorHAnsi"/>
                <w:lang w:val="cy-GB"/>
              </w:rPr>
            </w:pPr>
            <w:r w:rsidRPr="00936882">
              <w:rPr>
                <w:lang w:val="cy-GB"/>
              </w:rPr>
              <w:t>2.8%</w:t>
            </w:r>
          </w:p>
        </w:tc>
        <w:tc>
          <w:tcPr>
            <w:tcW w:w="0" w:type="auto"/>
            <w:vAlign w:val="center"/>
          </w:tcPr>
          <w:p w14:paraId="38C6841B" w14:textId="55774C34" w:rsidR="00D40EF0" w:rsidRPr="00936882" w:rsidRDefault="00D40EF0" w:rsidP="00FF50A3">
            <w:pPr>
              <w:jc w:val="center"/>
              <w:rPr>
                <w:rFonts w:cstheme="minorHAnsi"/>
                <w:lang w:val="cy-GB"/>
              </w:rPr>
            </w:pPr>
            <w:r w:rsidRPr="00936882">
              <w:rPr>
                <w:lang w:val="cy-GB"/>
              </w:rPr>
              <w:t>3.7%</w:t>
            </w:r>
          </w:p>
        </w:tc>
      </w:tr>
    </w:tbl>
    <w:p w14:paraId="7511B4C0" w14:textId="68208831" w:rsidR="00F7484C" w:rsidRPr="00EF10DD" w:rsidRDefault="00F7484C">
      <w:pPr>
        <w:rPr>
          <w:rFonts w:cstheme="minorHAnsi"/>
        </w:rPr>
      </w:pPr>
    </w:p>
    <w:p w14:paraId="4315B284" w14:textId="22D960B9" w:rsidR="00AE0C83" w:rsidRPr="00EF10DD" w:rsidRDefault="00AE0C83">
      <w:pPr>
        <w:rPr>
          <w:rFonts w:cstheme="minorHAnsi"/>
        </w:rPr>
      </w:pPr>
      <w:r w:rsidRPr="00EF10DD">
        <w:rPr>
          <w:lang w:val="cy"/>
        </w:rPr>
        <w:t xml:space="preserve">Mae'r dadansoddiad o anableddau a gofnodwyd i'w weld yn y siart isod. </w:t>
      </w:r>
    </w:p>
    <w:p w14:paraId="55025D8F" w14:textId="4A713E73" w:rsidR="00F60D94" w:rsidRPr="00EF10DD" w:rsidRDefault="00F60D94">
      <w:pPr>
        <w:rPr>
          <w:rFonts w:cstheme="minorHAnsi"/>
          <w:b/>
          <w:bCs/>
        </w:rPr>
      </w:pPr>
      <w:r w:rsidRPr="00EF10DD">
        <w:rPr>
          <w:b/>
          <w:bCs/>
          <w:lang w:val="cy"/>
        </w:rPr>
        <w:t>Ffigur 4: % Gwahanol Fathau o anabledd a gofnodwyd yn PDC</w:t>
      </w:r>
    </w:p>
    <w:p w14:paraId="0D8DD591" w14:textId="445607C7" w:rsidR="00F60D94" w:rsidRPr="00EF10DD" w:rsidRDefault="00453D27">
      <w:pPr>
        <w:rPr>
          <w:rFonts w:cstheme="minorHAnsi"/>
        </w:rPr>
      </w:pPr>
      <w:r>
        <w:rPr>
          <w:noProof/>
        </w:rPr>
        <w:lastRenderedPageBreak/>
        <w:drawing>
          <wp:inline distT="0" distB="0" distL="0" distR="0" wp14:anchorId="2903A88E" wp14:editId="35332F46">
            <wp:extent cx="5731510" cy="4147820"/>
            <wp:effectExtent l="0" t="0" r="2540" b="5080"/>
            <wp:docPr id="4" name="Chart 4">
              <a:extLst xmlns:a="http://schemas.openxmlformats.org/drawingml/2006/main">
                <a:ext uri="{FF2B5EF4-FFF2-40B4-BE49-F238E27FC236}">
                  <a16:creationId xmlns:a16="http://schemas.microsoft.com/office/drawing/2014/main" id="{4FBC78A3-B8A9-449C-B372-D37D19ED5B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10E7E1" w14:textId="77777777" w:rsidR="002C02B0" w:rsidRPr="00EF10DD" w:rsidRDefault="002C02B0">
      <w:pPr>
        <w:rPr>
          <w:rFonts w:cstheme="minorHAnsi"/>
        </w:rPr>
      </w:pPr>
    </w:p>
    <w:p w14:paraId="7D37429C" w14:textId="0EEDEBEB" w:rsidR="00A6081C" w:rsidRPr="00EF10DD" w:rsidRDefault="00CD32A2" w:rsidP="006C7194">
      <w:pPr>
        <w:shd w:val="clear" w:color="auto" w:fill="BFBFBF" w:themeFill="background1" w:themeFillShade="BF"/>
        <w:rPr>
          <w:rFonts w:cstheme="minorHAnsi"/>
        </w:rPr>
      </w:pPr>
      <w:r w:rsidRPr="00EF10DD">
        <w:rPr>
          <w:lang w:val="cy"/>
        </w:rPr>
        <w:t>Hunaniaeth Rhywedd</w:t>
      </w:r>
    </w:p>
    <w:p w14:paraId="58804FC4" w14:textId="4C563C78" w:rsidR="00CD32A2" w:rsidRPr="00EF10DD" w:rsidRDefault="003B2856" w:rsidP="00A6081C">
      <w:pPr>
        <w:rPr>
          <w:rFonts w:cstheme="minorHAnsi"/>
        </w:rPr>
      </w:pPr>
      <w:r w:rsidRPr="00EF10DD">
        <w:rPr>
          <w:lang w:val="cy"/>
        </w:rPr>
        <w:t>Mae PDC yn casglu data ar staff sydd wedi newid eu rhyw o'r hyn a neilltuwyd adeg e</w:t>
      </w:r>
      <w:r w:rsidR="00A02D3B">
        <w:rPr>
          <w:lang w:val="cy"/>
        </w:rPr>
        <w:t>u g</w:t>
      </w:r>
      <w:r w:rsidRPr="00EF10DD">
        <w:rPr>
          <w:lang w:val="cy"/>
        </w:rPr>
        <w:t>eni. Fel gyda</w:t>
      </w:r>
      <w:r w:rsidR="002A62C4">
        <w:rPr>
          <w:lang w:val="cy"/>
        </w:rPr>
        <w:t xml:space="preserve"> phob</w:t>
      </w:r>
      <w:r w:rsidRPr="00EF10DD">
        <w:rPr>
          <w:lang w:val="cy"/>
        </w:rPr>
        <w:t xml:space="preserve"> nodwedd gwarchodedig, g</w:t>
      </w:r>
      <w:r w:rsidR="00A02D3B">
        <w:rPr>
          <w:lang w:val="cy"/>
        </w:rPr>
        <w:t xml:space="preserve">ellir </w:t>
      </w:r>
      <w:r w:rsidRPr="00EF10DD">
        <w:rPr>
          <w:lang w:val="cy"/>
        </w:rPr>
        <w:t>datgelu'r wybodaeth yn ystod y broses recriwtio, neu drwy'r system Adnoddau Dynol hunanwasanaeth. Gan fod y wybodaeth yn ymwneud â nifer</w:t>
      </w:r>
      <w:r w:rsidR="00A02D3B">
        <w:rPr>
          <w:lang w:val="cy"/>
        </w:rPr>
        <w:t xml:space="preserve"> f</w:t>
      </w:r>
      <w:r w:rsidRPr="00EF10DD">
        <w:rPr>
          <w:lang w:val="cy"/>
        </w:rPr>
        <w:t xml:space="preserve">ach o staff ac yn cael ei </w:t>
      </w:r>
      <w:r w:rsidR="004067C2">
        <w:rPr>
          <w:lang w:val="cy"/>
        </w:rPr>
        <w:t>hystyried yn d</w:t>
      </w:r>
      <w:r w:rsidRPr="00EF10DD">
        <w:rPr>
          <w:lang w:val="cy"/>
        </w:rPr>
        <w:t>data personol sensitif, ni</w:t>
      </w:r>
      <w:r w:rsidR="00A02D3B">
        <w:rPr>
          <w:lang w:val="cy"/>
        </w:rPr>
        <w:t xml:space="preserve"> chyhoeddir hi </w:t>
      </w:r>
      <w:r w:rsidRPr="00EF10DD">
        <w:rPr>
          <w:lang w:val="cy"/>
        </w:rPr>
        <w:t xml:space="preserve">yn yr adroddiad hwn. </w:t>
      </w:r>
    </w:p>
    <w:p w14:paraId="49280EDC" w14:textId="27D3D715" w:rsidR="009A4E63" w:rsidRPr="00EF10DD" w:rsidRDefault="00951391" w:rsidP="006C7194">
      <w:pPr>
        <w:shd w:val="clear" w:color="auto" w:fill="BFBFBF" w:themeFill="background1" w:themeFillShade="BF"/>
        <w:rPr>
          <w:rFonts w:cstheme="minorHAnsi"/>
        </w:rPr>
      </w:pPr>
      <w:r w:rsidRPr="00EF10DD">
        <w:rPr>
          <w:lang w:val="cy"/>
        </w:rPr>
        <w:t>Eth</w:t>
      </w:r>
      <w:r w:rsidR="004067C2">
        <w:rPr>
          <w:lang w:val="cy"/>
        </w:rPr>
        <w:t>nigrwydd</w:t>
      </w:r>
    </w:p>
    <w:p w14:paraId="369D4110" w14:textId="321263FC" w:rsidR="005B665A" w:rsidRPr="00EF10DD" w:rsidRDefault="005B665A" w:rsidP="00A6081C">
      <w:pPr>
        <w:rPr>
          <w:rFonts w:cstheme="minorHAnsi"/>
          <w:b/>
          <w:bCs/>
        </w:rPr>
      </w:pPr>
      <w:r w:rsidRPr="00EF10DD">
        <w:rPr>
          <w:b/>
          <w:bCs/>
          <w:lang w:val="cy"/>
        </w:rPr>
        <w:t>Ffigur 5: Crynodeb o ethnigrwydd staff PDC</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975"/>
        <w:gridCol w:w="1006"/>
        <w:gridCol w:w="975"/>
        <w:gridCol w:w="1032"/>
        <w:gridCol w:w="800"/>
        <w:gridCol w:w="800"/>
        <w:gridCol w:w="1600"/>
      </w:tblGrid>
      <w:tr w:rsidR="006D5FD4" w:rsidRPr="00EF10DD" w14:paraId="38F9DE3E" w14:textId="70ADFFE5" w:rsidTr="006D5FD4">
        <w:trPr>
          <w:trHeight w:val="259"/>
        </w:trPr>
        <w:tc>
          <w:tcPr>
            <w:tcW w:w="1446" w:type="dxa"/>
            <w:vMerge w:val="restart"/>
            <w:shd w:val="clear" w:color="000000" w:fill="C00000"/>
            <w:vAlign w:val="center"/>
            <w:hideMark/>
          </w:tcPr>
          <w:p w14:paraId="234DE647" w14:textId="77777777" w:rsidR="006D5FD4" w:rsidRPr="00EF10DD" w:rsidRDefault="006D5FD4" w:rsidP="001D2FF6">
            <w:pPr>
              <w:spacing w:after="0" w:line="240" w:lineRule="auto"/>
              <w:jc w:val="center"/>
              <w:rPr>
                <w:rFonts w:eastAsia="Times New Roman" w:cstheme="minorHAnsi"/>
                <w:b/>
                <w:bCs/>
                <w:color w:val="000000"/>
                <w:lang w:eastAsia="en-GB"/>
              </w:rPr>
            </w:pPr>
            <w:r w:rsidRPr="00EF10DD">
              <w:rPr>
                <w:b/>
                <w:bCs/>
                <w:color w:val="FFFFFF" w:themeColor="background1"/>
                <w:lang w:val="cy" w:eastAsia="en-GB"/>
              </w:rPr>
              <w:t>Ethnigrwydd</w:t>
            </w:r>
          </w:p>
        </w:tc>
        <w:tc>
          <w:tcPr>
            <w:tcW w:w="1981" w:type="dxa"/>
            <w:gridSpan w:val="2"/>
            <w:shd w:val="clear" w:color="000000" w:fill="C00000"/>
            <w:vAlign w:val="center"/>
            <w:hideMark/>
          </w:tcPr>
          <w:p w14:paraId="3F5C2F43" w14:textId="77777777" w:rsidR="006D5FD4" w:rsidRPr="00EF10DD" w:rsidRDefault="006D5FD4" w:rsidP="001D2FF6">
            <w:pPr>
              <w:spacing w:after="0" w:line="240" w:lineRule="auto"/>
              <w:jc w:val="center"/>
              <w:rPr>
                <w:rFonts w:eastAsia="Times New Roman" w:cstheme="minorHAnsi"/>
                <w:b/>
                <w:bCs/>
                <w:color w:val="FFFFFF"/>
                <w:lang w:eastAsia="en-GB"/>
              </w:rPr>
            </w:pPr>
            <w:r w:rsidRPr="00EF10DD">
              <w:rPr>
                <w:b/>
                <w:bCs/>
                <w:color w:val="FFFFFF"/>
                <w:lang w:val="cy" w:eastAsia="en-GB"/>
              </w:rPr>
              <w:t>2018/19</w:t>
            </w:r>
          </w:p>
        </w:tc>
        <w:tc>
          <w:tcPr>
            <w:tcW w:w="2007" w:type="dxa"/>
            <w:gridSpan w:val="2"/>
            <w:shd w:val="clear" w:color="000000" w:fill="C00000"/>
            <w:vAlign w:val="center"/>
            <w:hideMark/>
          </w:tcPr>
          <w:p w14:paraId="4E8E0245" w14:textId="77777777" w:rsidR="006D5FD4" w:rsidRPr="00EF10DD" w:rsidRDefault="006D5FD4" w:rsidP="001D2FF6">
            <w:pPr>
              <w:spacing w:after="0" w:line="240" w:lineRule="auto"/>
              <w:jc w:val="center"/>
              <w:rPr>
                <w:rFonts w:eastAsia="Times New Roman" w:cstheme="minorHAnsi"/>
                <w:b/>
                <w:bCs/>
                <w:color w:val="FFFFFF"/>
                <w:lang w:eastAsia="en-GB"/>
              </w:rPr>
            </w:pPr>
            <w:r w:rsidRPr="00EF10DD">
              <w:rPr>
                <w:b/>
                <w:bCs/>
                <w:color w:val="FFFFFF"/>
                <w:lang w:val="cy" w:eastAsia="en-GB"/>
              </w:rPr>
              <w:t>2019/20</w:t>
            </w:r>
          </w:p>
        </w:tc>
        <w:tc>
          <w:tcPr>
            <w:tcW w:w="1600" w:type="dxa"/>
            <w:gridSpan w:val="2"/>
            <w:shd w:val="clear" w:color="000000" w:fill="C00000"/>
          </w:tcPr>
          <w:p w14:paraId="0F0ED8A5" w14:textId="77777777" w:rsidR="006D5FD4" w:rsidRPr="00EF10DD" w:rsidRDefault="006D5FD4" w:rsidP="001D2FF6">
            <w:pPr>
              <w:spacing w:after="0" w:line="240" w:lineRule="auto"/>
              <w:jc w:val="center"/>
              <w:rPr>
                <w:rFonts w:eastAsia="Times New Roman" w:cstheme="minorHAnsi"/>
                <w:b/>
                <w:bCs/>
                <w:color w:val="FFFFFF"/>
                <w:lang w:eastAsia="en-GB"/>
              </w:rPr>
            </w:pPr>
          </w:p>
        </w:tc>
        <w:tc>
          <w:tcPr>
            <w:tcW w:w="1600" w:type="dxa"/>
            <w:vMerge w:val="restart"/>
            <w:shd w:val="clear" w:color="000000" w:fill="C00000"/>
          </w:tcPr>
          <w:p w14:paraId="5E3EDB37" w14:textId="7938B1ED" w:rsidR="006D5FD4" w:rsidRPr="00EF10DD" w:rsidRDefault="006D5FD4" w:rsidP="001D2FF6">
            <w:pPr>
              <w:spacing w:after="0" w:line="240" w:lineRule="auto"/>
              <w:jc w:val="center"/>
              <w:rPr>
                <w:rFonts w:eastAsia="Times New Roman" w:cstheme="minorHAnsi"/>
                <w:b/>
                <w:bCs/>
                <w:color w:val="FFFFFF"/>
                <w:lang w:eastAsia="en-GB"/>
              </w:rPr>
            </w:pPr>
            <w:r w:rsidRPr="00EF10DD">
              <w:rPr>
                <w:b/>
                <w:bCs/>
                <w:color w:val="FFFFFF"/>
                <w:lang w:val="cy" w:eastAsia="en-GB"/>
              </w:rPr>
              <w:t>Sector 2019 %</w:t>
            </w:r>
          </w:p>
        </w:tc>
      </w:tr>
      <w:tr w:rsidR="006D5FD4" w:rsidRPr="00EF10DD" w14:paraId="0D3368E1" w14:textId="21B30F56" w:rsidTr="006D5FD4">
        <w:trPr>
          <w:trHeight w:val="259"/>
        </w:trPr>
        <w:tc>
          <w:tcPr>
            <w:tcW w:w="1446" w:type="dxa"/>
            <w:vMerge/>
            <w:vAlign w:val="center"/>
            <w:hideMark/>
          </w:tcPr>
          <w:p w14:paraId="64CFCDCF" w14:textId="77777777" w:rsidR="006D5FD4" w:rsidRPr="00EF10DD" w:rsidRDefault="006D5FD4" w:rsidP="001D2FF6">
            <w:pPr>
              <w:spacing w:after="0" w:line="240" w:lineRule="auto"/>
              <w:rPr>
                <w:rFonts w:eastAsia="Times New Roman" w:cstheme="minorHAnsi"/>
                <w:b/>
                <w:bCs/>
                <w:color w:val="000000"/>
                <w:lang w:eastAsia="en-GB"/>
              </w:rPr>
            </w:pPr>
          </w:p>
        </w:tc>
        <w:tc>
          <w:tcPr>
            <w:tcW w:w="975" w:type="dxa"/>
            <w:shd w:val="clear" w:color="000000" w:fill="C00000"/>
            <w:vAlign w:val="center"/>
            <w:hideMark/>
          </w:tcPr>
          <w:p w14:paraId="62B240BE" w14:textId="083830C9" w:rsidR="006D5FD4" w:rsidRPr="00EF10DD" w:rsidRDefault="006D5FD4" w:rsidP="001D2FF6">
            <w:pPr>
              <w:spacing w:after="0" w:line="240" w:lineRule="auto"/>
              <w:jc w:val="center"/>
              <w:rPr>
                <w:rFonts w:eastAsia="Times New Roman" w:cstheme="minorHAnsi"/>
                <w:b/>
                <w:bCs/>
                <w:color w:val="FFFFFF"/>
                <w:lang w:eastAsia="en-GB"/>
              </w:rPr>
            </w:pPr>
            <w:r w:rsidRPr="00EF10DD">
              <w:rPr>
                <w:b/>
                <w:bCs/>
                <w:color w:val="FFFFFF"/>
                <w:lang w:val="cy" w:eastAsia="en-GB"/>
              </w:rPr>
              <w:t>N</w:t>
            </w:r>
            <w:r w:rsidR="004067C2">
              <w:rPr>
                <w:b/>
                <w:bCs/>
                <w:color w:val="FFFFFF"/>
                <w:lang w:val="cy" w:eastAsia="en-GB"/>
              </w:rPr>
              <w:t>ifer</w:t>
            </w:r>
          </w:p>
        </w:tc>
        <w:tc>
          <w:tcPr>
            <w:tcW w:w="1006" w:type="dxa"/>
            <w:shd w:val="clear" w:color="000000" w:fill="C00000"/>
            <w:vAlign w:val="center"/>
            <w:hideMark/>
          </w:tcPr>
          <w:p w14:paraId="6B6AA299" w14:textId="77777777" w:rsidR="006D5FD4" w:rsidRPr="00EF10DD" w:rsidRDefault="006D5FD4" w:rsidP="001D2FF6">
            <w:pPr>
              <w:spacing w:after="0" w:line="240" w:lineRule="auto"/>
              <w:jc w:val="center"/>
              <w:rPr>
                <w:rFonts w:eastAsia="Times New Roman" w:cstheme="minorHAnsi"/>
                <w:b/>
                <w:bCs/>
                <w:color w:val="FFFFFF"/>
                <w:lang w:eastAsia="en-GB"/>
              </w:rPr>
            </w:pPr>
            <w:r w:rsidRPr="00EF10DD">
              <w:rPr>
                <w:b/>
                <w:bCs/>
                <w:color w:val="FFFFFF"/>
                <w:lang w:val="cy" w:eastAsia="en-GB"/>
              </w:rPr>
              <w:t>%</w:t>
            </w:r>
          </w:p>
        </w:tc>
        <w:tc>
          <w:tcPr>
            <w:tcW w:w="975" w:type="dxa"/>
            <w:shd w:val="clear" w:color="000000" w:fill="C00000"/>
            <w:vAlign w:val="center"/>
            <w:hideMark/>
          </w:tcPr>
          <w:p w14:paraId="74ECB5CC" w14:textId="2E8115EF" w:rsidR="006D5FD4" w:rsidRPr="00EF10DD" w:rsidRDefault="006D5FD4" w:rsidP="001D2FF6">
            <w:pPr>
              <w:spacing w:after="0" w:line="240" w:lineRule="auto"/>
              <w:jc w:val="center"/>
              <w:rPr>
                <w:rFonts w:eastAsia="Times New Roman" w:cstheme="minorHAnsi"/>
                <w:b/>
                <w:bCs/>
                <w:color w:val="FFFFFF"/>
                <w:lang w:eastAsia="en-GB"/>
              </w:rPr>
            </w:pPr>
            <w:r w:rsidRPr="00EF10DD">
              <w:rPr>
                <w:b/>
                <w:bCs/>
                <w:color w:val="FFFFFF"/>
                <w:lang w:val="cy" w:eastAsia="en-GB"/>
              </w:rPr>
              <w:t>N</w:t>
            </w:r>
            <w:r w:rsidR="004067C2">
              <w:rPr>
                <w:b/>
                <w:bCs/>
                <w:color w:val="FFFFFF"/>
                <w:lang w:val="cy" w:eastAsia="en-GB"/>
              </w:rPr>
              <w:t>ifer</w:t>
            </w:r>
          </w:p>
        </w:tc>
        <w:tc>
          <w:tcPr>
            <w:tcW w:w="1032" w:type="dxa"/>
            <w:shd w:val="clear" w:color="000000" w:fill="C00000"/>
            <w:vAlign w:val="center"/>
            <w:hideMark/>
          </w:tcPr>
          <w:p w14:paraId="38075ACE" w14:textId="77777777" w:rsidR="006D5FD4" w:rsidRPr="00EF10DD" w:rsidRDefault="006D5FD4" w:rsidP="001D2FF6">
            <w:pPr>
              <w:spacing w:after="0" w:line="240" w:lineRule="auto"/>
              <w:jc w:val="center"/>
              <w:rPr>
                <w:rFonts w:eastAsia="Times New Roman" w:cstheme="minorHAnsi"/>
                <w:b/>
                <w:bCs/>
                <w:color w:val="FFFFFF"/>
                <w:lang w:eastAsia="en-GB"/>
              </w:rPr>
            </w:pPr>
            <w:r w:rsidRPr="00EF10DD">
              <w:rPr>
                <w:b/>
                <w:bCs/>
                <w:color w:val="FFFFFF"/>
                <w:lang w:val="cy" w:eastAsia="en-GB"/>
              </w:rPr>
              <w:t>%</w:t>
            </w:r>
          </w:p>
        </w:tc>
        <w:tc>
          <w:tcPr>
            <w:tcW w:w="1600" w:type="dxa"/>
            <w:gridSpan w:val="2"/>
            <w:shd w:val="clear" w:color="000000" w:fill="C00000"/>
          </w:tcPr>
          <w:p w14:paraId="76A1EBFF" w14:textId="77777777" w:rsidR="006D5FD4" w:rsidRPr="00EF10DD" w:rsidRDefault="006D5FD4" w:rsidP="001D2FF6">
            <w:pPr>
              <w:spacing w:after="0" w:line="240" w:lineRule="auto"/>
              <w:jc w:val="center"/>
              <w:rPr>
                <w:rFonts w:eastAsia="Times New Roman" w:cstheme="minorHAnsi"/>
                <w:b/>
                <w:bCs/>
                <w:color w:val="FFFFFF"/>
                <w:lang w:eastAsia="en-GB"/>
              </w:rPr>
            </w:pPr>
          </w:p>
        </w:tc>
        <w:tc>
          <w:tcPr>
            <w:tcW w:w="1600" w:type="dxa"/>
            <w:vMerge/>
            <w:shd w:val="clear" w:color="000000" w:fill="C00000"/>
          </w:tcPr>
          <w:p w14:paraId="6D601C5F" w14:textId="04EF97DF" w:rsidR="006D5FD4" w:rsidRPr="00EF10DD" w:rsidRDefault="006D5FD4" w:rsidP="001D2FF6">
            <w:pPr>
              <w:spacing w:after="0" w:line="240" w:lineRule="auto"/>
              <w:jc w:val="center"/>
              <w:rPr>
                <w:rFonts w:eastAsia="Times New Roman" w:cstheme="minorHAnsi"/>
                <w:b/>
                <w:bCs/>
                <w:color w:val="FFFFFF"/>
                <w:lang w:eastAsia="en-GB"/>
              </w:rPr>
            </w:pPr>
          </w:p>
        </w:tc>
      </w:tr>
      <w:tr w:rsidR="006D5FD4" w:rsidRPr="00EF10DD" w14:paraId="61245818" w14:textId="588A0E8D" w:rsidTr="00FF721F">
        <w:trPr>
          <w:trHeight w:val="259"/>
        </w:trPr>
        <w:tc>
          <w:tcPr>
            <w:tcW w:w="1446" w:type="dxa"/>
            <w:shd w:val="clear" w:color="auto" w:fill="auto"/>
            <w:vAlign w:val="center"/>
            <w:hideMark/>
          </w:tcPr>
          <w:p w14:paraId="084B43A1" w14:textId="77777777" w:rsidR="006D5FD4" w:rsidRPr="00EF10DD" w:rsidRDefault="006D5FD4" w:rsidP="00E320E1">
            <w:pPr>
              <w:spacing w:after="0" w:line="240" w:lineRule="auto"/>
              <w:rPr>
                <w:rFonts w:eastAsia="Times New Roman" w:cstheme="minorHAnsi"/>
                <w:color w:val="000000"/>
                <w:lang w:eastAsia="en-GB"/>
              </w:rPr>
            </w:pPr>
            <w:r w:rsidRPr="00EF10DD">
              <w:rPr>
                <w:color w:val="000000"/>
                <w:lang w:val="cy" w:eastAsia="en-GB"/>
              </w:rPr>
              <w:t>Gwyn</w:t>
            </w:r>
          </w:p>
        </w:tc>
        <w:tc>
          <w:tcPr>
            <w:tcW w:w="975" w:type="dxa"/>
            <w:shd w:val="clear" w:color="auto" w:fill="auto"/>
            <w:vAlign w:val="center"/>
            <w:hideMark/>
          </w:tcPr>
          <w:p w14:paraId="5C45D014" w14:textId="77777777"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1753</w:t>
            </w:r>
          </w:p>
        </w:tc>
        <w:tc>
          <w:tcPr>
            <w:tcW w:w="1006" w:type="dxa"/>
            <w:shd w:val="clear" w:color="auto" w:fill="auto"/>
            <w:vAlign w:val="center"/>
            <w:hideMark/>
          </w:tcPr>
          <w:p w14:paraId="7D4C7D7B" w14:textId="6F1E1B53"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92.3%</w:t>
            </w:r>
          </w:p>
        </w:tc>
        <w:tc>
          <w:tcPr>
            <w:tcW w:w="975" w:type="dxa"/>
            <w:shd w:val="clear" w:color="auto" w:fill="auto"/>
            <w:vAlign w:val="center"/>
            <w:hideMark/>
          </w:tcPr>
          <w:p w14:paraId="7A76DF4D" w14:textId="77777777"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1763</w:t>
            </w:r>
          </w:p>
        </w:tc>
        <w:tc>
          <w:tcPr>
            <w:tcW w:w="1032" w:type="dxa"/>
            <w:shd w:val="clear" w:color="auto" w:fill="auto"/>
            <w:vAlign w:val="center"/>
            <w:hideMark/>
          </w:tcPr>
          <w:p w14:paraId="3D61847C" w14:textId="43F268AA"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91.9%</w:t>
            </w:r>
          </w:p>
        </w:tc>
        <w:tc>
          <w:tcPr>
            <w:tcW w:w="800" w:type="dxa"/>
          </w:tcPr>
          <w:p w14:paraId="47F958CC" w14:textId="3EFE7C1B" w:rsidR="006D5FD4" w:rsidRPr="00EF10DD" w:rsidRDefault="00143C79" w:rsidP="00A77E00">
            <w:pPr>
              <w:spacing w:after="0" w:line="240" w:lineRule="auto"/>
              <w:jc w:val="center"/>
              <w:rPr>
                <w:rFonts w:eastAsia="Times New Roman" w:cstheme="minorHAnsi"/>
                <w:color w:val="000000"/>
                <w:lang w:eastAsia="en-GB"/>
              </w:rPr>
            </w:pPr>
            <w:r>
              <w:rPr>
                <w:color w:val="000000"/>
                <w:lang w:val="cy" w:eastAsia="en-GB"/>
              </w:rPr>
              <w:t>1640</w:t>
            </w:r>
          </w:p>
        </w:tc>
        <w:tc>
          <w:tcPr>
            <w:tcW w:w="800" w:type="dxa"/>
          </w:tcPr>
          <w:p w14:paraId="7F87AE1B" w14:textId="56B02966" w:rsidR="006D5FD4" w:rsidRPr="00EF10DD" w:rsidRDefault="00143C79" w:rsidP="00A77E00">
            <w:pPr>
              <w:spacing w:after="0" w:line="240" w:lineRule="auto"/>
              <w:jc w:val="center"/>
              <w:rPr>
                <w:rFonts w:eastAsia="Times New Roman" w:cstheme="minorHAnsi"/>
                <w:color w:val="000000"/>
                <w:lang w:eastAsia="en-GB"/>
              </w:rPr>
            </w:pPr>
            <w:r>
              <w:rPr>
                <w:color w:val="000000"/>
                <w:lang w:val="cy" w:eastAsia="en-GB"/>
              </w:rPr>
              <w:t>90.7%</w:t>
            </w:r>
          </w:p>
        </w:tc>
        <w:tc>
          <w:tcPr>
            <w:tcW w:w="1600" w:type="dxa"/>
            <w:vAlign w:val="center"/>
          </w:tcPr>
          <w:p w14:paraId="435D2AB0" w14:textId="5EA51E49" w:rsidR="006D5FD4" w:rsidRPr="00EF10DD" w:rsidRDefault="006D5FD4" w:rsidP="00A77E00">
            <w:pPr>
              <w:spacing w:after="0" w:line="240" w:lineRule="auto"/>
              <w:jc w:val="center"/>
              <w:rPr>
                <w:rFonts w:eastAsia="Times New Roman" w:cstheme="minorHAnsi"/>
                <w:color w:val="000000"/>
                <w:lang w:eastAsia="en-GB"/>
              </w:rPr>
            </w:pPr>
            <w:r w:rsidRPr="00EF10DD">
              <w:rPr>
                <w:color w:val="000000"/>
                <w:lang w:val="cy" w:eastAsia="en-GB"/>
              </w:rPr>
              <w:t>81%</w:t>
            </w:r>
          </w:p>
        </w:tc>
      </w:tr>
      <w:tr w:rsidR="006D5FD4" w:rsidRPr="00EF10DD" w14:paraId="5498F464" w14:textId="14763643" w:rsidTr="001167BE">
        <w:trPr>
          <w:trHeight w:val="420"/>
        </w:trPr>
        <w:tc>
          <w:tcPr>
            <w:tcW w:w="1446" w:type="dxa"/>
            <w:shd w:val="clear" w:color="auto" w:fill="auto"/>
            <w:vAlign w:val="center"/>
            <w:hideMark/>
          </w:tcPr>
          <w:p w14:paraId="4A5482C2" w14:textId="77777777" w:rsidR="006D5FD4" w:rsidRPr="00EF10DD" w:rsidRDefault="006D5FD4" w:rsidP="00E320E1">
            <w:pPr>
              <w:spacing w:after="0" w:line="240" w:lineRule="auto"/>
              <w:rPr>
                <w:rFonts w:eastAsia="Times New Roman" w:cstheme="minorHAnsi"/>
                <w:color w:val="000000"/>
                <w:lang w:eastAsia="en-GB"/>
              </w:rPr>
            </w:pPr>
            <w:r w:rsidRPr="00EF10DD">
              <w:rPr>
                <w:color w:val="000000"/>
                <w:lang w:val="cy" w:eastAsia="en-GB"/>
              </w:rPr>
              <w:t>Pobl Dduon a Lleiafrifoedd Ethnig</w:t>
            </w:r>
          </w:p>
        </w:tc>
        <w:tc>
          <w:tcPr>
            <w:tcW w:w="975" w:type="dxa"/>
            <w:shd w:val="clear" w:color="auto" w:fill="auto"/>
            <w:vAlign w:val="center"/>
            <w:hideMark/>
          </w:tcPr>
          <w:p w14:paraId="6E3939E2" w14:textId="77777777"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110</w:t>
            </w:r>
          </w:p>
        </w:tc>
        <w:tc>
          <w:tcPr>
            <w:tcW w:w="1006" w:type="dxa"/>
            <w:shd w:val="clear" w:color="auto" w:fill="auto"/>
            <w:vAlign w:val="center"/>
            <w:hideMark/>
          </w:tcPr>
          <w:p w14:paraId="246E92B5" w14:textId="79C9D666"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5.8%</w:t>
            </w:r>
          </w:p>
        </w:tc>
        <w:tc>
          <w:tcPr>
            <w:tcW w:w="975" w:type="dxa"/>
            <w:shd w:val="clear" w:color="auto" w:fill="auto"/>
            <w:vAlign w:val="center"/>
            <w:hideMark/>
          </w:tcPr>
          <w:p w14:paraId="40FEEA1E" w14:textId="77777777"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119</w:t>
            </w:r>
          </w:p>
        </w:tc>
        <w:tc>
          <w:tcPr>
            <w:tcW w:w="1032" w:type="dxa"/>
            <w:shd w:val="clear" w:color="auto" w:fill="auto"/>
            <w:vAlign w:val="center"/>
            <w:hideMark/>
          </w:tcPr>
          <w:p w14:paraId="0E685BDD" w14:textId="45A60B0A"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6.2%</w:t>
            </w:r>
          </w:p>
        </w:tc>
        <w:tc>
          <w:tcPr>
            <w:tcW w:w="800" w:type="dxa"/>
            <w:vAlign w:val="center"/>
          </w:tcPr>
          <w:p w14:paraId="79D34907" w14:textId="006CAC64" w:rsidR="006D5FD4" w:rsidRPr="00EF10DD" w:rsidRDefault="00143C79" w:rsidP="001167BE">
            <w:pPr>
              <w:spacing w:after="0" w:line="240" w:lineRule="auto"/>
              <w:jc w:val="center"/>
              <w:rPr>
                <w:rFonts w:eastAsia="Times New Roman" w:cstheme="minorHAnsi"/>
                <w:color w:val="000000"/>
                <w:lang w:eastAsia="en-GB"/>
              </w:rPr>
            </w:pPr>
            <w:r>
              <w:rPr>
                <w:color w:val="000000"/>
                <w:lang w:val="cy" w:eastAsia="en-GB"/>
              </w:rPr>
              <w:t>123</w:t>
            </w:r>
          </w:p>
        </w:tc>
        <w:tc>
          <w:tcPr>
            <w:tcW w:w="800" w:type="dxa"/>
            <w:vAlign w:val="center"/>
          </w:tcPr>
          <w:p w14:paraId="68B710BC" w14:textId="5F6540D8" w:rsidR="006D5FD4" w:rsidRPr="00EF10DD" w:rsidRDefault="00593846" w:rsidP="001167BE">
            <w:pPr>
              <w:spacing w:after="0" w:line="240" w:lineRule="auto"/>
              <w:jc w:val="center"/>
              <w:rPr>
                <w:rFonts w:eastAsia="Times New Roman" w:cstheme="minorHAnsi"/>
                <w:color w:val="000000"/>
                <w:lang w:eastAsia="en-GB"/>
              </w:rPr>
            </w:pPr>
            <w:r>
              <w:rPr>
                <w:color w:val="000000"/>
                <w:lang w:val="cy" w:eastAsia="en-GB"/>
              </w:rPr>
              <w:t>6.1%</w:t>
            </w:r>
          </w:p>
        </w:tc>
        <w:tc>
          <w:tcPr>
            <w:tcW w:w="1600" w:type="dxa"/>
            <w:vAlign w:val="center"/>
          </w:tcPr>
          <w:p w14:paraId="160C64F6" w14:textId="1E7E2751" w:rsidR="006D5FD4" w:rsidRPr="00EF10DD" w:rsidRDefault="006D5FD4" w:rsidP="00A77E00">
            <w:pPr>
              <w:spacing w:after="0" w:line="240" w:lineRule="auto"/>
              <w:jc w:val="center"/>
              <w:rPr>
                <w:rFonts w:eastAsia="Times New Roman" w:cstheme="minorHAnsi"/>
                <w:color w:val="000000"/>
                <w:lang w:eastAsia="en-GB"/>
              </w:rPr>
            </w:pPr>
            <w:r w:rsidRPr="00EF10DD">
              <w:rPr>
                <w:color w:val="000000"/>
                <w:lang w:val="cy" w:eastAsia="en-GB"/>
              </w:rPr>
              <w:t>12.9%</w:t>
            </w:r>
          </w:p>
        </w:tc>
      </w:tr>
      <w:tr w:rsidR="006D5FD4" w:rsidRPr="00EF10DD" w14:paraId="5CF484D4" w14:textId="77C7877E" w:rsidTr="001167BE">
        <w:trPr>
          <w:trHeight w:val="1011"/>
        </w:trPr>
        <w:tc>
          <w:tcPr>
            <w:tcW w:w="1446" w:type="dxa"/>
            <w:shd w:val="clear" w:color="auto" w:fill="auto"/>
            <w:vAlign w:val="center"/>
            <w:hideMark/>
          </w:tcPr>
          <w:p w14:paraId="0AE488A2" w14:textId="5156B36F" w:rsidR="006D5FD4" w:rsidRPr="00EF10DD" w:rsidRDefault="006D5FD4" w:rsidP="00E320E1">
            <w:pPr>
              <w:spacing w:after="0" w:line="240" w:lineRule="auto"/>
              <w:rPr>
                <w:rFonts w:eastAsia="Times New Roman" w:cstheme="minorHAnsi"/>
                <w:color w:val="000000"/>
                <w:lang w:eastAsia="en-GB"/>
              </w:rPr>
            </w:pPr>
            <w:r w:rsidRPr="00EF10DD">
              <w:rPr>
                <w:color w:val="000000"/>
                <w:lang w:val="cy" w:eastAsia="en-GB"/>
              </w:rPr>
              <w:t xml:space="preserve">Anhysbys/ </w:t>
            </w:r>
            <w:r w:rsidR="004067C2">
              <w:rPr>
                <w:color w:val="000000"/>
                <w:lang w:val="cy" w:eastAsia="en-GB"/>
              </w:rPr>
              <w:t>Ddim am ddweud</w:t>
            </w:r>
          </w:p>
        </w:tc>
        <w:tc>
          <w:tcPr>
            <w:tcW w:w="975" w:type="dxa"/>
            <w:shd w:val="clear" w:color="auto" w:fill="auto"/>
            <w:vAlign w:val="center"/>
            <w:hideMark/>
          </w:tcPr>
          <w:p w14:paraId="3E0EADB9" w14:textId="77777777"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36</w:t>
            </w:r>
          </w:p>
        </w:tc>
        <w:tc>
          <w:tcPr>
            <w:tcW w:w="1006" w:type="dxa"/>
            <w:shd w:val="clear" w:color="auto" w:fill="auto"/>
            <w:vAlign w:val="center"/>
            <w:hideMark/>
          </w:tcPr>
          <w:p w14:paraId="542B76C3" w14:textId="08FDC32B"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1.9%</w:t>
            </w:r>
          </w:p>
        </w:tc>
        <w:tc>
          <w:tcPr>
            <w:tcW w:w="975" w:type="dxa"/>
            <w:shd w:val="clear" w:color="auto" w:fill="auto"/>
            <w:vAlign w:val="center"/>
            <w:hideMark/>
          </w:tcPr>
          <w:p w14:paraId="2277E78A" w14:textId="77777777"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36</w:t>
            </w:r>
          </w:p>
        </w:tc>
        <w:tc>
          <w:tcPr>
            <w:tcW w:w="1032" w:type="dxa"/>
            <w:shd w:val="clear" w:color="auto" w:fill="auto"/>
            <w:vAlign w:val="center"/>
            <w:hideMark/>
          </w:tcPr>
          <w:p w14:paraId="6CFA64A8" w14:textId="0E024AD7"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1.9%</w:t>
            </w:r>
          </w:p>
        </w:tc>
        <w:tc>
          <w:tcPr>
            <w:tcW w:w="800" w:type="dxa"/>
            <w:vAlign w:val="center"/>
          </w:tcPr>
          <w:p w14:paraId="300E8400" w14:textId="74862F60" w:rsidR="006D5FD4" w:rsidRPr="00EF10DD" w:rsidRDefault="00143C79" w:rsidP="001167BE">
            <w:pPr>
              <w:spacing w:after="0" w:line="240" w:lineRule="auto"/>
              <w:jc w:val="center"/>
              <w:rPr>
                <w:rFonts w:eastAsia="Times New Roman" w:cstheme="minorHAnsi"/>
                <w:color w:val="000000"/>
                <w:lang w:eastAsia="en-GB"/>
              </w:rPr>
            </w:pPr>
            <w:r>
              <w:rPr>
                <w:color w:val="000000"/>
                <w:lang w:val="cy" w:eastAsia="en-GB"/>
              </w:rPr>
              <w:t>46</w:t>
            </w:r>
          </w:p>
        </w:tc>
        <w:tc>
          <w:tcPr>
            <w:tcW w:w="800" w:type="dxa"/>
            <w:vAlign w:val="center"/>
          </w:tcPr>
          <w:p w14:paraId="38476059" w14:textId="3D667AD2" w:rsidR="006D5FD4" w:rsidRPr="00EF10DD" w:rsidRDefault="00593846" w:rsidP="001167BE">
            <w:pPr>
              <w:spacing w:after="0" w:line="240" w:lineRule="auto"/>
              <w:jc w:val="center"/>
              <w:rPr>
                <w:rFonts w:eastAsia="Times New Roman" w:cstheme="minorHAnsi"/>
                <w:color w:val="000000"/>
                <w:lang w:eastAsia="en-GB"/>
              </w:rPr>
            </w:pPr>
            <w:r>
              <w:rPr>
                <w:color w:val="000000"/>
                <w:lang w:val="cy" w:eastAsia="en-GB"/>
              </w:rPr>
              <w:t>2.5</w:t>
            </w:r>
            <w:r w:rsidR="001167BE">
              <w:rPr>
                <w:color w:val="000000"/>
                <w:lang w:val="cy" w:eastAsia="en-GB"/>
              </w:rPr>
              <w:t>%</w:t>
            </w:r>
          </w:p>
        </w:tc>
        <w:tc>
          <w:tcPr>
            <w:tcW w:w="1600" w:type="dxa"/>
            <w:vAlign w:val="center"/>
          </w:tcPr>
          <w:p w14:paraId="3CA5DE37" w14:textId="4DA7C542" w:rsidR="006D5FD4" w:rsidRPr="00EF10DD" w:rsidRDefault="006D5FD4" w:rsidP="00A77E00">
            <w:pPr>
              <w:spacing w:after="0" w:line="240" w:lineRule="auto"/>
              <w:jc w:val="center"/>
              <w:rPr>
                <w:rFonts w:eastAsia="Times New Roman" w:cstheme="minorHAnsi"/>
                <w:color w:val="000000"/>
                <w:lang w:eastAsia="en-GB"/>
              </w:rPr>
            </w:pPr>
            <w:r w:rsidRPr="00EF10DD">
              <w:rPr>
                <w:color w:val="000000"/>
                <w:lang w:val="cy" w:eastAsia="en-GB"/>
              </w:rPr>
              <w:t>6%</w:t>
            </w:r>
          </w:p>
        </w:tc>
      </w:tr>
      <w:tr w:rsidR="006D5FD4" w:rsidRPr="00EF10DD" w14:paraId="3F316E61" w14:textId="036F4853" w:rsidTr="005E1EE8">
        <w:trPr>
          <w:trHeight w:val="259"/>
        </w:trPr>
        <w:tc>
          <w:tcPr>
            <w:tcW w:w="1446" w:type="dxa"/>
            <w:shd w:val="clear" w:color="auto" w:fill="auto"/>
            <w:vAlign w:val="center"/>
            <w:hideMark/>
          </w:tcPr>
          <w:p w14:paraId="2B98A656" w14:textId="77777777" w:rsidR="006D5FD4" w:rsidRPr="00EF10DD" w:rsidRDefault="006D5FD4" w:rsidP="00E320E1">
            <w:pPr>
              <w:spacing w:after="0" w:line="240" w:lineRule="auto"/>
              <w:rPr>
                <w:rFonts w:eastAsia="Times New Roman" w:cstheme="minorHAnsi"/>
                <w:color w:val="000000"/>
                <w:lang w:eastAsia="en-GB"/>
              </w:rPr>
            </w:pPr>
            <w:r w:rsidRPr="00EF10DD">
              <w:rPr>
                <w:color w:val="000000"/>
                <w:lang w:val="cy" w:eastAsia="en-GB"/>
              </w:rPr>
              <w:t>Cyfanswm</w:t>
            </w:r>
          </w:p>
        </w:tc>
        <w:tc>
          <w:tcPr>
            <w:tcW w:w="975" w:type="dxa"/>
            <w:shd w:val="clear" w:color="auto" w:fill="auto"/>
            <w:vAlign w:val="center"/>
            <w:hideMark/>
          </w:tcPr>
          <w:p w14:paraId="0AE5A69A" w14:textId="77777777"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1899</w:t>
            </w:r>
          </w:p>
        </w:tc>
        <w:tc>
          <w:tcPr>
            <w:tcW w:w="1006" w:type="dxa"/>
            <w:shd w:val="clear" w:color="auto" w:fill="auto"/>
            <w:vAlign w:val="center"/>
            <w:hideMark/>
          </w:tcPr>
          <w:p w14:paraId="27350C6E" w14:textId="77777777"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100</w:t>
            </w:r>
          </w:p>
        </w:tc>
        <w:tc>
          <w:tcPr>
            <w:tcW w:w="975" w:type="dxa"/>
            <w:shd w:val="clear" w:color="auto" w:fill="auto"/>
            <w:vAlign w:val="center"/>
            <w:hideMark/>
          </w:tcPr>
          <w:p w14:paraId="392AB16D" w14:textId="77777777"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1918</w:t>
            </w:r>
          </w:p>
        </w:tc>
        <w:tc>
          <w:tcPr>
            <w:tcW w:w="1032" w:type="dxa"/>
            <w:shd w:val="clear" w:color="auto" w:fill="auto"/>
            <w:vAlign w:val="center"/>
            <w:hideMark/>
          </w:tcPr>
          <w:p w14:paraId="35E577CB" w14:textId="77777777" w:rsidR="006D5FD4" w:rsidRPr="00EF10DD" w:rsidRDefault="006D5FD4" w:rsidP="001D2FF6">
            <w:pPr>
              <w:spacing w:after="0" w:line="240" w:lineRule="auto"/>
              <w:jc w:val="center"/>
              <w:rPr>
                <w:rFonts w:eastAsia="Times New Roman" w:cstheme="minorHAnsi"/>
                <w:color w:val="000000"/>
                <w:lang w:eastAsia="en-GB"/>
              </w:rPr>
            </w:pPr>
            <w:r w:rsidRPr="00EF10DD">
              <w:rPr>
                <w:color w:val="000000"/>
                <w:lang w:val="cy" w:eastAsia="en-GB"/>
              </w:rPr>
              <w:t>100%</w:t>
            </w:r>
          </w:p>
        </w:tc>
        <w:tc>
          <w:tcPr>
            <w:tcW w:w="800" w:type="dxa"/>
          </w:tcPr>
          <w:p w14:paraId="5276D10A" w14:textId="59ED7316" w:rsidR="006D5FD4" w:rsidRPr="00EF10DD" w:rsidRDefault="001167BE" w:rsidP="00A77E00">
            <w:pPr>
              <w:spacing w:after="0" w:line="240" w:lineRule="auto"/>
              <w:jc w:val="center"/>
              <w:rPr>
                <w:rFonts w:eastAsia="Times New Roman" w:cstheme="minorHAnsi"/>
                <w:color w:val="000000"/>
                <w:lang w:eastAsia="en-GB"/>
              </w:rPr>
            </w:pPr>
            <w:r>
              <w:rPr>
                <w:color w:val="000000"/>
                <w:lang w:val="cy" w:eastAsia="en-GB"/>
              </w:rPr>
              <w:t>1809</w:t>
            </w:r>
          </w:p>
        </w:tc>
        <w:tc>
          <w:tcPr>
            <w:tcW w:w="800" w:type="dxa"/>
          </w:tcPr>
          <w:p w14:paraId="2CE69AAC" w14:textId="5D21A916" w:rsidR="006D5FD4" w:rsidRPr="00EF10DD" w:rsidRDefault="001167BE" w:rsidP="00A77E00">
            <w:pPr>
              <w:spacing w:after="0" w:line="240" w:lineRule="auto"/>
              <w:jc w:val="center"/>
              <w:rPr>
                <w:rFonts w:eastAsia="Times New Roman" w:cstheme="minorHAnsi"/>
                <w:color w:val="000000"/>
                <w:lang w:eastAsia="en-GB"/>
              </w:rPr>
            </w:pPr>
            <w:r>
              <w:rPr>
                <w:color w:val="000000"/>
                <w:lang w:val="cy" w:eastAsia="en-GB"/>
              </w:rPr>
              <w:t>100%</w:t>
            </w:r>
          </w:p>
        </w:tc>
        <w:tc>
          <w:tcPr>
            <w:tcW w:w="1600" w:type="dxa"/>
            <w:vAlign w:val="center"/>
          </w:tcPr>
          <w:p w14:paraId="5F364183" w14:textId="6B295D21" w:rsidR="006D5FD4" w:rsidRPr="00EF10DD" w:rsidRDefault="006D5FD4" w:rsidP="00A77E00">
            <w:pPr>
              <w:spacing w:after="0" w:line="240" w:lineRule="auto"/>
              <w:jc w:val="center"/>
              <w:rPr>
                <w:rFonts w:eastAsia="Times New Roman" w:cstheme="minorHAnsi"/>
                <w:color w:val="000000"/>
                <w:lang w:eastAsia="en-GB"/>
              </w:rPr>
            </w:pPr>
            <w:r w:rsidRPr="00EF10DD">
              <w:rPr>
                <w:color w:val="000000"/>
                <w:lang w:val="cy" w:eastAsia="en-GB"/>
              </w:rPr>
              <w:t>100%</w:t>
            </w:r>
          </w:p>
        </w:tc>
      </w:tr>
    </w:tbl>
    <w:p w14:paraId="1A6F6E30" w14:textId="184DA6A3" w:rsidR="005B665A" w:rsidRPr="00EF10DD" w:rsidRDefault="005B665A" w:rsidP="005B665A">
      <w:pPr>
        <w:tabs>
          <w:tab w:val="left" w:pos="6300"/>
        </w:tabs>
        <w:rPr>
          <w:rFonts w:cstheme="minorHAnsi"/>
        </w:rPr>
      </w:pPr>
      <w:r w:rsidRPr="00EF10DD">
        <w:rPr>
          <w:lang w:val="cy"/>
        </w:rPr>
        <w:t>Mae'r dadansoddiad o boblogaeth BAME y staff fel a ganlyn:</w:t>
      </w:r>
    </w:p>
    <w:p w14:paraId="3FE2E734" w14:textId="71C1932B" w:rsidR="005B665A" w:rsidRPr="00EF10DD" w:rsidRDefault="005B665A" w:rsidP="005B665A">
      <w:pPr>
        <w:pStyle w:val="ParagraffRhestr"/>
        <w:numPr>
          <w:ilvl w:val="0"/>
          <w:numId w:val="2"/>
        </w:numPr>
        <w:tabs>
          <w:tab w:val="left" w:pos="6300"/>
        </w:tabs>
        <w:spacing w:after="0" w:line="240" w:lineRule="auto"/>
        <w:rPr>
          <w:rFonts w:cstheme="minorHAnsi"/>
        </w:rPr>
      </w:pPr>
      <w:r w:rsidRPr="00EF10DD">
        <w:rPr>
          <w:lang w:val="cy"/>
        </w:rPr>
        <w:t xml:space="preserve">Asiaidd neu Asiaidd Prydeinig: </w:t>
      </w:r>
      <w:r w:rsidR="000D2536">
        <w:rPr>
          <w:lang w:val="cy"/>
        </w:rPr>
        <w:t>46.3</w:t>
      </w:r>
      <w:r w:rsidRPr="00EF10DD">
        <w:rPr>
          <w:lang w:val="cy"/>
        </w:rPr>
        <w:t>% (52.</w:t>
      </w:r>
      <w:r>
        <w:rPr>
          <w:lang w:val="cy"/>
        </w:rPr>
        <w:t xml:space="preserve"> </w:t>
      </w:r>
      <w:r w:rsidR="000D2536">
        <w:rPr>
          <w:lang w:val="cy"/>
        </w:rPr>
        <w:t>9</w:t>
      </w:r>
      <w:r w:rsidRPr="00EF10DD">
        <w:rPr>
          <w:lang w:val="cy"/>
        </w:rPr>
        <w:t xml:space="preserve">% yn </w:t>
      </w:r>
      <w:r w:rsidR="00BD1B4A">
        <w:rPr>
          <w:lang w:val="cy"/>
        </w:rPr>
        <w:t>2019/20</w:t>
      </w:r>
      <w:r w:rsidRPr="00EF10DD">
        <w:rPr>
          <w:lang w:val="cy"/>
        </w:rPr>
        <w:t>)</w:t>
      </w:r>
    </w:p>
    <w:p w14:paraId="7ECC7F77" w14:textId="407B2812" w:rsidR="005B665A" w:rsidRPr="00EF10DD" w:rsidRDefault="005B665A" w:rsidP="005B665A">
      <w:pPr>
        <w:pStyle w:val="ParagraffRhestr"/>
        <w:numPr>
          <w:ilvl w:val="0"/>
          <w:numId w:val="2"/>
        </w:numPr>
        <w:tabs>
          <w:tab w:val="left" w:pos="6300"/>
        </w:tabs>
        <w:spacing w:after="0" w:line="240" w:lineRule="auto"/>
        <w:rPr>
          <w:rFonts w:cstheme="minorHAnsi"/>
        </w:rPr>
      </w:pPr>
      <w:r w:rsidRPr="00EF10DD">
        <w:rPr>
          <w:lang w:val="cy"/>
        </w:rPr>
        <w:t xml:space="preserve">Du neu Ddu Prydeinig: </w:t>
      </w:r>
      <w:r w:rsidR="00BD1B4A">
        <w:rPr>
          <w:lang w:val="cy"/>
        </w:rPr>
        <w:t>23.6</w:t>
      </w:r>
      <w:r w:rsidR="001D1C2C" w:rsidRPr="00EF10DD">
        <w:rPr>
          <w:lang w:val="cy"/>
        </w:rPr>
        <w:t>% (</w:t>
      </w:r>
      <w:r w:rsidR="00BD1B4A">
        <w:rPr>
          <w:lang w:val="cy"/>
        </w:rPr>
        <w:t>21.8</w:t>
      </w:r>
      <w:r w:rsidRPr="00EF10DD">
        <w:rPr>
          <w:lang w:val="cy"/>
        </w:rPr>
        <w:t xml:space="preserve">% yn </w:t>
      </w:r>
      <w:r w:rsidR="00BD1B4A">
        <w:rPr>
          <w:lang w:val="cy"/>
        </w:rPr>
        <w:t>2019/20</w:t>
      </w:r>
      <w:r w:rsidRPr="00EF10DD">
        <w:rPr>
          <w:lang w:val="cy"/>
        </w:rPr>
        <w:t>)</w:t>
      </w:r>
    </w:p>
    <w:p w14:paraId="064306AC" w14:textId="35764795" w:rsidR="005B665A" w:rsidRPr="00EF10DD" w:rsidRDefault="005B665A" w:rsidP="005B665A">
      <w:pPr>
        <w:pStyle w:val="ParagraffRhestr"/>
        <w:numPr>
          <w:ilvl w:val="0"/>
          <w:numId w:val="2"/>
        </w:numPr>
        <w:tabs>
          <w:tab w:val="left" w:pos="6300"/>
        </w:tabs>
        <w:spacing w:after="0" w:line="240" w:lineRule="auto"/>
        <w:rPr>
          <w:rFonts w:cstheme="minorHAnsi"/>
        </w:rPr>
      </w:pPr>
      <w:r w:rsidRPr="00EF10DD">
        <w:rPr>
          <w:lang w:val="cy"/>
        </w:rPr>
        <w:lastRenderedPageBreak/>
        <w:t xml:space="preserve">Cymysg: </w:t>
      </w:r>
      <w:r w:rsidR="00EC12BC">
        <w:rPr>
          <w:lang w:val="cy"/>
        </w:rPr>
        <w:t>11.4</w:t>
      </w:r>
      <w:r w:rsidRPr="00EF10DD">
        <w:rPr>
          <w:lang w:val="cy"/>
        </w:rPr>
        <w:t xml:space="preserve">% (11% yn </w:t>
      </w:r>
      <w:r w:rsidR="006F1D85">
        <w:rPr>
          <w:lang w:val="cy"/>
        </w:rPr>
        <w:t>2019/20</w:t>
      </w:r>
      <w:r w:rsidRPr="00EF10DD">
        <w:rPr>
          <w:lang w:val="cy"/>
        </w:rPr>
        <w:t>)</w:t>
      </w:r>
    </w:p>
    <w:p w14:paraId="0FEA0620" w14:textId="479BA16F" w:rsidR="005B665A" w:rsidRPr="00EF10DD" w:rsidRDefault="005B665A" w:rsidP="005B665A">
      <w:pPr>
        <w:pStyle w:val="ParagraffRhestr"/>
        <w:numPr>
          <w:ilvl w:val="0"/>
          <w:numId w:val="2"/>
        </w:numPr>
        <w:tabs>
          <w:tab w:val="left" w:pos="6300"/>
        </w:tabs>
        <w:spacing w:after="0" w:line="240" w:lineRule="auto"/>
        <w:rPr>
          <w:rFonts w:cstheme="minorHAnsi"/>
        </w:rPr>
      </w:pPr>
      <w:r w:rsidRPr="00EF10DD">
        <w:rPr>
          <w:lang w:val="cy"/>
        </w:rPr>
        <w:t xml:space="preserve">Grŵp ethnig arall: </w:t>
      </w:r>
      <w:r w:rsidR="00D052AF">
        <w:rPr>
          <w:lang w:val="cy"/>
        </w:rPr>
        <w:t>13.8</w:t>
      </w:r>
      <w:r w:rsidRPr="00EF10DD">
        <w:rPr>
          <w:lang w:val="cy"/>
        </w:rPr>
        <w:t>% (</w:t>
      </w:r>
      <w:r w:rsidR="00D052AF">
        <w:rPr>
          <w:lang w:val="cy"/>
        </w:rPr>
        <w:t>14.3</w:t>
      </w:r>
      <w:r w:rsidRPr="00EF10DD">
        <w:rPr>
          <w:lang w:val="cy"/>
        </w:rPr>
        <w:t xml:space="preserve">% yn </w:t>
      </w:r>
      <w:r w:rsidR="004913A2">
        <w:rPr>
          <w:lang w:val="cy"/>
        </w:rPr>
        <w:t>2019/20</w:t>
      </w:r>
      <w:r w:rsidR="006F1D85">
        <w:rPr>
          <w:lang w:val="cy"/>
        </w:rPr>
        <w:t>)</w:t>
      </w:r>
    </w:p>
    <w:p w14:paraId="21F1D17B" w14:textId="77777777" w:rsidR="00CB5E15" w:rsidRPr="00EF10DD" w:rsidRDefault="00CB5E15" w:rsidP="00CB5E15">
      <w:pPr>
        <w:pStyle w:val="ParagraffRhestr"/>
        <w:tabs>
          <w:tab w:val="left" w:pos="6300"/>
        </w:tabs>
        <w:spacing w:after="0" w:line="240" w:lineRule="auto"/>
        <w:ind w:left="360"/>
        <w:rPr>
          <w:rFonts w:cstheme="minorHAnsi"/>
        </w:rPr>
      </w:pPr>
    </w:p>
    <w:p w14:paraId="563FB3F4" w14:textId="2E950671" w:rsidR="00EA346A" w:rsidRPr="00EF10DD" w:rsidRDefault="005B665A" w:rsidP="006D32A2">
      <w:pPr>
        <w:tabs>
          <w:tab w:val="left" w:pos="6300"/>
        </w:tabs>
        <w:rPr>
          <w:rFonts w:cstheme="minorHAnsi"/>
        </w:rPr>
      </w:pPr>
      <w:r w:rsidRPr="00EF10DD">
        <w:rPr>
          <w:lang w:val="cy"/>
        </w:rPr>
        <w:t xml:space="preserve">Nid yw'r grwpiau ethnig wedi'u rhannu'n gategorïau pellach oherwydd niferoedd isel o staff mewn rhai grwpiau. Mae'r dadansoddiad yn dangos, er bod nifer y staff BAME wedi aros yn sefydlog, y gallai'r aelodau unigol o staff fod wedi newid. </w:t>
      </w:r>
    </w:p>
    <w:p w14:paraId="195EE506" w14:textId="36A1A87B" w:rsidR="0025152E" w:rsidRPr="00EF10DD" w:rsidRDefault="0025152E" w:rsidP="006C7194">
      <w:pPr>
        <w:shd w:val="clear" w:color="auto" w:fill="BFBFBF" w:themeFill="background1" w:themeFillShade="BF"/>
        <w:rPr>
          <w:rFonts w:cstheme="minorHAnsi"/>
        </w:rPr>
      </w:pPr>
      <w:r w:rsidRPr="00EF10DD">
        <w:rPr>
          <w:lang w:val="cy"/>
        </w:rPr>
        <w:t>Crefydd</w:t>
      </w:r>
    </w:p>
    <w:p w14:paraId="72C94894" w14:textId="736987FA" w:rsidR="00CD6C44" w:rsidRPr="00EF10DD" w:rsidRDefault="00CD6C44" w:rsidP="00A6081C">
      <w:pPr>
        <w:rPr>
          <w:rFonts w:cstheme="minorHAnsi"/>
        </w:rPr>
      </w:pPr>
      <w:r w:rsidRPr="00EF10DD">
        <w:rPr>
          <w:lang w:val="cy"/>
        </w:rPr>
        <w:t>Mae lefelau'r datganiad</w:t>
      </w:r>
      <w:r w:rsidR="004067C2">
        <w:rPr>
          <w:lang w:val="cy"/>
        </w:rPr>
        <w:t>au</w:t>
      </w:r>
      <w:r w:rsidRPr="00EF10DD">
        <w:rPr>
          <w:lang w:val="cy"/>
        </w:rPr>
        <w:t xml:space="preserve"> ar gyfer crefydd wedi gostwng o 41.87% 19-20</w:t>
      </w:r>
      <w:r w:rsidR="007E3D13">
        <w:rPr>
          <w:lang w:val="cy"/>
        </w:rPr>
        <w:t xml:space="preserve"> i 39.53%</w:t>
      </w:r>
      <w:r w:rsidR="00D04D7C" w:rsidRPr="00EF10DD">
        <w:rPr>
          <w:lang w:val="cy"/>
        </w:rPr>
        <w:t>. Mae angen gwneud rhagor o waith i wella'r gyfradd d</w:t>
      </w:r>
      <w:r w:rsidR="007F78E2">
        <w:rPr>
          <w:lang w:val="cy"/>
        </w:rPr>
        <w:t>d</w:t>
      </w:r>
      <w:r w:rsidR="00D04D7C" w:rsidRPr="00EF10DD">
        <w:rPr>
          <w:lang w:val="cy"/>
        </w:rPr>
        <w:t xml:space="preserve">atgan. </w:t>
      </w:r>
    </w:p>
    <w:p w14:paraId="3D316FB8" w14:textId="7128FBFD" w:rsidR="007F5DB3" w:rsidRPr="00EF10DD" w:rsidRDefault="007F5DB3" w:rsidP="00A6081C">
      <w:pPr>
        <w:rPr>
          <w:rFonts w:cstheme="minorHAnsi"/>
          <w:b/>
          <w:bCs/>
        </w:rPr>
      </w:pPr>
      <w:r w:rsidRPr="00EF10DD">
        <w:rPr>
          <w:b/>
          <w:bCs/>
          <w:lang w:val="cy"/>
        </w:rPr>
        <w:t>Ffigur 6: Statws Crefydd a chred PDC</w:t>
      </w:r>
    </w:p>
    <w:tbl>
      <w:tblPr>
        <w:tblW w:w="8454" w:type="dxa"/>
        <w:jc w:val="center"/>
        <w:tblLook w:val="04A0" w:firstRow="1" w:lastRow="0" w:firstColumn="1" w:lastColumn="0" w:noHBand="0" w:noVBand="1"/>
      </w:tblPr>
      <w:tblGrid>
        <w:gridCol w:w="4338"/>
        <w:gridCol w:w="1372"/>
        <w:gridCol w:w="1372"/>
        <w:gridCol w:w="1372"/>
      </w:tblGrid>
      <w:tr w:rsidR="006D5FD4" w:rsidRPr="00EF10DD" w14:paraId="2313A2E2" w14:textId="2F6CB43E" w:rsidTr="006D5FD4">
        <w:trPr>
          <w:trHeight w:val="248"/>
          <w:jc w:val="center"/>
        </w:trPr>
        <w:tc>
          <w:tcPr>
            <w:tcW w:w="4338" w:type="dxa"/>
            <w:vMerge w:val="restart"/>
            <w:tcBorders>
              <w:top w:val="single" w:sz="8" w:space="0" w:color="auto"/>
              <w:left w:val="single" w:sz="8" w:space="0" w:color="auto"/>
              <w:bottom w:val="single" w:sz="8" w:space="0" w:color="000000"/>
              <w:right w:val="single" w:sz="8" w:space="0" w:color="auto"/>
            </w:tcBorders>
            <w:shd w:val="clear" w:color="000000" w:fill="C00000"/>
            <w:noWrap/>
            <w:vAlign w:val="center"/>
            <w:hideMark/>
          </w:tcPr>
          <w:p w14:paraId="62CDF8AD" w14:textId="09CC18AD" w:rsidR="006D5FD4" w:rsidRPr="00EF10DD" w:rsidRDefault="006D5FD4" w:rsidP="00393D5A">
            <w:pPr>
              <w:spacing w:after="0" w:line="240" w:lineRule="auto"/>
              <w:rPr>
                <w:rFonts w:eastAsia="Times New Roman" w:cstheme="minorHAnsi"/>
                <w:b/>
                <w:bCs/>
                <w:color w:val="FFFFFF"/>
                <w:lang w:eastAsia="en-GB"/>
              </w:rPr>
            </w:pPr>
            <w:r w:rsidRPr="00EF10DD">
              <w:rPr>
                <w:b/>
                <w:bCs/>
                <w:color w:val="FFFFFF"/>
                <w:lang w:val="cy" w:eastAsia="en-GB"/>
              </w:rPr>
              <w:t xml:space="preserve">Crefydd </w:t>
            </w:r>
            <w:r w:rsidR="007F78E2">
              <w:rPr>
                <w:b/>
                <w:bCs/>
                <w:color w:val="FFFFFF"/>
                <w:lang w:val="cy" w:eastAsia="en-GB"/>
              </w:rPr>
              <w:t>a Ch</w:t>
            </w:r>
            <w:r w:rsidRPr="00EF10DD">
              <w:rPr>
                <w:b/>
                <w:bCs/>
                <w:color w:val="FFFFFF"/>
                <w:lang w:val="cy" w:eastAsia="en-GB"/>
              </w:rPr>
              <w:t>red</w:t>
            </w:r>
          </w:p>
        </w:tc>
        <w:tc>
          <w:tcPr>
            <w:tcW w:w="1372" w:type="dxa"/>
            <w:tcBorders>
              <w:top w:val="single" w:sz="8" w:space="0" w:color="auto"/>
              <w:left w:val="nil"/>
              <w:bottom w:val="nil"/>
              <w:right w:val="single" w:sz="8" w:space="0" w:color="auto"/>
            </w:tcBorders>
            <w:shd w:val="clear" w:color="000000" w:fill="C00000"/>
            <w:vAlign w:val="center"/>
            <w:hideMark/>
          </w:tcPr>
          <w:p w14:paraId="68DD902A" w14:textId="77777777" w:rsidR="006D5FD4" w:rsidRPr="00EF10DD" w:rsidRDefault="006D5FD4" w:rsidP="00393D5A">
            <w:pPr>
              <w:spacing w:after="0" w:line="240" w:lineRule="auto"/>
              <w:jc w:val="center"/>
              <w:rPr>
                <w:rFonts w:eastAsia="Times New Roman" w:cstheme="minorHAnsi"/>
                <w:b/>
                <w:bCs/>
                <w:color w:val="FFFFFF"/>
                <w:lang w:eastAsia="en-GB"/>
              </w:rPr>
            </w:pPr>
            <w:r w:rsidRPr="00EF10DD">
              <w:rPr>
                <w:b/>
                <w:bCs/>
                <w:color w:val="FFFFFF"/>
                <w:lang w:val="cy" w:eastAsia="en-GB"/>
              </w:rPr>
              <w:t>2018/19</w:t>
            </w:r>
          </w:p>
        </w:tc>
        <w:tc>
          <w:tcPr>
            <w:tcW w:w="1372" w:type="dxa"/>
            <w:tcBorders>
              <w:top w:val="single" w:sz="8" w:space="0" w:color="auto"/>
              <w:left w:val="nil"/>
              <w:bottom w:val="nil"/>
              <w:right w:val="single" w:sz="8" w:space="0" w:color="auto"/>
            </w:tcBorders>
            <w:shd w:val="clear" w:color="000000" w:fill="C00000"/>
            <w:vAlign w:val="center"/>
            <w:hideMark/>
          </w:tcPr>
          <w:p w14:paraId="16F07DB7" w14:textId="77777777" w:rsidR="006D5FD4" w:rsidRPr="00EF10DD" w:rsidRDefault="006D5FD4" w:rsidP="00393D5A">
            <w:pPr>
              <w:spacing w:after="0" w:line="240" w:lineRule="auto"/>
              <w:jc w:val="center"/>
              <w:rPr>
                <w:rFonts w:eastAsia="Times New Roman" w:cstheme="minorHAnsi"/>
                <w:b/>
                <w:bCs/>
                <w:color w:val="FFFFFF"/>
                <w:lang w:eastAsia="en-GB"/>
              </w:rPr>
            </w:pPr>
            <w:r w:rsidRPr="00EF10DD">
              <w:rPr>
                <w:b/>
                <w:bCs/>
                <w:color w:val="FFFFFF"/>
                <w:lang w:val="cy" w:eastAsia="en-GB"/>
              </w:rPr>
              <w:t>2019/20</w:t>
            </w:r>
          </w:p>
        </w:tc>
        <w:tc>
          <w:tcPr>
            <w:tcW w:w="1372" w:type="dxa"/>
            <w:tcBorders>
              <w:top w:val="single" w:sz="8" w:space="0" w:color="auto"/>
              <w:left w:val="nil"/>
              <w:bottom w:val="nil"/>
              <w:right w:val="single" w:sz="8" w:space="0" w:color="auto"/>
            </w:tcBorders>
            <w:shd w:val="clear" w:color="000000" w:fill="C00000"/>
          </w:tcPr>
          <w:p w14:paraId="784B7614" w14:textId="70C5F478" w:rsidR="006D5FD4" w:rsidRPr="00EF10DD" w:rsidRDefault="006D5FD4" w:rsidP="00393D5A">
            <w:pPr>
              <w:spacing w:after="0" w:line="240" w:lineRule="auto"/>
              <w:jc w:val="center"/>
              <w:rPr>
                <w:rFonts w:eastAsia="Times New Roman" w:cstheme="minorHAnsi"/>
                <w:b/>
                <w:bCs/>
                <w:color w:val="FFFFFF"/>
                <w:lang w:eastAsia="en-GB"/>
              </w:rPr>
            </w:pPr>
            <w:r>
              <w:rPr>
                <w:b/>
                <w:bCs/>
                <w:color w:val="FFFFFF"/>
                <w:lang w:val="cy" w:eastAsia="en-GB"/>
              </w:rPr>
              <w:t>2020/21</w:t>
            </w:r>
          </w:p>
        </w:tc>
      </w:tr>
      <w:tr w:rsidR="006D5FD4" w:rsidRPr="00EF10DD" w14:paraId="54C21973" w14:textId="4E1FDBAF" w:rsidTr="006D5FD4">
        <w:trPr>
          <w:trHeight w:val="248"/>
          <w:jc w:val="center"/>
        </w:trPr>
        <w:tc>
          <w:tcPr>
            <w:tcW w:w="4338" w:type="dxa"/>
            <w:vMerge/>
            <w:tcBorders>
              <w:top w:val="single" w:sz="8" w:space="0" w:color="auto"/>
              <w:left w:val="single" w:sz="8" w:space="0" w:color="auto"/>
              <w:bottom w:val="single" w:sz="8" w:space="0" w:color="000000"/>
              <w:right w:val="single" w:sz="8" w:space="0" w:color="auto"/>
            </w:tcBorders>
            <w:vAlign w:val="center"/>
            <w:hideMark/>
          </w:tcPr>
          <w:p w14:paraId="435C83EE" w14:textId="77777777" w:rsidR="006D5FD4" w:rsidRPr="00EF10DD" w:rsidRDefault="006D5FD4" w:rsidP="00393D5A">
            <w:pPr>
              <w:spacing w:after="0" w:line="240" w:lineRule="auto"/>
              <w:rPr>
                <w:rFonts w:eastAsia="Times New Roman" w:cstheme="minorHAnsi"/>
                <w:b/>
                <w:bCs/>
                <w:color w:val="FFFFFF"/>
                <w:lang w:eastAsia="en-GB"/>
              </w:rPr>
            </w:pPr>
          </w:p>
        </w:tc>
        <w:tc>
          <w:tcPr>
            <w:tcW w:w="1372" w:type="dxa"/>
            <w:tcBorders>
              <w:top w:val="nil"/>
              <w:left w:val="nil"/>
              <w:bottom w:val="nil"/>
              <w:right w:val="single" w:sz="8" w:space="0" w:color="auto"/>
            </w:tcBorders>
            <w:shd w:val="clear" w:color="000000" w:fill="C00000"/>
            <w:vAlign w:val="center"/>
            <w:hideMark/>
          </w:tcPr>
          <w:p w14:paraId="1BA1B68C" w14:textId="77777777" w:rsidR="006D5FD4" w:rsidRPr="00EF10DD" w:rsidRDefault="006D5FD4" w:rsidP="00393D5A">
            <w:pPr>
              <w:spacing w:after="0" w:line="240" w:lineRule="auto"/>
              <w:jc w:val="center"/>
              <w:rPr>
                <w:rFonts w:eastAsia="Times New Roman" w:cstheme="minorHAnsi"/>
                <w:b/>
                <w:bCs/>
                <w:color w:val="000000"/>
                <w:lang w:eastAsia="en-GB"/>
              </w:rPr>
            </w:pPr>
            <w:r w:rsidRPr="00EF10DD">
              <w:rPr>
                <w:rFonts w:eastAsia="Times New Roman" w:cstheme="minorHAnsi"/>
                <w:b/>
                <w:bCs/>
                <w:color w:val="000000"/>
                <w:lang w:eastAsia="en-GB"/>
              </w:rPr>
              <w:t> </w:t>
            </w:r>
          </w:p>
        </w:tc>
        <w:tc>
          <w:tcPr>
            <w:tcW w:w="1372" w:type="dxa"/>
            <w:tcBorders>
              <w:top w:val="nil"/>
              <w:left w:val="nil"/>
              <w:bottom w:val="nil"/>
              <w:right w:val="single" w:sz="8" w:space="0" w:color="auto"/>
            </w:tcBorders>
            <w:shd w:val="clear" w:color="000000" w:fill="C00000"/>
            <w:vAlign w:val="center"/>
            <w:hideMark/>
          </w:tcPr>
          <w:p w14:paraId="25E4C764" w14:textId="77777777" w:rsidR="006D5FD4" w:rsidRPr="00EF10DD" w:rsidRDefault="006D5FD4" w:rsidP="00393D5A">
            <w:pPr>
              <w:spacing w:after="0" w:line="240" w:lineRule="auto"/>
              <w:jc w:val="center"/>
              <w:rPr>
                <w:rFonts w:eastAsia="Times New Roman" w:cstheme="minorHAnsi"/>
                <w:b/>
                <w:bCs/>
                <w:color w:val="000000"/>
                <w:lang w:eastAsia="en-GB"/>
              </w:rPr>
            </w:pPr>
            <w:r w:rsidRPr="00EF10DD">
              <w:rPr>
                <w:rFonts w:eastAsia="Times New Roman" w:cstheme="minorHAnsi"/>
                <w:b/>
                <w:bCs/>
                <w:color w:val="000000"/>
                <w:lang w:eastAsia="en-GB"/>
              </w:rPr>
              <w:t> </w:t>
            </w:r>
          </w:p>
        </w:tc>
        <w:tc>
          <w:tcPr>
            <w:tcW w:w="1372" w:type="dxa"/>
            <w:tcBorders>
              <w:top w:val="nil"/>
              <w:left w:val="nil"/>
              <w:bottom w:val="nil"/>
              <w:right w:val="single" w:sz="8" w:space="0" w:color="auto"/>
            </w:tcBorders>
            <w:shd w:val="clear" w:color="000000" w:fill="C00000"/>
          </w:tcPr>
          <w:p w14:paraId="373BB25E" w14:textId="77777777" w:rsidR="006D5FD4" w:rsidRPr="00EF10DD" w:rsidRDefault="006D5FD4" w:rsidP="00393D5A">
            <w:pPr>
              <w:spacing w:after="0" w:line="240" w:lineRule="auto"/>
              <w:jc w:val="center"/>
              <w:rPr>
                <w:rFonts w:eastAsia="Times New Roman" w:cstheme="minorHAnsi"/>
                <w:b/>
                <w:bCs/>
                <w:color w:val="000000"/>
                <w:lang w:eastAsia="en-GB"/>
              </w:rPr>
            </w:pPr>
          </w:p>
        </w:tc>
      </w:tr>
      <w:tr w:rsidR="006D5FD4" w:rsidRPr="00EF10DD" w14:paraId="3A883252" w14:textId="2E19AF8D" w:rsidTr="006F1D85">
        <w:trPr>
          <w:trHeight w:val="505"/>
          <w:jc w:val="center"/>
        </w:trPr>
        <w:tc>
          <w:tcPr>
            <w:tcW w:w="4338" w:type="dxa"/>
            <w:vMerge/>
            <w:tcBorders>
              <w:top w:val="single" w:sz="8" w:space="0" w:color="auto"/>
              <w:left w:val="single" w:sz="8" w:space="0" w:color="auto"/>
              <w:bottom w:val="single" w:sz="8" w:space="0" w:color="000000"/>
              <w:right w:val="single" w:sz="8" w:space="0" w:color="auto"/>
            </w:tcBorders>
            <w:vAlign w:val="center"/>
            <w:hideMark/>
          </w:tcPr>
          <w:p w14:paraId="35572D9D" w14:textId="77777777" w:rsidR="006D5FD4" w:rsidRPr="00EF10DD" w:rsidRDefault="006D5FD4" w:rsidP="00393D5A">
            <w:pPr>
              <w:spacing w:after="0" w:line="240" w:lineRule="auto"/>
              <w:rPr>
                <w:rFonts w:eastAsia="Times New Roman" w:cstheme="minorHAnsi"/>
                <w:b/>
                <w:bCs/>
                <w:color w:val="FFFFFF"/>
                <w:lang w:eastAsia="en-GB"/>
              </w:rPr>
            </w:pPr>
          </w:p>
        </w:tc>
        <w:tc>
          <w:tcPr>
            <w:tcW w:w="1372" w:type="dxa"/>
            <w:tcBorders>
              <w:top w:val="nil"/>
              <w:left w:val="nil"/>
              <w:bottom w:val="single" w:sz="8" w:space="0" w:color="auto"/>
              <w:right w:val="single" w:sz="8" w:space="0" w:color="auto"/>
            </w:tcBorders>
            <w:shd w:val="clear" w:color="000000" w:fill="C00000"/>
            <w:vAlign w:val="center"/>
            <w:hideMark/>
          </w:tcPr>
          <w:p w14:paraId="2E9E348E" w14:textId="0501FE22" w:rsidR="006D5FD4" w:rsidRPr="00EF10DD" w:rsidRDefault="006D5FD4" w:rsidP="00393D5A">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sidR="007F78E2">
              <w:rPr>
                <w:b/>
                <w:bCs/>
                <w:color w:val="FFFFFF"/>
                <w:lang w:val="cy" w:eastAsia="en-GB"/>
              </w:rPr>
              <w:t>o’r</w:t>
            </w:r>
            <w:r w:rsidRPr="00EF10DD">
              <w:rPr>
                <w:b/>
                <w:bCs/>
                <w:color w:val="FFFFFF"/>
                <w:lang w:val="cy" w:eastAsia="en-GB"/>
              </w:rPr>
              <w:t xml:space="preserve"> staff</w:t>
            </w:r>
          </w:p>
        </w:tc>
        <w:tc>
          <w:tcPr>
            <w:tcW w:w="1372" w:type="dxa"/>
            <w:tcBorders>
              <w:top w:val="nil"/>
              <w:left w:val="nil"/>
              <w:bottom w:val="single" w:sz="8" w:space="0" w:color="auto"/>
              <w:right w:val="single" w:sz="8" w:space="0" w:color="auto"/>
            </w:tcBorders>
            <w:shd w:val="clear" w:color="000000" w:fill="C00000"/>
            <w:vAlign w:val="center"/>
            <w:hideMark/>
          </w:tcPr>
          <w:p w14:paraId="065308E0" w14:textId="1B2A8E93" w:rsidR="006D5FD4" w:rsidRPr="00EF10DD" w:rsidRDefault="006D5FD4" w:rsidP="00393D5A">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sidR="007F78E2">
              <w:rPr>
                <w:b/>
                <w:bCs/>
                <w:color w:val="FFFFFF"/>
                <w:lang w:val="cy" w:eastAsia="en-GB"/>
              </w:rPr>
              <w:t>o’r</w:t>
            </w:r>
            <w:r w:rsidRPr="00EF10DD">
              <w:rPr>
                <w:b/>
                <w:bCs/>
                <w:color w:val="FFFFFF"/>
                <w:lang w:val="cy" w:eastAsia="en-GB"/>
              </w:rPr>
              <w:t xml:space="preserve"> staff</w:t>
            </w:r>
          </w:p>
        </w:tc>
        <w:tc>
          <w:tcPr>
            <w:tcW w:w="1372" w:type="dxa"/>
            <w:tcBorders>
              <w:top w:val="nil"/>
              <w:left w:val="nil"/>
              <w:bottom w:val="single" w:sz="8" w:space="0" w:color="auto"/>
              <w:right w:val="single" w:sz="8" w:space="0" w:color="auto"/>
            </w:tcBorders>
            <w:shd w:val="clear" w:color="000000" w:fill="C00000"/>
            <w:vAlign w:val="center"/>
          </w:tcPr>
          <w:p w14:paraId="2A708931" w14:textId="4E2210BD" w:rsidR="006D5FD4" w:rsidRPr="00EF10DD" w:rsidRDefault="006F1D85" w:rsidP="006F1D85">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sidR="007F78E2">
              <w:rPr>
                <w:b/>
                <w:bCs/>
                <w:color w:val="FFFFFF"/>
                <w:lang w:val="cy" w:eastAsia="en-GB"/>
              </w:rPr>
              <w:t>o’r</w:t>
            </w:r>
            <w:r w:rsidRPr="00EF10DD">
              <w:rPr>
                <w:b/>
                <w:bCs/>
                <w:color w:val="FFFFFF"/>
                <w:lang w:val="cy" w:eastAsia="en-GB"/>
              </w:rPr>
              <w:t xml:space="preserve"> staff</w:t>
            </w:r>
          </w:p>
        </w:tc>
      </w:tr>
      <w:tr w:rsidR="006D5FD4" w:rsidRPr="00EF10DD" w14:paraId="09B586F2" w14:textId="1A2C24BC" w:rsidTr="006D5FD4">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15FF4F6E" w14:textId="3B9B3B14" w:rsidR="006D5FD4" w:rsidRPr="00EF10DD" w:rsidRDefault="006D5FD4" w:rsidP="00393D5A">
            <w:pPr>
              <w:spacing w:after="0" w:line="240" w:lineRule="auto"/>
              <w:rPr>
                <w:rFonts w:eastAsia="Times New Roman" w:cstheme="minorHAnsi"/>
                <w:color w:val="000000"/>
                <w:lang w:eastAsia="en-GB"/>
              </w:rPr>
            </w:pPr>
            <w:r w:rsidRPr="00EF10DD">
              <w:rPr>
                <w:color w:val="000000"/>
                <w:lang w:val="cy" w:eastAsia="en-GB"/>
              </w:rPr>
              <w:t xml:space="preserve">Dim Datganiad / </w:t>
            </w:r>
            <w:r w:rsidR="007F78E2">
              <w:rPr>
                <w:color w:val="000000"/>
                <w:lang w:val="cy" w:eastAsia="en-GB"/>
              </w:rPr>
              <w:t>Ddim am ddweud</w:t>
            </w:r>
          </w:p>
        </w:tc>
        <w:tc>
          <w:tcPr>
            <w:tcW w:w="1372" w:type="dxa"/>
            <w:tcBorders>
              <w:top w:val="nil"/>
              <w:left w:val="nil"/>
              <w:bottom w:val="single" w:sz="8" w:space="0" w:color="auto"/>
              <w:right w:val="single" w:sz="8" w:space="0" w:color="auto"/>
            </w:tcBorders>
            <w:shd w:val="clear" w:color="auto" w:fill="auto"/>
            <w:vAlign w:val="center"/>
            <w:hideMark/>
          </w:tcPr>
          <w:p w14:paraId="7E514AA8" w14:textId="77777777" w:rsidR="006D5FD4" w:rsidRPr="00EF10DD" w:rsidRDefault="006D5FD4" w:rsidP="00393D5A">
            <w:pPr>
              <w:spacing w:after="0" w:line="240" w:lineRule="auto"/>
              <w:jc w:val="center"/>
              <w:rPr>
                <w:rFonts w:eastAsia="Times New Roman" w:cstheme="minorHAnsi"/>
                <w:color w:val="000000"/>
                <w:lang w:eastAsia="en-GB"/>
              </w:rPr>
            </w:pPr>
            <w:r w:rsidRPr="00EF10DD">
              <w:rPr>
                <w:color w:val="000000"/>
                <w:lang w:val="cy" w:eastAsia="en-GB"/>
              </w:rPr>
              <w:t>45.80%</w:t>
            </w:r>
          </w:p>
        </w:tc>
        <w:tc>
          <w:tcPr>
            <w:tcW w:w="1372" w:type="dxa"/>
            <w:tcBorders>
              <w:top w:val="nil"/>
              <w:left w:val="nil"/>
              <w:bottom w:val="single" w:sz="8" w:space="0" w:color="auto"/>
              <w:right w:val="single" w:sz="8" w:space="0" w:color="auto"/>
            </w:tcBorders>
            <w:shd w:val="clear" w:color="auto" w:fill="auto"/>
            <w:vAlign w:val="center"/>
            <w:hideMark/>
          </w:tcPr>
          <w:p w14:paraId="0FAA0CB0" w14:textId="77777777" w:rsidR="006D5FD4" w:rsidRPr="00EF10DD" w:rsidRDefault="006D5FD4" w:rsidP="00393D5A">
            <w:pPr>
              <w:spacing w:after="0" w:line="240" w:lineRule="auto"/>
              <w:jc w:val="center"/>
              <w:rPr>
                <w:rFonts w:eastAsia="Times New Roman" w:cstheme="minorHAnsi"/>
                <w:color w:val="000000"/>
                <w:lang w:eastAsia="en-GB"/>
              </w:rPr>
            </w:pPr>
            <w:r w:rsidRPr="00EF10DD">
              <w:rPr>
                <w:color w:val="000000"/>
                <w:lang w:val="cy" w:eastAsia="en-GB"/>
              </w:rPr>
              <w:t>45.31%</w:t>
            </w:r>
          </w:p>
        </w:tc>
        <w:tc>
          <w:tcPr>
            <w:tcW w:w="1372" w:type="dxa"/>
            <w:tcBorders>
              <w:top w:val="nil"/>
              <w:left w:val="nil"/>
              <w:bottom w:val="single" w:sz="8" w:space="0" w:color="auto"/>
              <w:right w:val="single" w:sz="8" w:space="0" w:color="auto"/>
            </w:tcBorders>
          </w:tcPr>
          <w:p w14:paraId="2A8A0AC7" w14:textId="723DEFF6" w:rsidR="006D5FD4" w:rsidRPr="007F78E2" w:rsidRDefault="007E3D13" w:rsidP="00393D5A">
            <w:pPr>
              <w:spacing w:after="0" w:line="240" w:lineRule="auto"/>
              <w:jc w:val="center"/>
              <w:rPr>
                <w:rFonts w:eastAsia="Times New Roman" w:cstheme="minorHAnsi"/>
                <w:color w:val="000000"/>
                <w:lang w:eastAsia="en-GB"/>
              </w:rPr>
            </w:pPr>
            <w:r w:rsidRPr="007F78E2">
              <w:rPr>
                <w:color w:val="000000"/>
                <w:lang w:val="cy" w:eastAsia="en-GB"/>
              </w:rPr>
              <w:t>39.53</w:t>
            </w:r>
            <w:r w:rsidR="000D538F" w:rsidRPr="007F78E2">
              <w:rPr>
                <w:color w:val="000000"/>
                <w:lang w:val="cy" w:eastAsia="en-GB"/>
              </w:rPr>
              <w:t>%</w:t>
            </w:r>
          </w:p>
        </w:tc>
      </w:tr>
      <w:tr w:rsidR="006D5FD4" w:rsidRPr="00EF10DD" w14:paraId="09A002C3" w14:textId="1A07DCB8" w:rsidTr="006D5FD4">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14069E93" w14:textId="77777777" w:rsidR="006D5FD4" w:rsidRPr="00EF10DD" w:rsidRDefault="006D5FD4" w:rsidP="00393D5A">
            <w:pPr>
              <w:spacing w:after="0" w:line="240" w:lineRule="auto"/>
              <w:rPr>
                <w:rFonts w:eastAsia="Times New Roman" w:cstheme="minorHAnsi"/>
                <w:color w:val="000000"/>
                <w:lang w:eastAsia="en-GB"/>
              </w:rPr>
            </w:pPr>
            <w:r w:rsidRPr="00EF10DD">
              <w:rPr>
                <w:color w:val="000000"/>
                <w:lang w:val="cy" w:eastAsia="en-GB"/>
              </w:rPr>
              <w:t>Dim Crefydd</w:t>
            </w:r>
          </w:p>
        </w:tc>
        <w:tc>
          <w:tcPr>
            <w:tcW w:w="1372" w:type="dxa"/>
            <w:tcBorders>
              <w:top w:val="nil"/>
              <w:left w:val="nil"/>
              <w:bottom w:val="single" w:sz="8" w:space="0" w:color="auto"/>
              <w:right w:val="single" w:sz="8" w:space="0" w:color="auto"/>
            </w:tcBorders>
            <w:shd w:val="clear" w:color="auto" w:fill="auto"/>
            <w:vAlign w:val="center"/>
            <w:hideMark/>
          </w:tcPr>
          <w:p w14:paraId="1DBB9857" w14:textId="77777777" w:rsidR="006D5FD4" w:rsidRPr="00EF10DD" w:rsidRDefault="006D5FD4" w:rsidP="00393D5A">
            <w:pPr>
              <w:spacing w:after="0" w:line="240" w:lineRule="auto"/>
              <w:jc w:val="center"/>
              <w:rPr>
                <w:rFonts w:eastAsia="Times New Roman" w:cstheme="minorHAnsi"/>
                <w:color w:val="000000"/>
                <w:lang w:eastAsia="en-GB"/>
              </w:rPr>
            </w:pPr>
            <w:r w:rsidRPr="00EF10DD">
              <w:rPr>
                <w:color w:val="000000"/>
                <w:lang w:val="cy" w:eastAsia="en-GB"/>
              </w:rPr>
              <w:t>25.50%</w:t>
            </w:r>
          </w:p>
        </w:tc>
        <w:tc>
          <w:tcPr>
            <w:tcW w:w="1372" w:type="dxa"/>
            <w:tcBorders>
              <w:top w:val="nil"/>
              <w:left w:val="nil"/>
              <w:bottom w:val="single" w:sz="8" w:space="0" w:color="auto"/>
              <w:right w:val="single" w:sz="8" w:space="0" w:color="auto"/>
            </w:tcBorders>
            <w:shd w:val="clear" w:color="auto" w:fill="auto"/>
            <w:vAlign w:val="center"/>
            <w:hideMark/>
          </w:tcPr>
          <w:p w14:paraId="40D0141A" w14:textId="77777777" w:rsidR="006D5FD4" w:rsidRPr="00EF10DD" w:rsidRDefault="006D5FD4" w:rsidP="00393D5A">
            <w:pPr>
              <w:spacing w:after="0" w:line="240" w:lineRule="auto"/>
              <w:jc w:val="center"/>
              <w:rPr>
                <w:rFonts w:eastAsia="Times New Roman" w:cstheme="minorHAnsi"/>
                <w:color w:val="000000"/>
                <w:lang w:eastAsia="en-GB"/>
              </w:rPr>
            </w:pPr>
            <w:r w:rsidRPr="00EF10DD">
              <w:rPr>
                <w:color w:val="000000"/>
                <w:lang w:val="cy" w:eastAsia="en-GB"/>
              </w:rPr>
              <w:t>28.68%</w:t>
            </w:r>
          </w:p>
        </w:tc>
        <w:tc>
          <w:tcPr>
            <w:tcW w:w="1372" w:type="dxa"/>
            <w:tcBorders>
              <w:top w:val="nil"/>
              <w:left w:val="nil"/>
              <w:bottom w:val="single" w:sz="8" w:space="0" w:color="auto"/>
              <w:right w:val="single" w:sz="8" w:space="0" w:color="auto"/>
            </w:tcBorders>
          </w:tcPr>
          <w:p w14:paraId="3AAB43A1" w14:textId="0D5BDF13" w:rsidR="006D5FD4" w:rsidRPr="007F78E2" w:rsidRDefault="00B3528E" w:rsidP="00393D5A">
            <w:pPr>
              <w:spacing w:after="0" w:line="240" w:lineRule="auto"/>
              <w:jc w:val="center"/>
              <w:rPr>
                <w:rFonts w:eastAsia="Times New Roman" w:cstheme="minorHAnsi"/>
                <w:color w:val="000000"/>
                <w:lang w:eastAsia="en-GB"/>
              </w:rPr>
            </w:pPr>
            <w:r w:rsidRPr="007F78E2">
              <w:rPr>
                <w:color w:val="000000"/>
                <w:lang w:val="cy" w:eastAsia="en-GB"/>
              </w:rPr>
              <w:t>34.12%</w:t>
            </w:r>
          </w:p>
        </w:tc>
      </w:tr>
      <w:tr w:rsidR="003761B3" w:rsidRPr="00EF10DD" w14:paraId="12BAC73F" w14:textId="0647A60B" w:rsidTr="00973C0B">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5A96BA18" w14:textId="77777777" w:rsidR="003761B3" w:rsidRPr="00EF10DD" w:rsidRDefault="003761B3" w:rsidP="003761B3">
            <w:pPr>
              <w:spacing w:after="0" w:line="240" w:lineRule="auto"/>
              <w:rPr>
                <w:rFonts w:eastAsia="Times New Roman" w:cstheme="minorHAnsi"/>
                <w:color w:val="000000"/>
                <w:lang w:eastAsia="en-GB"/>
              </w:rPr>
            </w:pPr>
            <w:r w:rsidRPr="00EF10DD">
              <w:rPr>
                <w:color w:val="000000"/>
                <w:lang w:val="cy" w:eastAsia="en-GB"/>
              </w:rPr>
              <w:t>Bwdhaidd</w:t>
            </w:r>
          </w:p>
        </w:tc>
        <w:tc>
          <w:tcPr>
            <w:tcW w:w="1372" w:type="dxa"/>
            <w:tcBorders>
              <w:top w:val="nil"/>
              <w:left w:val="nil"/>
              <w:bottom w:val="single" w:sz="8" w:space="0" w:color="auto"/>
              <w:right w:val="single" w:sz="8" w:space="0" w:color="auto"/>
            </w:tcBorders>
            <w:shd w:val="clear" w:color="auto" w:fill="auto"/>
            <w:vAlign w:val="center"/>
            <w:hideMark/>
          </w:tcPr>
          <w:p w14:paraId="12F3229C" w14:textId="77777777" w:rsidR="003761B3" w:rsidRPr="00EF10DD" w:rsidRDefault="003761B3" w:rsidP="003761B3">
            <w:pPr>
              <w:spacing w:after="0" w:line="240" w:lineRule="auto"/>
              <w:jc w:val="center"/>
              <w:rPr>
                <w:rFonts w:eastAsia="Times New Roman" w:cstheme="minorHAnsi"/>
                <w:color w:val="000000"/>
                <w:lang w:eastAsia="en-GB"/>
              </w:rPr>
            </w:pPr>
            <w:r w:rsidRPr="00EF10DD">
              <w:rPr>
                <w:color w:val="000000"/>
                <w:lang w:val="cy" w:eastAsia="en-GB"/>
              </w:rPr>
              <w:t>0.42%</w:t>
            </w:r>
          </w:p>
        </w:tc>
        <w:tc>
          <w:tcPr>
            <w:tcW w:w="1372" w:type="dxa"/>
            <w:tcBorders>
              <w:top w:val="nil"/>
              <w:left w:val="nil"/>
              <w:bottom w:val="single" w:sz="8" w:space="0" w:color="auto"/>
              <w:right w:val="single" w:sz="8" w:space="0" w:color="auto"/>
            </w:tcBorders>
            <w:shd w:val="clear" w:color="auto" w:fill="auto"/>
            <w:vAlign w:val="center"/>
            <w:hideMark/>
          </w:tcPr>
          <w:p w14:paraId="148378B7" w14:textId="77777777" w:rsidR="003761B3" w:rsidRPr="00EF10DD" w:rsidRDefault="003761B3" w:rsidP="003761B3">
            <w:pPr>
              <w:spacing w:after="0" w:line="240" w:lineRule="auto"/>
              <w:jc w:val="center"/>
              <w:rPr>
                <w:rFonts w:eastAsia="Times New Roman" w:cstheme="minorHAnsi"/>
                <w:color w:val="000000"/>
                <w:lang w:eastAsia="en-GB"/>
              </w:rPr>
            </w:pPr>
            <w:r w:rsidRPr="00EF10DD">
              <w:rPr>
                <w:color w:val="000000"/>
                <w:lang w:val="cy" w:eastAsia="en-GB"/>
              </w:rPr>
              <w:t>0.42%</w:t>
            </w:r>
          </w:p>
        </w:tc>
        <w:tc>
          <w:tcPr>
            <w:tcW w:w="1372" w:type="dxa"/>
            <w:tcBorders>
              <w:top w:val="nil"/>
              <w:left w:val="nil"/>
              <w:bottom w:val="single" w:sz="8" w:space="0" w:color="auto"/>
              <w:right w:val="single" w:sz="8" w:space="0" w:color="auto"/>
            </w:tcBorders>
            <w:vAlign w:val="bottom"/>
          </w:tcPr>
          <w:p w14:paraId="05B9B7F6" w14:textId="18899C45" w:rsidR="003761B3" w:rsidRPr="007F78E2" w:rsidRDefault="003761B3" w:rsidP="003761B3">
            <w:pPr>
              <w:spacing w:after="0" w:line="240" w:lineRule="auto"/>
              <w:jc w:val="center"/>
              <w:rPr>
                <w:rFonts w:eastAsia="Times New Roman" w:cstheme="minorHAnsi"/>
                <w:color w:val="000000"/>
                <w:lang w:eastAsia="en-GB"/>
              </w:rPr>
            </w:pPr>
            <w:r w:rsidRPr="007F78E2">
              <w:rPr>
                <w:color w:val="333333"/>
                <w:lang w:val="cy"/>
              </w:rPr>
              <w:t>0.55</w:t>
            </w:r>
            <w:r w:rsidR="00B3528E" w:rsidRPr="007F78E2">
              <w:rPr>
                <w:color w:val="333333"/>
                <w:lang w:val="cy"/>
              </w:rPr>
              <w:t>%</w:t>
            </w:r>
          </w:p>
        </w:tc>
      </w:tr>
      <w:tr w:rsidR="003761B3" w:rsidRPr="00EF10DD" w14:paraId="42537FBC" w14:textId="07F3F593" w:rsidTr="00973C0B">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227A694C" w14:textId="77777777" w:rsidR="003761B3" w:rsidRPr="00EF10DD" w:rsidRDefault="003761B3" w:rsidP="003761B3">
            <w:pPr>
              <w:spacing w:after="0" w:line="240" w:lineRule="auto"/>
              <w:rPr>
                <w:rFonts w:eastAsia="Times New Roman" w:cstheme="minorHAnsi"/>
                <w:color w:val="000000"/>
                <w:lang w:eastAsia="en-GB"/>
              </w:rPr>
            </w:pPr>
            <w:r w:rsidRPr="00EF10DD">
              <w:rPr>
                <w:color w:val="000000"/>
                <w:lang w:val="cy" w:eastAsia="en-GB"/>
              </w:rPr>
              <w:t>Cristion</w:t>
            </w:r>
          </w:p>
        </w:tc>
        <w:tc>
          <w:tcPr>
            <w:tcW w:w="1372" w:type="dxa"/>
            <w:tcBorders>
              <w:top w:val="nil"/>
              <w:left w:val="nil"/>
              <w:bottom w:val="single" w:sz="8" w:space="0" w:color="auto"/>
              <w:right w:val="single" w:sz="8" w:space="0" w:color="auto"/>
            </w:tcBorders>
            <w:shd w:val="clear" w:color="auto" w:fill="auto"/>
            <w:vAlign w:val="center"/>
            <w:hideMark/>
          </w:tcPr>
          <w:p w14:paraId="4F4924C0" w14:textId="77777777" w:rsidR="003761B3" w:rsidRPr="00EF10DD" w:rsidRDefault="003761B3" w:rsidP="003761B3">
            <w:pPr>
              <w:spacing w:after="0" w:line="240" w:lineRule="auto"/>
              <w:jc w:val="center"/>
              <w:rPr>
                <w:rFonts w:eastAsia="Times New Roman" w:cstheme="minorHAnsi"/>
                <w:color w:val="000000"/>
                <w:lang w:eastAsia="en-GB"/>
              </w:rPr>
            </w:pPr>
            <w:r w:rsidRPr="00EF10DD">
              <w:rPr>
                <w:color w:val="000000"/>
                <w:lang w:val="cy" w:eastAsia="en-GB"/>
              </w:rPr>
              <w:t>20.30%</w:t>
            </w:r>
          </w:p>
        </w:tc>
        <w:tc>
          <w:tcPr>
            <w:tcW w:w="1372" w:type="dxa"/>
            <w:tcBorders>
              <w:top w:val="nil"/>
              <w:left w:val="nil"/>
              <w:bottom w:val="single" w:sz="8" w:space="0" w:color="auto"/>
              <w:right w:val="single" w:sz="8" w:space="0" w:color="auto"/>
            </w:tcBorders>
            <w:shd w:val="clear" w:color="auto" w:fill="auto"/>
            <w:vAlign w:val="center"/>
            <w:hideMark/>
          </w:tcPr>
          <w:p w14:paraId="4413AFFE" w14:textId="77777777" w:rsidR="003761B3" w:rsidRPr="00EF10DD" w:rsidRDefault="003761B3" w:rsidP="003761B3">
            <w:pPr>
              <w:spacing w:after="0" w:line="240" w:lineRule="auto"/>
              <w:jc w:val="center"/>
              <w:rPr>
                <w:rFonts w:eastAsia="Times New Roman" w:cstheme="minorHAnsi"/>
                <w:color w:val="000000"/>
                <w:lang w:eastAsia="en-GB"/>
              </w:rPr>
            </w:pPr>
            <w:r w:rsidRPr="00EF10DD">
              <w:rPr>
                <w:color w:val="000000"/>
                <w:lang w:val="cy" w:eastAsia="en-GB"/>
              </w:rPr>
              <w:t>21.53%</w:t>
            </w:r>
          </w:p>
        </w:tc>
        <w:tc>
          <w:tcPr>
            <w:tcW w:w="1372" w:type="dxa"/>
            <w:tcBorders>
              <w:top w:val="nil"/>
              <w:left w:val="nil"/>
              <w:bottom w:val="single" w:sz="8" w:space="0" w:color="auto"/>
              <w:right w:val="single" w:sz="8" w:space="0" w:color="auto"/>
            </w:tcBorders>
            <w:vAlign w:val="bottom"/>
          </w:tcPr>
          <w:p w14:paraId="3520CCAA" w14:textId="723CB7AA" w:rsidR="003761B3" w:rsidRPr="007F78E2" w:rsidRDefault="003761B3" w:rsidP="003761B3">
            <w:pPr>
              <w:spacing w:after="0" w:line="240" w:lineRule="auto"/>
              <w:jc w:val="center"/>
              <w:rPr>
                <w:rFonts w:eastAsia="Times New Roman" w:cstheme="minorHAnsi"/>
                <w:color w:val="000000"/>
                <w:lang w:eastAsia="en-GB"/>
              </w:rPr>
            </w:pPr>
            <w:r w:rsidRPr="007F78E2">
              <w:rPr>
                <w:color w:val="333333"/>
                <w:lang w:val="cy"/>
              </w:rPr>
              <w:t>23.76</w:t>
            </w:r>
            <w:r w:rsidR="00B3528E" w:rsidRPr="007F78E2">
              <w:rPr>
                <w:color w:val="333333"/>
                <w:lang w:val="cy"/>
              </w:rPr>
              <w:t>%</w:t>
            </w:r>
          </w:p>
        </w:tc>
      </w:tr>
      <w:tr w:rsidR="003761B3" w:rsidRPr="00EF10DD" w14:paraId="61393A93" w14:textId="3BD1DC6A" w:rsidTr="00973C0B">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18582EAF" w14:textId="77777777" w:rsidR="003761B3" w:rsidRPr="00EF10DD" w:rsidRDefault="003761B3" w:rsidP="003761B3">
            <w:pPr>
              <w:spacing w:after="0" w:line="240" w:lineRule="auto"/>
              <w:rPr>
                <w:rFonts w:eastAsia="Times New Roman" w:cstheme="minorHAnsi"/>
                <w:color w:val="000000"/>
                <w:lang w:eastAsia="en-GB"/>
              </w:rPr>
            </w:pPr>
            <w:r w:rsidRPr="00EF10DD">
              <w:rPr>
                <w:color w:val="000000"/>
                <w:lang w:val="cy" w:eastAsia="en-GB"/>
              </w:rPr>
              <w:t>Hindŵaidd</w:t>
            </w:r>
          </w:p>
        </w:tc>
        <w:tc>
          <w:tcPr>
            <w:tcW w:w="1372" w:type="dxa"/>
            <w:tcBorders>
              <w:top w:val="nil"/>
              <w:left w:val="nil"/>
              <w:bottom w:val="single" w:sz="8" w:space="0" w:color="auto"/>
              <w:right w:val="single" w:sz="8" w:space="0" w:color="auto"/>
            </w:tcBorders>
            <w:shd w:val="clear" w:color="auto" w:fill="auto"/>
            <w:vAlign w:val="center"/>
            <w:hideMark/>
          </w:tcPr>
          <w:p w14:paraId="49E34C43" w14:textId="77777777" w:rsidR="003761B3" w:rsidRPr="00EF10DD" w:rsidRDefault="003761B3" w:rsidP="003761B3">
            <w:pPr>
              <w:spacing w:after="0" w:line="240" w:lineRule="auto"/>
              <w:jc w:val="center"/>
              <w:rPr>
                <w:rFonts w:eastAsia="Times New Roman" w:cstheme="minorHAnsi"/>
                <w:color w:val="000000"/>
                <w:lang w:eastAsia="en-GB"/>
              </w:rPr>
            </w:pPr>
            <w:r w:rsidRPr="00EF10DD">
              <w:rPr>
                <w:color w:val="000000"/>
                <w:lang w:val="cy" w:eastAsia="en-GB"/>
              </w:rPr>
              <w:t>0.47%</w:t>
            </w:r>
          </w:p>
        </w:tc>
        <w:tc>
          <w:tcPr>
            <w:tcW w:w="1372" w:type="dxa"/>
            <w:tcBorders>
              <w:top w:val="nil"/>
              <w:left w:val="nil"/>
              <w:bottom w:val="single" w:sz="8" w:space="0" w:color="auto"/>
              <w:right w:val="single" w:sz="8" w:space="0" w:color="auto"/>
            </w:tcBorders>
            <w:shd w:val="clear" w:color="auto" w:fill="auto"/>
            <w:vAlign w:val="center"/>
            <w:hideMark/>
          </w:tcPr>
          <w:p w14:paraId="2FF1904A" w14:textId="77777777" w:rsidR="003761B3" w:rsidRPr="00EF10DD" w:rsidRDefault="003761B3" w:rsidP="003761B3">
            <w:pPr>
              <w:spacing w:after="0" w:line="240" w:lineRule="auto"/>
              <w:jc w:val="center"/>
              <w:rPr>
                <w:rFonts w:eastAsia="Times New Roman" w:cstheme="minorHAnsi"/>
                <w:color w:val="000000"/>
                <w:lang w:eastAsia="en-GB"/>
              </w:rPr>
            </w:pPr>
            <w:r w:rsidRPr="00EF10DD">
              <w:rPr>
                <w:color w:val="000000"/>
                <w:lang w:val="cy" w:eastAsia="en-GB"/>
              </w:rPr>
              <w:t>0.47%</w:t>
            </w:r>
          </w:p>
        </w:tc>
        <w:tc>
          <w:tcPr>
            <w:tcW w:w="1372" w:type="dxa"/>
            <w:tcBorders>
              <w:top w:val="nil"/>
              <w:left w:val="nil"/>
              <w:bottom w:val="single" w:sz="8" w:space="0" w:color="auto"/>
              <w:right w:val="single" w:sz="8" w:space="0" w:color="auto"/>
            </w:tcBorders>
            <w:vAlign w:val="bottom"/>
          </w:tcPr>
          <w:p w14:paraId="7D01AB0A" w14:textId="1E5EE23B" w:rsidR="003761B3" w:rsidRPr="007F78E2" w:rsidRDefault="003761B3" w:rsidP="003761B3">
            <w:pPr>
              <w:spacing w:after="0" w:line="240" w:lineRule="auto"/>
              <w:jc w:val="center"/>
              <w:rPr>
                <w:rFonts w:eastAsia="Times New Roman" w:cstheme="minorHAnsi"/>
                <w:color w:val="000000"/>
                <w:lang w:eastAsia="en-GB"/>
              </w:rPr>
            </w:pPr>
            <w:r w:rsidRPr="007F78E2">
              <w:rPr>
                <w:color w:val="333333"/>
                <w:lang w:val="cy"/>
              </w:rPr>
              <w:t>0.50</w:t>
            </w:r>
            <w:r w:rsidR="00B3528E" w:rsidRPr="007F78E2">
              <w:rPr>
                <w:color w:val="333333"/>
                <w:lang w:val="cy"/>
              </w:rPr>
              <w:t>%</w:t>
            </w:r>
          </w:p>
        </w:tc>
      </w:tr>
      <w:tr w:rsidR="006D5FD4" w:rsidRPr="00EF10DD" w14:paraId="1F27B7FD" w14:textId="76D71460" w:rsidTr="006D5FD4">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6B89157B" w14:textId="77777777" w:rsidR="006D5FD4" w:rsidRPr="00EF10DD" w:rsidRDefault="006D5FD4" w:rsidP="00393D5A">
            <w:pPr>
              <w:spacing w:after="0" w:line="240" w:lineRule="auto"/>
              <w:rPr>
                <w:rFonts w:eastAsia="Times New Roman" w:cstheme="minorHAnsi"/>
                <w:color w:val="000000"/>
                <w:lang w:eastAsia="en-GB"/>
              </w:rPr>
            </w:pPr>
            <w:r w:rsidRPr="00EF10DD">
              <w:rPr>
                <w:color w:val="000000"/>
                <w:lang w:val="cy" w:eastAsia="en-GB"/>
              </w:rPr>
              <w:t>Iddewig</w:t>
            </w:r>
          </w:p>
        </w:tc>
        <w:tc>
          <w:tcPr>
            <w:tcW w:w="1372" w:type="dxa"/>
            <w:tcBorders>
              <w:top w:val="nil"/>
              <w:left w:val="nil"/>
              <w:bottom w:val="single" w:sz="8" w:space="0" w:color="auto"/>
              <w:right w:val="single" w:sz="8" w:space="0" w:color="auto"/>
            </w:tcBorders>
            <w:shd w:val="clear" w:color="auto" w:fill="auto"/>
            <w:vAlign w:val="center"/>
            <w:hideMark/>
          </w:tcPr>
          <w:p w14:paraId="6CE556A9" w14:textId="77777777" w:rsidR="006D5FD4" w:rsidRPr="00EF10DD" w:rsidRDefault="006D5FD4" w:rsidP="00393D5A">
            <w:pPr>
              <w:spacing w:after="0" w:line="240" w:lineRule="auto"/>
              <w:jc w:val="center"/>
              <w:rPr>
                <w:rFonts w:eastAsia="Times New Roman" w:cstheme="minorHAnsi"/>
                <w:color w:val="000000"/>
                <w:lang w:eastAsia="en-GB"/>
              </w:rPr>
            </w:pPr>
            <w:r w:rsidRPr="00EF10DD">
              <w:rPr>
                <w:color w:val="000000"/>
                <w:lang w:val="cy" w:eastAsia="en-GB"/>
              </w:rPr>
              <w:t>0%</w:t>
            </w:r>
          </w:p>
        </w:tc>
        <w:tc>
          <w:tcPr>
            <w:tcW w:w="1372" w:type="dxa"/>
            <w:tcBorders>
              <w:top w:val="nil"/>
              <w:left w:val="nil"/>
              <w:bottom w:val="single" w:sz="8" w:space="0" w:color="auto"/>
              <w:right w:val="single" w:sz="8" w:space="0" w:color="auto"/>
            </w:tcBorders>
            <w:shd w:val="clear" w:color="auto" w:fill="auto"/>
            <w:vAlign w:val="center"/>
            <w:hideMark/>
          </w:tcPr>
          <w:p w14:paraId="353A7859" w14:textId="77777777" w:rsidR="006D5FD4" w:rsidRPr="00EF10DD" w:rsidRDefault="006D5FD4" w:rsidP="00393D5A">
            <w:pPr>
              <w:spacing w:after="0" w:line="240" w:lineRule="auto"/>
              <w:jc w:val="center"/>
              <w:rPr>
                <w:rFonts w:eastAsia="Times New Roman" w:cstheme="minorHAnsi"/>
                <w:color w:val="000000"/>
                <w:lang w:eastAsia="en-GB"/>
              </w:rPr>
            </w:pPr>
            <w:r w:rsidRPr="00EF10DD">
              <w:rPr>
                <w:color w:val="000000"/>
                <w:lang w:val="cy" w:eastAsia="en-GB"/>
              </w:rPr>
              <w:t>0%</w:t>
            </w:r>
          </w:p>
        </w:tc>
        <w:tc>
          <w:tcPr>
            <w:tcW w:w="1372" w:type="dxa"/>
            <w:tcBorders>
              <w:top w:val="nil"/>
              <w:left w:val="nil"/>
              <w:bottom w:val="single" w:sz="8" w:space="0" w:color="auto"/>
              <w:right w:val="single" w:sz="8" w:space="0" w:color="auto"/>
            </w:tcBorders>
          </w:tcPr>
          <w:p w14:paraId="3435AB6D" w14:textId="0DE7549C" w:rsidR="006D5FD4" w:rsidRPr="007F78E2" w:rsidRDefault="00B3528E" w:rsidP="00393D5A">
            <w:pPr>
              <w:spacing w:after="0" w:line="240" w:lineRule="auto"/>
              <w:jc w:val="center"/>
              <w:rPr>
                <w:rFonts w:eastAsia="Times New Roman" w:cstheme="minorHAnsi"/>
                <w:color w:val="000000"/>
                <w:lang w:eastAsia="en-GB"/>
              </w:rPr>
            </w:pPr>
            <w:r w:rsidRPr="007F78E2">
              <w:rPr>
                <w:color w:val="000000"/>
                <w:lang w:val="cy" w:eastAsia="en-GB"/>
              </w:rPr>
              <w:t>0%</w:t>
            </w:r>
          </w:p>
        </w:tc>
      </w:tr>
      <w:tr w:rsidR="006D5FD4" w:rsidRPr="00EF10DD" w14:paraId="0FD021F3" w14:textId="18CDB4A5" w:rsidTr="00B3528E">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51CA2D97" w14:textId="77777777" w:rsidR="006D5FD4" w:rsidRPr="00EF10DD" w:rsidRDefault="006D5FD4" w:rsidP="00393D5A">
            <w:pPr>
              <w:spacing w:after="0" w:line="240" w:lineRule="auto"/>
              <w:rPr>
                <w:rFonts w:eastAsia="Times New Roman" w:cstheme="minorHAnsi"/>
                <w:color w:val="000000"/>
                <w:lang w:eastAsia="en-GB"/>
              </w:rPr>
            </w:pPr>
            <w:r w:rsidRPr="00EF10DD">
              <w:rPr>
                <w:color w:val="000000"/>
                <w:lang w:val="cy" w:eastAsia="en-GB"/>
              </w:rPr>
              <w:t>Mwslim</w:t>
            </w:r>
          </w:p>
        </w:tc>
        <w:tc>
          <w:tcPr>
            <w:tcW w:w="1372" w:type="dxa"/>
            <w:tcBorders>
              <w:top w:val="nil"/>
              <w:left w:val="nil"/>
              <w:bottom w:val="single" w:sz="8" w:space="0" w:color="auto"/>
              <w:right w:val="single" w:sz="8" w:space="0" w:color="auto"/>
            </w:tcBorders>
            <w:shd w:val="clear" w:color="auto" w:fill="auto"/>
            <w:vAlign w:val="center"/>
            <w:hideMark/>
          </w:tcPr>
          <w:p w14:paraId="4A36D8A9" w14:textId="77777777" w:rsidR="006D5FD4" w:rsidRPr="00EF10DD" w:rsidRDefault="006D5FD4" w:rsidP="00393D5A">
            <w:pPr>
              <w:spacing w:after="0" w:line="240" w:lineRule="auto"/>
              <w:jc w:val="center"/>
              <w:rPr>
                <w:rFonts w:eastAsia="Times New Roman" w:cstheme="minorHAnsi"/>
                <w:color w:val="000000"/>
                <w:lang w:eastAsia="en-GB"/>
              </w:rPr>
            </w:pPr>
            <w:r w:rsidRPr="00EF10DD">
              <w:rPr>
                <w:color w:val="000000"/>
                <w:lang w:val="cy" w:eastAsia="en-GB"/>
              </w:rPr>
              <w:t>1%</w:t>
            </w:r>
          </w:p>
        </w:tc>
        <w:tc>
          <w:tcPr>
            <w:tcW w:w="1372" w:type="dxa"/>
            <w:tcBorders>
              <w:top w:val="nil"/>
              <w:left w:val="nil"/>
              <w:bottom w:val="single" w:sz="8" w:space="0" w:color="auto"/>
              <w:right w:val="single" w:sz="8" w:space="0" w:color="auto"/>
            </w:tcBorders>
            <w:shd w:val="clear" w:color="auto" w:fill="auto"/>
            <w:vAlign w:val="center"/>
            <w:hideMark/>
          </w:tcPr>
          <w:p w14:paraId="3522B6EB" w14:textId="77777777" w:rsidR="006D5FD4" w:rsidRPr="00EF10DD" w:rsidRDefault="006D5FD4" w:rsidP="00393D5A">
            <w:pPr>
              <w:spacing w:after="0" w:line="240" w:lineRule="auto"/>
              <w:jc w:val="center"/>
              <w:rPr>
                <w:rFonts w:eastAsia="Times New Roman" w:cstheme="minorHAnsi"/>
                <w:color w:val="000000"/>
                <w:lang w:eastAsia="en-GB"/>
              </w:rPr>
            </w:pPr>
            <w:r w:rsidRPr="00EF10DD">
              <w:rPr>
                <w:color w:val="000000"/>
                <w:lang w:val="cy" w:eastAsia="en-GB"/>
              </w:rPr>
              <w:t>1.15%</w:t>
            </w:r>
          </w:p>
        </w:tc>
        <w:tc>
          <w:tcPr>
            <w:tcW w:w="1372" w:type="dxa"/>
            <w:tcBorders>
              <w:top w:val="nil"/>
              <w:left w:val="nil"/>
              <w:bottom w:val="single" w:sz="8" w:space="0" w:color="auto"/>
              <w:right w:val="single" w:sz="8" w:space="0" w:color="auto"/>
            </w:tcBorders>
            <w:vAlign w:val="center"/>
          </w:tcPr>
          <w:p w14:paraId="2697DDB5" w14:textId="2C117090" w:rsidR="006D5FD4" w:rsidRPr="007F78E2" w:rsidRDefault="00B3528E" w:rsidP="00B3528E">
            <w:pPr>
              <w:jc w:val="center"/>
              <w:rPr>
                <w:rFonts w:ascii="Arial" w:hAnsi="Arial" w:cs="Arial"/>
                <w:color w:val="333333"/>
              </w:rPr>
            </w:pPr>
            <w:r w:rsidRPr="007F78E2">
              <w:rPr>
                <w:color w:val="333333"/>
                <w:lang w:val="cy"/>
              </w:rPr>
              <w:t>1.32%</w:t>
            </w:r>
          </w:p>
        </w:tc>
      </w:tr>
      <w:tr w:rsidR="00B3528E" w:rsidRPr="00EF10DD" w14:paraId="21C5EF81" w14:textId="6ED44BF1" w:rsidTr="00752CB1">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3EB3332E" w14:textId="5DBC8266" w:rsidR="00B3528E" w:rsidRPr="00EF10DD" w:rsidRDefault="00B3528E" w:rsidP="00B3528E">
            <w:pPr>
              <w:spacing w:after="0" w:line="240" w:lineRule="auto"/>
              <w:rPr>
                <w:rFonts w:eastAsia="Times New Roman" w:cstheme="minorHAnsi"/>
                <w:color w:val="000000"/>
                <w:lang w:eastAsia="en-GB"/>
              </w:rPr>
            </w:pPr>
            <w:proofErr w:type="spellStart"/>
            <w:r w:rsidRPr="00EF10DD">
              <w:rPr>
                <w:color w:val="000000"/>
                <w:lang w:val="cy" w:eastAsia="en-GB"/>
              </w:rPr>
              <w:t>S</w:t>
            </w:r>
            <w:r w:rsidR="007F78E2">
              <w:rPr>
                <w:color w:val="000000"/>
                <w:lang w:val="cy" w:eastAsia="en-GB"/>
              </w:rPr>
              <w:t>îc</w:t>
            </w:r>
            <w:proofErr w:type="spellEnd"/>
          </w:p>
        </w:tc>
        <w:tc>
          <w:tcPr>
            <w:tcW w:w="1372" w:type="dxa"/>
            <w:tcBorders>
              <w:top w:val="nil"/>
              <w:left w:val="nil"/>
              <w:bottom w:val="single" w:sz="8" w:space="0" w:color="auto"/>
              <w:right w:val="single" w:sz="8" w:space="0" w:color="auto"/>
            </w:tcBorders>
            <w:shd w:val="clear" w:color="auto" w:fill="auto"/>
            <w:vAlign w:val="center"/>
            <w:hideMark/>
          </w:tcPr>
          <w:p w14:paraId="73DEE3C3" w14:textId="77777777" w:rsidR="00B3528E" w:rsidRPr="00EF10DD" w:rsidRDefault="00B3528E" w:rsidP="00B3528E">
            <w:pPr>
              <w:spacing w:after="0" w:line="240" w:lineRule="auto"/>
              <w:jc w:val="center"/>
              <w:rPr>
                <w:rFonts w:eastAsia="Times New Roman" w:cstheme="minorHAnsi"/>
                <w:color w:val="000000"/>
                <w:lang w:eastAsia="en-GB"/>
              </w:rPr>
            </w:pPr>
            <w:r w:rsidRPr="00EF10DD">
              <w:rPr>
                <w:color w:val="000000"/>
                <w:lang w:val="cy" w:eastAsia="en-GB"/>
              </w:rPr>
              <w:t>0.10%</w:t>
            </w:r>
          </w:p>
        </w:tc>
        <w:tc>
          <w:tcPr>
            <w:tcW w:w="1372" w:type="dxa"/>
            <w:tcBorders>
              <w:top w:val="nil"/>
              <w:left w:val="nil"/>
              <w:bottom w:val="single" w:sz="8" w:space="0" w:color="auto"/>
              <w:right w:val="single" w:sz="8" w:space="0" w:color="auto"/>
            </w:tcBorders>
            <w:shd w:val="clear" w:color="auto" w:fill="auto"/>
            <w:vAlign w:val="center"/>
            <w:hideMark/>
          </w:tcPr>
          <w:p w14:paraId="48D4AB8C" w14:textId="77777777" w:rsidR="00B3528E" w:rsidRPr="00EF10DD" w:rsidRDefault="00B3528E" w:rsidP="00B3528E">
            <w:pPr>
              <w:spacing w:after="0" w:line="240" w:lineRule="auto"/>
              <w:jc w:val="center"/>
              <w:rPr>
                <w:rFonts w:eastAsia="Times New Roman" w:cstheme="minorHAnsi"/>
                <w:color w:val="000000"/>
                <w:lang w:eastAsia="en-GB"/>
              </w:rPr>
            </w:pPr>
            <w:r w:rsidRPr="00EF10DD">
              <w:rPr>
                <w:color w:val="000000"/>
                <w:lang w:val="cy" w:eastAsia="en-GB"/>
              </w:rPr>
              <w:t>0.10%</w:t>
            </w:r>
          </w:p>
        </w:tc>
        <w:tc>
          <w:tcPr>
            <w:tcW w:w="1372" w:type="dxa"/>
            <w:tcBorders>
              <w:top w:val="nil"/>
              <w:left w:val="nil"/>
              <w:bottom w:val="single" w:sz="8" w:space="0" w:color="auto"/>
              <w:right w:val="single" w:sz="8" w:space="0" w:color="auto"/>
            </w:tcBorders>
            <w:vAlign w:val="bottom"/>
          </w:tcPr>
          <w:p w14:paraId="61724C91" w14:textId="2A05F73B" w:rsidR="00B3528E" w:rsidRPr="007F78E2" w:rsidRDefault="00B3528E" w:rsidP="00B3528E">
            <w:pPr>
              <w:spacing w:after="0" w:line="240" w:lineRule="auto"/>
              <w:jc w:val="center"/>
              <w:rPr>
                <w:rFonts w:eastAsia="Times New Roman" w:cstheme="minorHAnsi"/>
                <w:color w:val="000000"/>
                <w:lang w:eastAsia="en-GB"/>
              </w:rPr>
            </w:pPr>
            <w:r w:rsidRPr="007F78E2">
              <w:rPr>
                <w:color w:val="333333"/>
                <w:lang w:val="cy"/>
              </w:rPr>
              <w:t>0.06%</w:t>
            </w:r>
          </w:p>
        </w:tc>
      </w:tr>
      <w:tr w:rsidR="00B3528E" w:rsidRPr="00EF10DD" w14:paraId="40E162F6" w14:textId="3AD5919D" w:rsidTr="00752CB1">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4181F2F1" w14:textId="77777777" w:rsidR="00B3528E" w:rsidRPr="00EF10DD" w:rsidRDefault="00B3528E" w:rsidP="00B3528E">
            <w:pPr>
              <w:spacing w:after="0" w:line="240" w:lineRule="auto"/>
              <w:rPr>
                <w:rFonts w:eastAsia="Times New Roman" w:cstheme="minorHAnsi"/>
                <w:color w:val="000000"/>
                <w:lang w:eastAsia="en-GB"/>
              </w:rPr>
            </w:pPr>
            <w:r w:rsidRPr="00EF10DD">
              <w:rPr>
                <w:color w:val="000000"/>
                <w:lang w:val="cy" w:eastAsia="en-GB"/>
              </w:rPr>
              <w:t>Ysbrydol</w:t>
            </w:r>
          </w:p>
        </w:tc>
        <w:tc>
          <w:tcPr>
            <w:tcW w:w="1372" w:type="dxa"/>
            <w:tcBorders>
              <w:top w:val="nil"/>
              <w:left w:val="nil"/>
              <w:bottom w:val="single" w:sz="8" w:space="0" w:color="auto"/>
              <w:right w:val="single" w:sz="8" w:space="0" w:color="auto"/>
            </w:tcBorders>
            <w:shd w:val="clear" w:color="auto" w:fill="auto"/>
            <w:vAlign w:val="center"/>
            <w:hideMark/>
          </w:tcPr>
          <w:p w14:paraId="2D464ABE" w14:textId="77777777" w:rsidR="00B3528E" w:rsidRPr="00EF10DD" w:rsidRDefault="00B3528E" w:rsidP="00B3528E">
            <w:pPr>
              <w:spacing w:after="0" w:line="240" w:lineRule="auto"/>
              <w:jc w:val="center"/>
              <w:rPr>
                <w:rFonts w:eastAsia="Times New Roman" w:cstheme="minorHAnsi"/>
                <w:color w:val="000000"/>
                <w:lang w:eastAsia="en-GB"/>
              </w:rPr>
            </w:pPr>
            <w:r w:rsidRPr="00EF10DD">
              <w:rPr>
                <w:color w:val="000000"/>
                <w:lang w:val="cy" w:eastAsia="en-GB"/>
              </w:rPr>
              <w:t>1.26%</w:t>
            </w:r>
          </w:p>
        </w:tc>
        <w:tc>
          <w:tcPr>
            <w:tcW w:w="1372" w:type="dxa"/>
            <w:tcBorders>
              <w:top w:val="nil"/>
              <w:left w:val="nil"/>
              <w:bottom w:val="single" w:sz="8" w:space="0" w:color="auto"/>
              <w:right w:val="single" w:sz="8" w:space="0" w:color="auto"/>
            </w:tcBorders>
            <w:shd w:val="clear" w:color="auto" w:fill="auto"/>
            <w:vAlign w:val="center"/>
            <w:hideMark/>
          </w:tcPr>
          <w:p w14:paraId="7CAE2C2B" w14:textId="77777777" w:rsidR="00B3528E" w:rsidRPr="00EF10DD" w:rsidRDefault="00B3528E" w:rsidP="00B3528E">
            <w:pPr>
              <w:spacing w:after="0" w:line="240" w:lineRule="auto"/>
              <w:jc w:val="center"/>
              <w:rPr>
                <w:rFonts w:eastAsia="Times New Roman" w:cstheme="minorHAnsi"/>
                <w:color w:val="000000"/>
                <w:lang w:eastAsia="en-GB"/>
              </w:rPr>
            </w:pPr>
            <w:r w:rsidRPr="00EF10DD">
              <w:rPr>
                <w:color w:val="000000"/>
                <w:lang w:val="cy" w:eastAsia="en-GB"/>
              </w:rPr>
              <w:t>1.15%</w:t>
            </w:r>
          </w:p>
        </w:tc>
        <w:tc>
          <w:tcPr>
            <w:tcW w:w="1372" w:type="dxa"/>
            <w:tcBorders>
              <w:top w:val="nil"/>
              <w:left w:val="nil"/>
              <w:bottom w:val="single" w:sz="8" w:space="0" w:color="auto"/>
              <w:right w:val="single" w:sz="8" w:space="0" w:color="auto"/>
            </w:tcBorders>
            <w:vAlign w:val="bottom"/>
          </w:tcPr>
          <w:p w14:paraId="2E400782" w14:textId="41EA4B9B" w:rsidR="00B3528E" w:rsidRPr="007F78E2" w:rsidRDefault="00B3528E" w:rsidP="00B3528E">
            <w:pPr>
              <w:spacing w:after="0" w:line="240" w:lineRule="auto"/>
              <w:jc w:val="center"/>
              <w:rPr>
                <w:rFonts w:eastAsia="Times New Roman" w:cstheme="minorHAnsi"/>
                <w:color w:val="000000"/>
                <w:lang w:eastAsia="en-GB"/>
              </w:rPr>
            </w:pPr>
            <w:r w:rsidRPr="007F78E2">
              <w:rPr>
                <w:color w:val="333333"/>
                <w:lang w:val="cy"/>
              </w:rPr>
              <w:t>1.38%</w:t>
            </w:r>
          </w:p>
        </w:tc>
      </w:tr>
      <w:tr w:rsidR="006D5FD4" w:rsidRPr="00EF10DD" w14:paraId="3E755EA6" w14:textId="1F8DDFBE" w:rsidTr="006D5FD4">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219E3C3A" w14:textId="77777777" w:rsidR="006D5FD4" w:rsidRPr="00EF10DD" w:rsidRDefault="006D5FD4" w:rsidP="00393D5A">
            <w:pPr>
              <w:spacing w:after="0" w:line="240" w:lineRule="auto"/>
              <w:rPr>
                <w:rFonts w:eastAsia="Times New Roman" w:cstheme="minorHAnsi"/>
                <w:color w:val="000000"/>
                <w:lang w:eastAsia="en-GB"/>
              </w:rPr>
            </w:pPr>
            <w:r w:rsidRPr="00EF10DD">
              <w:rPr>
                <w:color w:val="000000"/>
                <w:lang w:val="cy" w:eastAsia="en-GB"/>
              </w:rPr>
              <w:t>Unrhyw grefydd neu gred arall</w:t>
            </w:r>
          </w:p>
        </w:tc>
        <w:tc>
          <w:tcPr>
            <w:tcW w:w="1372" w:type="dxa"/>
            <w:tcBorders>
              <w:top w:val="nil"/>
              <w:left w:val="nil"/>
              <w:bottom w:val="single" w:sz="8" w:space="0" w:color="auto"/>
              <w:right w:val="single" w:sz="8" w:space="0" w:color="auto"/>
            </w:tcBorders>
            <w:shd w:val="clear" w:color="auto" w:fill="auto"/>
            <w:vAlign w:val="center"/>
            <w:hideMark/>
          </w:tcPr>
          <w:p w14:paraId="1F9D9F1B" w14:textId="77777777" w:rsidR="006D5FD4" w:rsidRPr="00EF10DD" w:rsidRDefault="006D5FD4" w:rsidP="00393D5A">
            <w:pPr>
              <w:spacing w:after="0" w:line="240" w:lineRule="auto"/>
              <w:jc w:val="center"/>
              <w:rPr>
                <w:rFonts w:eastAsia="Times New Roman" w:cstheme="minorHAnsi"/>
                <w:color w:val="000000"/>
                <w:lang w:eastAsia="en-GB"/>
              </w:rPr>
            </w:pPr>
            <w:r w:rsidRPr="00EF10DD">
              <w:rPr>
                <w:color w:val="000000"/>
                <w:lang w:val="cy" w:eastAsia="en-GB"/>
              </w:rPr>
              <w:t>1%</w:t>
            </w:r>
          </w:p>
        </w:tc>
        <w:tc>
          <w:tcPr>
            <w:tcW w:w="1372" w:type="dxa"/>
            <w:tcBorders>
              <w:top w:val="nil"/>
              <w:left w:val="nil"/>
              <w:bottom w:val="single" w:sz="8" w:space="0" w:color="auto"/>
              <w:right w:val="single" w:sz="8" w:space="0" w:color="auto"/>
            </w:tcBorders>
            <w:shd w:val="clear" w:color="auto" w:fill="auto"/>
            <w:vAlign w:val="center"/>
            <w:hideMark/>
          </w:tcPr>
          <w:p w14:paraId="7CED80DB" w14:textId="77777777" w:rsidR="006D5FD4" w:rsidRPr="00EF10DD" w:rsidRDefault="006D5FD4" w:rsidP="00393D5A">
            <w:pPr>
              <w:spacing w:after="0" w:line="240" w:lineRule="auto"/>
              <w:jc w:val="center"/>
              <w:rPr>
                <w:rFonts w:eastAsia="Times New Roman" w:cstheme="minorHAnsi"/>
                <w:color w:val="000000"/>
                <w:lang w:eastAsia="en-GB"/>
              </w:rPr>
            </w:pPr>
            <w:r w:rsidRPr="00EF10DD">
              <w:rPr>
                <w:color w:val="000000"/>
                <w:lang w:val="cy" w:eastAsia="en-GB"/>
              </w:rPr>
              <w:t>1.20%</w:t>
            </w:r>
          </w:p>
        </w:tc>
        <w:tc>
          <w:tcPr>
            <w:tcW w:w="1372" w:type="dxa"/>
            <w:tcBorders>
              <w:top w:val="nil"/>
              <w:left w:val="nil"/>
              <w:bottom w:val="single" w:sz="8" w:space="0" w:color="auto"/>
              <w:right w:val="single" w:sz="8" w:space="0" w:color="auto"/>
            </w:tcBorders>
          </w:tcPr>
          <w:p w14:paraId="20CD4036" w14:textId="1DAEFEFB" w:rsidR="006D5FD4" w:rsidRPr="007F78E2" w:rsidRDefault="007E3D13" w:rsidP="00393D5A">
            <w:pPr>
              <w:spacing w:after="0" w:line="240" w:lineRule="auto"/>
              <w:jc w:val="center"/>
              <w:rPr>
                <w:rFonts w:eastAsia="Times New Roman" w:cstheme="minorHAnsi"/>
                <w:color w:val="000000"/>
                <w:lang w:eastAsia="en-GB"/>
              </w:rPr>
            </w:pPr>
            <w:r w:rsidRPr="007F78E2">
              <w:rPr>
                <w:color w:val="000000"/>
                <w:lang w:val="cy" w:eastAsia="en-GB"/>
              </w:rPr>
              <w:t>0%</w:t>
            </w:r>
          </w:p>
        </w:tc>
      </w:tr>
    </w:tbl>
    <w:p w14:paraId="6F0515BF" w14:textId="436DE4AE" w:rsidR="00D04D7C" w:rsidRPr="00EF10DD" w:rsidRDefault="00D04D7C" w:rsidP="00A6081C">
      <w:pPr>
        <w:rPr>
          <w:rFonts w:cstheme="minorHAnsi"/>
        </w:rPr>
      </w:pPr>
    </w:p>
    <w:p w14:paraId="69EAC013" w14:textId="4B0C50EF" w:rsidR="000E56EB" w:rsidRPr="00EF10DD" w:rsidRDefault="000E56EB" w:rsidP="006C7194">
      <w:pPr>
        <w:shd w:val="clear" w:color="auto" w:fill="BFBFBF" w:themeFill="background1" w:themeFillShade="BF"/>
        <w:rPr>
          <w:rFonts w:cstheme="minorHAnsi"/>
        </w:rPr>
      </w:pPr>
      <w:r w:rsidRPr="00EF10DD">
        <w:rPr>
          <w:lang w:val="cy"/>
        </w:rPr>
        <w:t xml:space="preserve">Cyfeiriadedd rhywiol </w:t>
      </w:r>
    </w:p>
    <w:p w14:paraId="043E7DD9" w14:textId="4A907FD8" w:rsidR="00B23FE7" w:rsidRPr="00EF10DD" w:rsidRDefault="00B23FE7" w:rsidP="00B23FE7">
      <w:pPr>
        <w:tabs>
          <w:tab w:val="left" w:pos="6300"/>
        </w:tabs>
        <w:rPr>
          <w:rFonts w:cstheme="minorHAnsi"/>
        </w:rPr>
      </w:pPr>
      <w:r w:rsidRPr="00EF10DD">
        <w:rPr>
          <w:lang w:val="cy"/>
        </w:rPr>
        <w:t>Mae'r tabl canlynol yn dangos cyfeiriadedd rhywiol staff PDC. Cyfeiriadau rhywiol</w:t>
      </w:r>
      <w:r w:rsidR="007F78E2">
        <w:rPr>
          <w:lang w:val="cy"/>
        </w:rPr>
        <w:t>.</w:t>
      </w:r>
      <w:r w:rsidRPr="00EF10DD">
        <w:rPr>
          <w:lang w:val="cy"/>
        </w:rPr>
        <w:t xml:space="preserve"> Mae </w:t>
      </w:r>
      <w:proofErr w:type="spellStart"/>
      <w:r w:rsidRPr="00EF10DD">
        <w:rPr>
          <w:lang w:val="cy"/>
        </w:rPr>
        <w:t>A</w:t>
      </w:r>
      <w:r w:rsidR="007F78E2">
        <w:rPr>
          <w:lang w:val="cy"/>
        </w:rPr>
        <w:t>rywiol</w:t>
      </w:r>
      <w:proofErr w:type="spellEnd"/>
      <w:r w:rsidRPr="00EF10DD">
        <w:rPr>
          <w:lang w:val="cy"/>
        </w:rPr>
        <w:t xml:space="preserve">, Deurywiol, Dyn hoyw, menyw hoyw/Lesbiaidd, Arall a </w:t>
      </w:r>
      <w:proofErr w:type="spellStart"/>
      <w:r w:rsidR="007F78E2">
        <w:rPr>
          <w:lang w:val="cy"/>
        </w:rPr>
        <w:t>Cwiar</w:t>
      </w:r>
      <w:proofErr w:type="spellEnd"/>
      <w:r w:rsidR="007F78E2">
        <w:rPr>
          <w:lang w:val="cy"/>
        </w:rPr>
        <w:t xml:space="preserve"> </w:t>
      </w:r>
      <w:r w:rsidRPr="00EF10DD">
        <w:rPr>
          <w:lang w:val="cy"/>
        </w:rPr>
        <w:t>wedi'u grwpio</w:t>
      </w:r>
      <w:r w:rsidR="007F78E2">
        <w:rPr>
          <w:lang w:val="cy"/>
        </w:rPr>
        <w:t xml:space="preserve"> fel LHDTC</w:t>
      </w:r>
      <w:r w:rsidRPr="00EF10DD">
        <w:rPr>
          <w:lang w:val="cy"/>
        </w:rPr>
        <w:t>+.</w:t>
      </w:r>
      <w:bookmarkStart w:id="0" w:name="_Toc469493879"/>
    </w:p>
    <w:p w14:paraId="6F15E008" w14:textId="2FB2F2A0" w:rsidR="005A4DFA" w:rsidRPr="007F78E2" w:rsidRDefault="00B23FE7" w:rsidP="001F4BE0">
      <w:pPr>
        <w:pStyle w:val="Pennawd2"/>
        <w:rPr>
          <w:rFonts w:asciiTheme="minorHAnsi" w:hAnsiTheme="minorHAnsi" w:cstheme="minorHAnsi"/>
          <w:i w:val="0"/>
          <w:sz w:val="22"/>
          <w:szCs w:val="22"/>
        </w:rPr>
      </w:pPr>
      <w:bookmarkStart w:id="1" w:name="_Toc30002913"/>
      <w:r w:rsidRPr="007F78E2">
        <w:rPr>
          <w:rFonts w:asciiTheme="minorHAnsi" w:hAnsiTheme="minorHAnsi" w:cstheme="minorHAnsi"/>
          <w:i w:val="0"/>
          <w:sz w:val="22"/>
          <w:szCs w:val="22"/>
          <w:lang w:val="cy"/>
        </w:rPr>
        <w:t>Ffigur 7 – Cyfeiriadedd Rhywiol yn PDC</w:t>
      </w:r>
      <w:bookmarkEnd w:id="0"/>
      <w:bookmarkEnd w:id="1"/>
    </w:p>
    <w:tbl>
      <w:tblPr>
        <w:tblW w:w="6773" w:type="dxa"/>
        <w:jc w:val="center"/>
        <w:tblLook w:val="04A0" w:firstRow="1" w:lastRow="0" w:firstColumn="1" w:lastColumn="0" w:noHBand="0" w:noVBand="1"/>
      </w:tblPr>
      <w:tblGrid>
        <w:gridCol w:w="3647"/>
        <w:gridCol w:w="1073"/>
        <w:gridCol w:w="1073"/>
        <w:gridCol w:w="980"/>
      </w:tblGrid>
      <w:tr w:rsidR="001F603F" w:rsidRPr="00EF10DD" w14:paraId="2DB99814" w14:textId="48DA83F3" w:rsidTr="001F603F">
        <w:trPr>
          <w:trHeight w:val="295"/>
          <w:jc w:val="center"/>
        </w:trPr>
        <w:tc>
          <w:tcPr>
            <w:tcW w:w="3646" w:type="dxa"/>
            <w:vMerge w:val="restart"/>
            <w:tcBorders>
              <w:top w:val="single" w:sz="8" w:space="0" w:color="auto"/>
              <w:left w:val="single" w:sz="8" w:space="0" w:color="auto"/>
              <w:bottom w:val="single" w:sz="8" w:space="0" w:color="000000"/>
              <w:right w:val="single" w:sz="8" w:space="0" w:color="auto"/>
            </w:tcBorders>
            <w:shd w:val="clear" w:color="000000" w:fill="C00000"/>
            <w:noWrap/>
            <w:vAlign w:val="center"/>
            <w:hideMark/>
          </w:tcPr>
          <w:p w14:paraId="14357643" w14:textId="77777777" w:rsidR="001F603F" w:rsidRPr="00EF10DD" w:rsidRDefault="001F603F" w:rsidP="005A4DFA">
            <w:pPr>
              <w:spacing w:after="0" w:line="240" w:lineRule="auto"/>
              <w:rPr>
                <w:rFonts w:eastAsia="Times New Roman" w:cstheme="minorHAnsi"/>
                <w:b/>
                <w:bCs/>
                <w:color w:val="000000"/>
                <w:lang w:eastAsia="en-GB"/>
              </w:rPr>
            </w:pPr>
            <w:r w:rsidRPr="00EF10DD">
              <w:rPr>
                <w:b/>
                <w:bCs/>
                <w:color w:val="FFFFFF" w:themeColor="background1"/>
                <w:lang w:val="cy" w:eastAsia="en-GB"/>
              </w:rPr>
              <w:t>Cyfeiriadedd Rhywiol</w:t>
            </w:r>
          </w:p>
        </w:tc>
        <w:tc>
          <w:tcPr>
            <w:tcW w:w="1117" w:type="dxa"/>
            <w:tcBorders>
              <w:top w:val="single" w:sz="8" w:space="0" w:color="auto"/>
              <w:left w:val="nil"/>
              <w:bottom w:val="nil"/>
              <w:right w:val="single" w:sz="8" w:space="0" w:color="auto"/>
            </w:tcBorders>
            <w:shd w:val="clear" w:color="000000" w:fill="C00000"/>
            <w:vAlign w:val="center"/>
            <w:hideMark/>
          </w:tcPr>
          <w:p w14:paraId="1D333A3B" w14:textId="77777777" w:rsidR="001F603F" w:rsidRPr="00EF10DD" w:rsidRDefault="001F603F" w:rsidP="005A4DFA">
            <w:pPr>
              <w:spacing w:after="0" w:line="240" w:lineRule="auto"/>
              <w:jc w:val="center"/>
              <w:rPr>
                <w:rFonts w:eastAsia="Times New Roman" w:cstheme="minorHAnsi"/>
                <w:b/>
                <w:bCs/>
                <w:color w:val="FFFFFF"/>
                <w:lang w:eastAsia="en-GB"/>
              </w:rPr>
            </w:pPr>
            <w:r w:rsidRPr="00EF10DD">
              <w:rPr>
                <w:b/>
                <w:bCs/>
                <w:color w:val="FFFFFF"/>
                <w:lang w:val="cy" w:eastAsia="en-GB"/>
              </w:rPr>
              <w:t>2018/19</w:t>
            </w:r>
          </w:p>
        </w:tc>
        <w:tc>
          <w:tcPr>
            <w:tcW w:w="1117" w:type="dxa"/>
            <w:tcBorders>
              <w:top w:val="nil"/>
              <w:left w:val="nil"/>
              <w:bottom w:val="nil"/>
              <w:right w:val="single" w:sz="8" w:space="0" w:color="auto"/>
            </w:tcBorders>
            <w:shd w:val="clear" w:color="000000" w:fill="C00000"/>
            <w:vAlign w:val="center"/>
            <w:hideMark/>
          </w:tcPr>
          <w:p w14:paraId="514DB8DB" w14:textId="77777777" w:rsidR="001F603F" w:rsidRPr="00EF10DD" w:rsidRDefault="001F603F" w:rsidP="005A4DFA">
            <w:pPr>
              <w:spacing w:after="0" w:line="240" w:lineRule="auto"/>
              <w:jc w:val="center"/>
              <w:rPr>
                <w:rFonts w:eastAsia="Times New Roman" w:cstheme="minorHAnsi"/>
                <w:b/>
                <w:bCs/>
                <w:color w:val="FFFFFF"/>
                <w:lang w:eastAsia="en-GB"/>
              </w:rPr>
            </w:pPr>
            <w:r w:rsidRPr="00EF10DD">
              <w:rPr>
                <w:b/>
                <w:bCs/>
                <w:color w:val="FFFFFF"/>
                <w:lang w:val="cy" w:eastAsia="en-GB"/>
              </w:rPr>
              <w:t>2019/20</w:t>
            </w:r>
          </w:p>
        </w:tc>
        <w:tc>
          <w:tcPr>
            <w:tcW w:w="893" w:type="dxa"/>
            <w:tcBorders>
              <w:top w:val="nil"/>
              <w:left w:val="nil"/>
              <w:bottom w:val="nil"/>
              <w:right w:val="single" w:sz="8" w:space="0" w:color="auto"/>
            </w:tcBorders>
            <w:shd w:val="clear" w:color="000000" w:fill="C00000"/>
          </w:tcPr>
          <w:p w14:paraId="0204EFBA" w14:textId="1EC7756B" w:rsidR="001F603F" w:rsidRPr="00EF10DD" w:rsidRDefault="004913A2" w:rsidP="005A4DFA">
            <w:pPr>
              <w:spacing w:after="0" w:line="240" w:lineRule="auto"/>
              <w:jc w:val="center"/>
              <w:rPr>
                <w:rFonts w:eastAsia="Times New Roman" w:cstheme="minorHAnsi"/>
                <w:b/>
                <w:bCs/>
                <w:color w:val="FFFFFF"/>
                <w:lang w:eastAsia="en-GB"/>
              </w:rPr>
            </w:pPr>
            <w:r>
              <w:rPr>
                <w:b/>
                <w:bCs/>
                <w:color w:val="FFFFFF"/>
                <w:lang w:val="cy" w:eastAsia="en-GB"/>
              </w:rPr>
              <w:t>2020/21</w:t>
            </w:r>
          </w:p>
        </w:tc>
      </w:tr>
      <w:tr w:rsidR="001F603F" w:rsidRPr="00EF10DD" w14:paraId="1C10E7FD" w14:textId="382931F3" w:rsidTr="001F603F">
        <w:trPr>
          <w:trHeight w:val="295"/>
          <w:jc w:val="center"/>
        </w:trPr>
        <w:tc>
          <w:tcPr>
            <w:tcW w:w="3646" w:type="dxa"/>
            <w:vMerge/>
            <w:tcBorders>
              <w:top w:val="single" w:sz="8" w:space="0" w:color="auto"/>
              <w:left w:val="single" w:sz="8" w:space="0" w:color="auto"/>
              <w:bottom w:val="single" w:sz="8" w:space="0" w:color="000000"/>
              <w:right w:val="single" w:sz="8" w:space="0" w:color="auto"/>
            </w:tcBorders>
            <w:vAlign w:val="center"/>
            <w:hideMark/>
          </w:tcPr>
          <w:p w14:paraId="440C0E08" w14:textId="77777777" w:rsidR="001F603F" w:rsidRPr="00EF10DD" w:rsidRDefault="001F603F" w:rsidP="005A4DFA">
            <w:pPr>
              <w:spacing w:after="0" w:line="240" w:lineRule="auto"/>
              <w:rPr>
                <w:rFonts w:eastAsia="Times New Roman" w:cstheme="minorHAnsi"/>
                <w:b/>
                <w:bCs/>
                <w:color w:val="000000"/>
                <w:lang w:eastAsia="en-GB"/>
              </w:rPr>
            </w:pPr>
          </w:p>
        </w:tc>
        <w:tc>
          <w:tcPr>
            <w:tcW w:w="1117" w:type="dxa"/>
            <w:tcBorders>
              <w:top w:val="nil"/>
              <w:left w:val="nil"/>
              <w:bottom w:val="nil"/>
              <w:right w:val="single" w:sz="8" w:space="0" w:color="auto"/>
            </w:tcBorders>
            <w:shd w:val="clear" w:color="000000" w:fill="C00000"/>
            <w:vAlign w:val="center"/>
            <w:hideMark/>
          </w:tcPr>
          <w:p w14:paraId="6DCED0D0" w14:textId="77777777" w:rsidR="001F603F" w:rsidRPr="00EF10DD" w:rsidRDefault="001F603F" w:rsidP="005A4DFA">
            <w:pPr>
              <w:spacing w:after="0" w:line="240" w:lineRule="auto"/>
              <w:jc w:val="center"/>
              <w:rPr>
                <w:rFonts w:eastAsia="Times New Roman" w:cstheme="minorHAnsi"/>
                <w:b/>
                <w:bCs/>
                <w:color w:val="000000"/>
                <w:lang w:eastAsia="en-GB"/>
              </w:rPr>
            </w:pPr>
            <w:r w:rsidRPr="00EF10DD">
              <w:rPr>
                <w:rFonts w:eastAsia="Times New Roman" w:cstheme="minorHAnsi"/>
                <w:b/>
                <w:bCs/>
                <w:color w:val="000000"/>
                <w:lang w:eastAsia="en-GB"/>
              </w:rPr>
              <w:t> </w:t>
            </w:r>
          </w:p>
        </w:tc>
        <w:tc>
          <w:tcPr>
            <w:tcW w:w="1117" w:type="dxa"/>
            <w:tcBorders>
              <w:top w:val="nil"/>
              <w:left w:val="nil"/>
              <w:bottom w:val="nil"/>
              <w:right w:val="single" w:sz="8" w:space="0" w:color="auto"/>
            </w:tcBorders>
            <w:shd w:val="clear" w:color="000000" w:fill="C00000"/>
            <w:vAlign w:val="center"/>
            <w:hideMark/>
          </w:tcPr>
          <w:p w14:paraId="322DA49D" w14:textId="77777777" w:rsidR="001F603F" w:rsidRPr="00EF10DD" w:rsidRDefault="001F603F" w:rsidP="005A4DFA">
            <w:pPr>
              <w:spacing w:after="0" w:line="240" w:lineRule="auto"/>
              <w:jc w:val="center"/>
              <w:rPr>
                <w:rFonts w:eastAsia="Times New Roman" w:cstheme="minorHAnsi"/>
                <w:b/>
                <w:bCs/>
                <w:color w:val="000000"/>
                <w:lang w:eastAsia="en-GB"/>
              </w:rPr>
            </w:pPr>
            <w:r w:rsidRPr="00EF10DD">
              <w:rPr>
                <w:rFonts w:eastAsia="Times New Roman" w:cstheme="minorHAnsi"/>
                <w:b/>
                <w:bCs/>
                <w:color w:val="000000"/>
                <w:lang w:eastAsia="en-GB"/>
              </w:rPr>
              <w:t> </w:t>
            </w:r>
          </w:p>
        </w:tc>
        <w:tc>
          <w:tcPr>
            <w:tcW w:w="893" w:type="dxa"/>
            <w:tcBorders>
              <w:top w:val="nil"/>
              <w:left w:val="nil"/>
              <w:bottom w:val="nil"/>
              <w:right w:val="single" w:sz="8" w:space="0" w:color="auto"/>
            </w:tcBorders>
            <w:shd w:val="clear" w:color="000000" w:fill="C00000"/>
          </w:tcPr>
          <w:p w14:paraId="1F6E16F7" w14:textId="77777777" w:rsidR="001F603F" w:rsidRPr="00EF10DD" w:rsidRDefault="001F603F" w:rsidP="005A4DFA">
            <w:pPr>
              <w:spacing w:after="0" w:line="240" w:lineRule="auto"/>
              <w:jc w:val="center"/>
              <w:rPr>
                <w:rFonts w:eastAsia="Times New Roman" w:cstheme="minorHAnsi"/>
                <w:b/>
                <w:bCs/>
                <w:color w:val="000000"/>
                <w:lang w:eastAsia="en-GB"/>
              </w:rPr>
            </w:pPr>
          </w:p>
        </w:tc>
      </w:tr>
      <w:tr w:rsidR="001F603F" w:rsidRPr="00EF10DD" w14:paraId="36DFD7B4" w14:textId="75AD7100" w:rsidTr="001F603F">
        <w:trPr>
          <w:trHeight w:val="600"/>
          <w:jc w:val="center"/>
        </w:trPr>
        <w:tc>
          <w:tcPr>
            <w:tcW w:w="3646" w:type="dxa"/>
            <w:vMerge/>
            <w:tcBorders>
              <w:top w:val="single" w:sz="8" w:space="0" w:color="auto"/>
              <w:left w:val="single" w:sz="8" w:space="0" w:color="auto"/>
              <w:bottom w:val="single" w:sz="8" w:space="0" w:color="000000"/>
              <w:right w:val="single" w:sz="8" w:space="0" w:color="auto"/>
            </w:tcBorders>
            <w:vAlign w:val="center"/>
            <w:hideMark/>
          </w:tcPr>
          <w:p w14:paraId="4FA09D4A" w14:textId="77777777" w:rsidR="001F603F" w:rsidRPr="00EF10DD" w:rsidRDefault="001F603F" w:rsidP="005A4DFA">
            <w:pPr>
              <w:spacing w:after="0" w:line="240" w:lineRule="auto"/>
              <w:rPr>
                <w:rFonts w:eastAsia="Times New Roman" w:cstheme="minorHAnsi"/>
                <w:b/>
                <w:bCs/>
                <w:color w:val="000000"/>
                <w:lang w:eastAsia="en-GB"/>
              </w:rPr>
            </w:pPr>
          </w:p>
        </w:tc>
        <w:tc>
          <w:tcPr>
            <w:tcW w:w="1117" w:type="dxa"/>
            <w:tcBorders>
              <w:top w:val="nil"/>
              <w:left w:val="nil"/>
              <w:bottom w:val="single" w:sz="8" w:space="0" w:color="auto"/>
              <w:right w:val="single" w:sz="8" w:space="0" w:color="auto"/>
            </w:tcBorders>
            <w:shd w:val="clear" w:color="000000" w:fill="C00000"/>
            <w:vAlign w:val="center"/>
            <w:hideMark/>
          </w:tcPr>
          <w:p w14:paraId="74A1A61A" w14:textId="0DC2EBB5" w:rsidR="001F603F" w:rsidRPr="00EF10DD" w:rsidRDefault="001F603F" w:rsidP="005A4DFA">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sidR="007F78E2">
              <w:rPr>
                <w:b/>
                <w:bCs/>
                <w:color w:val="FFFFFF"/>
                <w:lang w:val="cy" w:eastAsia="en-GB"/>
              </w:rPr>
              <w:t>o’r</w:t>
            </w:r>
            <w:r w:rsidRPr="00EF10DD">
              <w:rPr>
                <w:b/>
                <w:bCs/>
                <w:color w:val="FFFFFF"/>
                <w:lang w:val="cy" w:eastAsia="en-GB"/>
              </w:rPr>
              <w:t xml:space="preserve"> staff</w:t>
            </w:r>
          </w:p>
        </w:tc>
        <w:tc>
          <w:tcPr>
            <w:tcW w:w="1117" w:type="dxa"/>
            <w:tcBorders>
              <w:top w:val="nil"/>
              <w:left w:val="nil"/>
              <w:bottom w:val="single" w:sz="8" w:space="0" w:color="auto"/>
              <w:right w:val="single" w:sz="8" w:space="0" w:color="auto"/>
            </w:tcBorders>
            <w:shd w:val="clear" w:color="000000" w:fill="C00000"/>
            <w:vAlign w:val="center"/>
            <w:hideMark/>
          </w:tcPr>
          <w:p w14:paraId="786E3478" w14:textId="14D76D6A" w:rsidR="001F603F" w:rsidRPr="00EF10DD" w:rsidRDefault="001F603F" w:rsidP="005A4DFA">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sidR="007F78E2">
              <w:rPr>
                <w:b/>
                <w:bCs/>
                <w:color w:val="FFFFFF"/>
                <w:lang w:val="cy" w:eastAsia="en-GB"/>
              </w:rPr>
              <w:t>o’r</w:t>
            </w:r>
            <w:r w:rsidRPr="00EF10DD">
              <w:rPr>
                <w:b/>
                <w:bCs/>
                <w:color w:val="FFFFFF"/>
                <w:lang w:val="cy" w:eastAsia="en-GB"/>
              </w:rPr>
              <w:t xml:space="preserve"> staff</w:t>
            </w:r>
          </w:p>
        </w:tc>
        <w:tc>
          <w:tcPr>
            <w:tcW w:w="893" w:type="dxa"/>
            <w:tcBorders>
              <w:top w:val="nil"/>
              <w:left w:val="nil"/>
              <w:bottom w:val="single" w:sz="8" w:space="0" w:color="auto"/>
              <w:right w:val="single" w:sz="8" w:space="0" w:color="auto"/>
            </w:tcBorders>
            <w:shd w:val="clear" w:color="000000" w:fill="C00000"/>
          </w:tcPr>
          <w:p w14:paraId="19D4F8F9" w14:textId="2C51FAF1" w:rsidR="001F603F" w:rsidRPr="00EF10DD" w:rsidRDefault="004913A2" w:rsidP="005A4DFA">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sidR="007F78E2">
              <w:rPr>
                <w:b/>
                <w:bCs/>
                <w:color w:val="FFFFFF"/>
                <w:lang w:val="cy" w:eastAsia="en-GB"/>
              </w:rPr>
              <w:t>o’r</w:t>
            </w:r>
            <w:r w:rsidRPr="00EF10DD">
              <w:rPr>
                <w:b/>
                <w:bCs/>
                <w:color w:val="FFFFFF"/>
                <w:lang w:val="cy" w:eastAsia="en-GB"/>
              </w:rPr>
              <w:t xml:space="preserve"> staff</w:t>
            </w:r>
          </w:p>
        </w:tc>
      </w:tr>
      <w:tr w:rsidR="001F603F" w:rsidRPr="00EF10DD" w14:paraId="1E26D565" w14:textId="0F4CF0C3" w:rsidTr="001F603F">
        <w:trPr>
          <w:trHeight w:val="305"/>
          <w:jc w:val="center"/>
        </w:trPr>
        <w:tc>
          <w:tcPr>
            <w:tcW w:w="3646" w:type="dxa"/>
            <w:tcBorders>
              <w:top w:val="nil"/>
              <w:left w:val="single" w:sz="8" w:space="0" w:color="auto"/>
              <w:bottom w:val="single" w:sz="8" w:space="0" w:color="auto"/>
              <w:right w:val="single" w:sz="8" w:space="0" w:color="auto"/>
            </w:tcBorders>
            <w:shd w:val="clear" w:color="auto" w:fill="auto"/>
            <w:noWrap/>
            <w:vAlign w:val="center"/>
            <w:hideMark/>
          </w:tcPr>
          <w:p w14:paraId="4462F4D3" w14:textId="3C75475E" w:rsidR="001F603F" w:rsidRPr="00EF10DD" w:rsidRDefault="001F603F" w:rsidP="005A4DFA">
            <w:pPr>
              <w:spacing w:after="0" w:line="240" w:lineRule="auto"/>
              <w:rPr>
                <w:rFonts w:eastAsia="Times New Roman" w:cstheme="minorHAnsi"/>
                <w:color w:val="000000"/>
                <w:lang w:eastAsia="en-GB"/>
              </w:rPr>
            </w:pPr>
            <w:r w:rsidRPr="00EF10DD">
              <w:rPr>
                <w:color w:val="000000"/>
                <w:lang w:val="cy" w:eastAsia="en-GB"/>
              </w:rPr>
              <w:t xml:space="preserve">Dim Datganiad / </w:t>
            </w:r>
            <w:r w:rsidR="007F78E2">
              <w:rPr>
                <w:color w:val="000000"/>
                <w:lang w:val="cy" w:eastAsia="en-GB"/>
              </w:rPr>
              <w:t>Ddim am ddweud</w:t>
            </w:r>
          </w:p>
        </w:tc>
        <w:tc>
          <w:tcPr>
            <w:tcW w:w="1117" w:type="dxa"/>
            <w:tcBorders>
              <w:top w:val="nil"/>
              <w:left w:val="nil"/>
              <w:bottom w:val="single" w:sz="8" w:space="0" w:color="auto"/>
              <w:right w:val="single" w:sz="8" w:space="0" w:color="auto"/>
            </w:tcBorders>
            <w:shd w:val="clear" w:color="auto" w:fill="auto"/>
            <w:vAlign w:val="center"/>
            <w:hideMark/>
          </w:tcPr>
          <w:p w14:paraId="37168C99" w14:textId="77777777" w:rsidR="001F603F" w:rsidRPr="00EF10DD" w:rsidRDefault="001F603F" w:rsidP="005A4DFA">
            <w:pPr>
              <w:spacing w:after="0" w:line="240" w:lineRule="auto"/>
              <w:jc w:val="center"/>
              <w:rPr>
                <w:rFonts w:eastAsia="Times New Roman" w:cstheme="minorHAnsi"/>
                <w:color w:val="000000"/>
                <w:lang w:eastAsia="en-GB"/>
              </w:rPr>
            </w:pPr>
            <w:r w:rsidRPr="00EF10DD">
              <w:rPr>
                <w:color w:val="000000"/>
                <w:lang w:val="cy" w:eastAsia="en-GB"/>
              </w:rPr>
              <w:t>60.66%</w:t>
            </w:r>
          </w:p>
        </w:tc>
        <w:tc>
          <w:tcPr>
            <w:tcW w:w="1117" w:type="dxa"/>
            <w:tcBorders>
              <w:top w:val="nil"/>
              <w:left w:val="nil"/>
              <w:bottom w:val="single" w:sz="8" w:space="0" w:color="auto"/>
              <w:right w:val="single" w:sz="8" w:space="0" w:color="auto"/>
            </w:tcBorders>
            <w:shd w:val="clear" w:color="auto" w:fill="auto"/>
            <w:vAlign w:val="center"/>
            <w:hideMark/>
          </w:tcPr>
          <w:p w14:paraId="771C9256" w14:textId="77777777" w:rsidR="001F603F" w:rsidRPr="00EF10DD" w:rsidRDefault="001F603F" w:rsidP="005A4DFA">
            <w:pPr>
              <w:spacing w:after="0" w:line="240" w:lineRule="auto"/>
              <w:jc w:val="center"/>
              <w:rPr>
                <w:rFonts w:eastAsia="Times New Roman" w:cstheme="minorHAnsi"/>
                <w:color w:val="000000"/>
                <w:lang w:eastAsia="en-GB"/>
              </w:rPr>
            </w:pPr>
            <w:r w:rsidRPr="00EF10DD">
              <w:rPr>
                <w:color w:val="000000"/>
                <w:lang w:val="cy" w:eastAsia="en-GB"/>
              </w:rPr>
              <w:t>58.70%</w:t>
            </w:r>
          </w:p>
        </w:tc>
        <w:tc>
          <w:tcPr>
            <w:tcW w:w="893" w:type="dxa"/>
            <w:tcBorders>
              <w:top w:val="nil"/>
              <w:left w:val="nil"/>
              <w:bottom w:val="single" w:sz="8" w:space="0" w:color="auto"/>
              <w:right w:val="single" w:sz="8" w:space="0" w:color="auto"/>
            </w:tcBorders>
          </w:tcPr>
          <w:p w14:paraId="15BD2CCD" w14:textId="333E34B2" w:rsidR="001F603F" w:rsidRPr="00EF10DD" w:rsidRDefault="00A83381" w:rsidP="005A4DFA">
            <w:pPr>
              <w:spacing w:after="0" w:line="240" w:lineRule="auto"/>
              <w:jc w:val="center"/>
              <w:rPr>
                <w:rFonts w:eastAsia="Times New Roman" w:cstheme="minorHAnsi"/>
                <w:color w:val="000000"/>
                <w:lang w:eastAsia="en-GB"/>
              </w:rPr>
            </w:pPr>
            <w:r>
              <w:rPr>
                <w:color w:val="000000"/>
                <w:lang w:val="cy" w:eastAsia="en-GB"/>
              </w:rPr>
              <w:t>46.38%</w:t>
            </w:r>
          </w:p>
        </w:tc>
      </w:tr>
      <w:tr w:rsidR="001F603F" w:rsidRPr="00EF10DD" w14:paraId="2E8E6C9D" w14:textId="7955FDCA" w:rsidTr="001F603F">
        <w:trPr>
          <w:trHeight w:val="305"/>
          <w:jc w:val="center"/>
        </w:trPr>
        <w:tc>
          <w:tcPr>
            <w:tcW w:w="3646" w:type="dxa"/>
            <w:tcBorders>
              <w:top w:val="nil"/>
              <w:left w:val="single" w:sz="8" w:space="0" w:color="auto"/>
              <w:bottom w:val="single" w:sz="8" w:space="0" w:color="auto"/>
              <w:right w:val="single" w:sz="8" w:space="0" w:color="auto"/>
            </w:tcBorders>
            <w:shd w:val="clear" w:color="auto" w:fill="auto"/>
            <w:noWrap/>
            <w:vAlign w:val="center"/>
            <w:hideMark/>
          </w:tcPr>
          <w:p w14:paraId="52D549C0" w14:textId="422B9EA9" w:rsidR="001F603F" w:rsidRPr="00EF10DD" w:rsidRDefault="001F603F" w:rsidP="005A4DFA">
            <w:pPr>
              <w:spacing w:after="0" w:line="240" w:lineRule="auto"/>
              <w:rPr>
                <w:rFonts w:eastAsia="Times New Roman" w:cstheme="minorHAnsi"/>
                <w:color w:val="000000"/>
                <w:lang w:eastAsia="en-GB"/>
              </w:rPr>
            </w:pPr>
            <w:r w:rsidRPr="00EF10DD">
              <w:rPr>
                <w:color w:val="000000"/>
                <w:lang w:val="cy" w:eastAsia="en-GB"/>
              </w:rPr>
              <w:t>L</w:t>
            </w:r>
            <w:r w:rsidR="007F78E2">
              <w:rPr>
                <w:color w:val="000000"/>
                <w:lang w:val="cy" w:eastAsia="en-GB"/>
              </w:rPr>
              <w:t>HDT</w:t>
            </w:r>
            <w:r w:rsidRPr="00EF10DD">
              <w:rPr>
                <w:color w:val="000000"/>
                <w:lang w:val="cy" w:eastAsia="en-GB"/>
              </w:rPr>
              <w:t>+</w:t>
            </w:r>
          </w:p>
        </w:tc>
        <w:tc>
          <w:tcPr>
            <w:tcW w:w="1117" w:type="dxa"/>
            <w:tcBorders>
              <w:top w:val="nil"/>
              <w:left w:val="nil"/>
              <w:bottom w:val="single" w:sz="8" w:space="0" w:color="auto"/>
              <w:right w:val="single" w:sz="8" w:space="0" w:color="auto"/>
            </w:tcBorders>
            <w:shd w:val="clear" w:color="auto" w:fill="auto"/>
            <w:vAlign w:val="center"/>
            <w:hideMark/>
          </w:tcPr>
          <w:p w14:paraId="35CF99BA" w14:textId="77777777" w:rsidR="001F603F" w:rsidRPr="00EF10DD" w:rsidRDefault="001F603F" w:rsidP="005A4DFA">
            <w:pPr>
              <w:spacing w:after="0" w:line="240" w:lineRule="auto"/>
              <w:jc w:val="center"/>
              <w:rPr>
                <w:rFonts w:eastAsia="Times New Roman" w:cstheme="minorHAnsi"/>
                <w:color w:val="000000"/>
                <w:lang w:eastAsia="en-GB"/>
              </w:rPr>
            </w:pPr>
            <w:r w:rsidRPr="00EF10DD">
              <w:rPr>
                <w:color w:val="000000"/>
                <w:lang w:val="cy" w:eastAsia="en-GB"/>
              </w:rPr>
              <w:t>2.63%</w:t>
            </w:r>
          </w:p>
        </w:tc>
        <w:tc>
          <w:tcPr>
            <w:tcW w:w="1117" w:type="dxa"/>
            <w:tcBorders>
              <w:top w:val="nil"/>
              <w:left w:val="nil"/>
              <w:bottom w:val="single" w:sz="8" w:space="0" w:color="auto"/>
              <w:right w:val="single" w:sz="8" w:space="0" w:color="auto"/>
            </w:tcBorders>
            <w:shd w:val="clear" w:color="auto" w:fill="auto"/>
            <w:vAlign w:val="center"/>
            <w:hideMark/>
          </w:tcPr>
          <w:p w14:paraId="78494950" w14:textId="77777777" w:rsidR="001F603F" w:rsidRPr="00EF10DD" w:rsidRDefault="001F603F" w:rsidP="005A4DFA">
            <w:pPr>
              <w:spacing w:after="0" w:line="240" w:lineRule="auto"/>
              <w:jc w:val="center"/>
              <w:rPr>
                <w:rFonts w:eastAsia="Times New Roman" w:cstheme="minorHAnsi"/>
                <w:color w:val="000000"/>
                <w:lang w:eastAsia="en-GB"/>
              </w:rPr>
            </w:pPr>
            <w:r w:rsidRPr="00EF10DD">
              <w:rPr>
                <w:color w:val="000000"/>
                <w:lang w:val="cy" w:eastAsia="en-GB"/>
              </w:rPr>
              <w:t>2.76%</w:t>
            </w:r>
          </w:p>
        </w:tc>
        <w:tc>
          <w:tcPr>
            <w:tcW w:w="893" w:type="dxa"/>
            <w:tcBorders>
              <w:top w:val="nil"/>
              <w:left w:val="nil"/>
              <w:bottom w:val="single" w:sz="8" w:space="0" w:color="auto"/>
              <w:right w:val="single" w:sz="8" w:space="0" w:color="auto"/>
            </w:tcBorders>
          </w:tcPr>
          <w:p w14:paraId="72F61901" w14:textId="6270BC61" w:rsidR="001F603F" w:rsidRPr="00EF10DD" w:rsidRDefault="001F603F" w:rsidP="005A4DFA">
            <w:pPr>
              <w:spacing w:after="0" w:line="240" w:lineRule="auto"/>
              <w:jc w:val="center"/>
              <w:rPr>
                <w:rFonts w:eastAsia="Times New Roman" w:cstheme="minorHAnsi"/>
                <w:color w:val="000000"/>
                <w:lang w:eastAsia="en-GB"/>
              </w:rPr>
            </w:pPr>
            <w:r>
              <w:rPr>
                <w:color w:val="000000"/>
                <w:lang w:val="cy" w:eastAsia="en-GB"/>
              </w:rPr>
              <w:t>3.48%</w:t>
            </w:r>
          </w:p>
        </w:tc>
      </w:tr>
      <w:tr w:rsidR="001F603F" w:rsidRPr="00EF10DD" w14:paraId="7D489A0F" w14:textId="0F7263E6" w:rsidTr="001F603F">
        <w:trPr>
          <w:trHeight w:val="305"/>
          <w:jc w:val="center"/>
        </w:trPr>
        <w:tc>
          <w:tcPr>
            <w:tcW w:w="3646" w:type="dxa"/>
            <w:tcBorders>
              <w:top w:val="nil"/>
              <w:left w:val="single" w:sz="8" w:space="0" w:color="auto"/>
              <w:bottom w:val="single" w:sz="8" w:space="0" w:color="auto"/>
              <w:right w:val="single" w:sz="8" w:space="0" w:color="auto"/>
            </w:tcBorders>
            <w:shd w:val="clear" w:color="auto" w:fill="auto"/>
            <w:noWrap/>
            <w:vAlign w:val="center"/>
            <w:hideMark/>
          </w:tcPr>
          <w:p w14:paraId="28E981E7" w14:textId="77777777" w:rsidR="001F603F" w:rsidRPr="00EF10DD" w:rsidRDefault="001F603F" w:rsidP="005A4DFA">
            <w:pPr>
              <w:spacing w:after="0" w:line="240" w:lineRule="auto"/>
              <w:rPr>
                <w:rFonts w:eastAsia="Times New Roman" w:cstheme="minorHAnsi"/>
                <w:color w:val="000000"/>
                <w:lang w:eastAsia="en-GB"/>
              </w:rPr>
            </w:pPr>
            <w:r w:rsidRPr="00EF10DD">
              <w:rPr>
                <w:color w:val="000000"/>
                <w:lang w:val="cy" w:eastAsia="en-GB"/>
              </w:rPr>
              <w:t>Heterorywiol/syth</w:t>
            </w:r>
          </w:p>
        </w:tc>
        <w:tc>
          <w:tcPr>
            <w:tcW w:w="1117" w:type="dxa"/>
            <w:tcBorders>
              <w:top w:val="nil"/>
              <w:left w:val="nil"/>
              <w:bottom w:val="single" w:sz="8" w:space="0" w:color="auto"/>
              <w:right w:val="single" w:sz="8" w:space="0" w:color="auto"/>
            </w:tcBorders>
            <w:shd w:val="clear" w:color="auto" w:fill="auto"/>
            <w:vAlign w:val="center"/>
            <w:hideMark/>
          </w:tcPr>
          <w:p w14:paraId="4E9B82FB" w14:textId="77777777" w:rsidR="001F603F" w:rsidRPr="00EF10DD" w:rsidRDefault="001F603F" w:rsidP="005A4DFA">
            <w:pPr>
              <w:spacing w:after="0" w:line="240" w:lineRule="auto"/>
              <w:jc w:val="center"/>
              <w:rPr>
                <w:rFonts w:eastAsia="Times New Roman" w:cstheme="minorHAnsi"/>
                <w:color w:val="000000"/>
                <w:lang w:eastAsia="en-GB"/>
              </w:rPr>
            </w:pPr>
            <w:r w:rsidRPr="00EF10DD">
              <w:rPr>
                <w:color w:val="000000"/>
                <w:lang w:val="cy" w:eastAsia="en-GB"/>
              </w:rPr>
              <w:t>36.70%</w:t>
            </w:r>
          </w:p>
        </w:tc>
        <w:tc>
          <w:tcPr>
            <w:tcW w:w="1117" w:type="dxa"/>
            <w:tcBorders>
              <w:top w:val="nil"/>
              <w:left w:val="nil"/>
              <w:bottom w:val="single" w:sz="8" w:space="0" w:color="auto"/>
              <w:right w:val="single" w:sz="8" w:space="0" w:color="auto"/>
            </w:tcBorders>
            <w:shd w:val="clear" w:color="auto" w:fill="auto"/>
            <w:vAlign w:val="center"/>
            <w:hideMark/>
          </w:tcPr>
          <w:p w14:paraId="3EFCA4BC" w14:textId="77777777" w:rsidR="001F603F" w:rsidRPr="00EF10DD" w:rsidRDefault="001F603F" w:rsidP="005A4DFA">
            <w:pPr>
              <w:spacing w:after="0" w:line="240" w:lineRule="auto"/>
              <w:jc w:val="center"/>
              <w:rPr>
                <w:rFonts w:eastAsia="Times New Roman" w:cstheme="minorHAnsi"/>
                <w:color w:val="000000"/>
                <w:lang w:eastAsia="en-GB"/>
              </w:rPr>
            </w:pPr>
            <w:r w:rsidRPr="00EF10DD">
              <w:rPr>
                <w:color w:val="000000"/>
                <w:lang w:val="cy" w:eastAsia="en-GB"/>
              </w:rPr>
              <w:t>38.50%</w:t>
            </w:r>
          </w:p>
        </w:tc>
        <w:tc>
          <w:tcPr>
            <w:tcW w:w="893" w:type="dxa"/>
            <w:tcBorders>
              <w:top w:val="nil"/>
              <w:left w:val="nil"/>
              <w:bottom w:val="single" w:sz="8" w:space="0" w:color="auto"/>
              <w:right w:val="single" w:sz="8" w:space="0" w:color="auto"/>
            </w:tcBorders>
          </w:tcPr>
          <w:p w14:paraId="326F2122" w14:textId="33904515" w:rsidR="001F603F" w:rsidRPr="00EF10DD" w:rsidRDefault="001F603F" w:rsidP="005A4DFA">
            <w:pPr>
              <w:spacing w:after="0" w:line="240" w:lineRule="auto"/>
              <w:jc w:val="center"/>
              <w:rPr>
                <w:rFonts w:eastAsia="Times New Roman" w:cstheme="minorHAnsi"/>
                <w:color w:val="000000"/>
                <w:lang w:eastAsia="en-GB"/>
              </w:rPr>
            </w:pPr>
            <w:r>
              <w:rPr>
                <w:color w:val="000000"/>
                <w:lang w:val="cy" w:eastAsia="en-GB"/>
              </w:rPr>
              <w:t>50.14%</w:t>
            </w:r>
          </w:p>
        </w:tc>
      </w:tr>
    </w:tbl>
    <w:p w14:paraId="6583D8B1" w14:textId="77777777" w:rsidR="00B23FE7" w:rsidRPr="00EF10DD" w:rsidRDefault="00B23FE7" w:rsidP="00B23FE7">
      <w:pPr>
        <w:tabs>
          <w:tab w:val="left" w:pos="6300"/>
        </w:tabs>
        <w:rPr>
          <w:rFonts w:cstheme="minorHAnsi"/>
        </w:rPr>
      </w:pPr>
    </w:p>
    <w:p w14:paraId="3048FD22" w14:textId="683681AE" w:rsidR="000E56EB" w:rsidRPr="00EF10DD" w:rsidRDefault="005634AE" w:rsidP="006C7194">
      <w:pPr>
        <w:shd w:val="clear" w:color="auto" w:fill="BFBFBF" w:themeFill="background1" w:themeFillShade="BF"/>
        <w:rPr>
          <w:rFonts w:cstheme="minorHAnsi"/>
        </w:rPr>
      </w:pPr>
      <w:r w:rsidRPr="00EF10DD">
        <w:rPr>
          <w:lang w:val="cy"/>
        </w:rPr>
        <w:t>Rhyw</w:t>
      </w:r>
    </w:p>
    <w:p w14:paraId="296ADEF1" w14:textId="6B7581BF" w:rsidR="005634AE" w:rsidRPr="00EF10DD" w:rsidRDefault="005634AE" w:rsidP="005634AE">
      <w:pPr>
        <w:tabs>
          <w:tab w:val="left" w:pos="6300"/>
        </w:tabs>
        <w:rPr>
          <w:rFonts w:cstheme="minorHAnsi"/>
        </w:rPr>
      </w:pPr>
      <w:r w:rsidRPr="00EF10DD">
        <w:rPr>
          <w:lang w:val="cy"/>
        </w:rPr>
        <w:t>Mae'r Ddeddf Cydraddoldeb yn ei gwneud yn ofynnol i awdurdod</w:t>
      </w:r>
      <w:r w:rsidR="002A62C4">
        <w:rPr>
          <w:lang w:val="cy"/>
        </w:rPr>
        <w:t>au</w:t>
      </w:r>
      <w:r w:rsidRPr="00EF10DD">
        <w:rPr>
          <w:lang w:val="cy"/>
        </w:rPr>
        <w:t xml:space="preserve"> cyhoeddus </w:t>
      </w:r>
      <w:r w:rsidR="002A62C4">
        <w:rPr>
          <w:lang w:val="cy"/>
        </w:rPr>
        <w:t xml:space="preserve">roi </w:t>
      </w:r>
      <w:r w:rsidRPr="00EF10DD">
        <w:rPr>
          <w:lang w:val="cy"/>
        </w:rPr>
        <w:t xml:space="preserve">data </w:t>
      </w:r>
      <w:r w:rsidR="002A62C4">
        <w:rPr>
          <w:lang w:val="cy"/>
        </w:rPr>
        <w:t>d</w:t>
      </w:r>
      <w:r w:rsidRPr="00EF10DD">
        <w:rPr>
          <w:lang w:val="cy"/>
        </w:rPr>
        <w:t xml:space="preserve">ynion a menywod wedi'u dadansoddi yn ôl: swydd, gradd, cyflog, math o gontract a phatrwm gwaith. </w:t>
      </w:r>
    </w:p>
    <w:p w14:paraId="56EA51E4" w14:textId="77777777" w:rsidR="00E10016" w:rsidRPr="00EF10DD" w:rsidRDefault="00E10016" w:rsidP="00E10016">
      <w:pPr>
        <w:tabs>
          <w:tab w:val="left" w:pos="6300"/>
        </w:tabs>
        <w:spacing w:after="0" w:line="240" w:lineRule="auto"/>
        <w:ind w:left="360"/>
        <w:rPr>
          <w:rFonts w:cstheme="minorHAnsi"/>
        </w:rPr>
      </w:pPr>
    </w:p>
    <w:p w14:paraId="722C2A5F" w14:textId="0ADCABDD" w:rsidR="005634AE" w:rsidRPr="00EF10DD" w:rsidRDefault="005634AE" w:rsidP="00204B38">
      <w:pPr>
        <w:rPr>
          <w:rFonts w:cstheme="minorHAnsi"/>
          <w:b/>
          <w:u w:val="single"/>
        </w:rPr>
      </w:pPr>
      <w:r w:rsidRPr="00EF10DD">
        <w:rPr>
          <w:b/>
          <w:u w:val="single"/>
          <w:lang w:val="cy"/>
        </w:rPr>
        <w:lastRenderedPageBreak/>
        <w:t xml:space="preserve">Rhyw </w:t>
      </w:r>
      <w:r w:rsidR="00A50653">
        <w:rPr>
          <w:b/>
          <w:u w:val="single"/>
          <w:lang w:val="cy"/>
        </w:rPr>
        <w:t>a</w:t>
      </w:r>
      <w:r w:rsidRPr="00EF10DD">
        <w:rPr>
          <w:b/>
          <w:u w:val="single"/>
          <w:lang w:val="cy"/>
        </w:rPr>
        <w:t xml:space="preserve"> Math o Swydd</w:t>
      </w:r>
    </w:p>
    <w:p w14:paraId="0E19E4E1" w14:textId="1F2A42E9" w:rsidR="005634AE" w:rsidRPr="00EF10DD" w:rsidRDefault="0029797B" w:rsidP="006C7194">
      <w:pPr>
        <w:tabs>
          <w:tab w:val="left" w:pos="6300"/>
        </w:tabs>
        <w:rPr>
          <w:rFonts w:cstheme="minorHAnsi"/>
          <w:b/>
          <w:bCs/>
        </w:rPr>
      </w:pPr>
      <w:r w:rsidRPr="00EF10DD">
        <w:rPr>
          <w:b/>
          <w:bCs/>
          <w:lang w:val="cy"/>
        </w:rPr>
        <w:t xml:space="preserve">Ffigur 8: Cyfran y categori staff yn ôl Rhyw </w:t>
      </w:r>
    </w:p>
    <w:tbl>
      <w:tblPr>
        <w:tblW w:w="8664" w:type="dxa"/>
        <w:tblLook w:val="04A0" w:firstRow="1" w:lastRow="0" w:firstColumn="1" w:lastColumn="0" w:noHBand="0" w:noVBand="1"/>
      </w:tblPr>
      <w:tblGrid>
        <w:gridCol w:w="1164"/>
        <w:gridCol w:w="1151"/>
        <w:gridCol w:w="1364"/>
        <w:gridCol w:w="1148"/>
        <w:gridCol w:w="1364"/>
        <w:gridCol w:w="1151"/>
        <w:gridCol w:w="1408"/>
      </w:tblGrid>
      <w:tr w:rsidR="00301D28" w:rsidRPr="00301D28" w14:paraId="14EA8F19" w14:textId="77777777" w:rsidTr="00301D28">
        <w:trPr>
          <w:trHeight w:val="552"/>
        </w:trPr>
        <w:tc>
          <w:tcPr>
            <w:tcW w:w="1159" w:type="dxa"/>
            <w:vMerge w:val="restart"/>
            <w:tcBorders>
              <w:top w:val="single" w:sz="4" w:space="0" w:color="auto"/>
              <w:left w:val="single" w:sz="4" w:space="0" w:color="auto"/>
              <w:bottom w:val="single" w:sz="4" w:space="0" w:color="auto"/>
              <w:right w:val="single" w:sz="4" w:space="0" w:color="auto"/>
            </w:tcBorders>
            <w:shd w:val="clear" w:color="FFFFFF" w:fill="C00000"/>
            <w:noWrap/>
            <w:vAlign w:val="bottom"/>
            <w:hideMark/>
          </w:tcPr>
          <w:p w14:paraId="3BEA60D8" w14:textId="77777777" w:rsidR="00301D28" w:rsidRPr="00301D28" w:rsidRDefault="00301D28" w:rsidP="00301D28">
            <w:pPr>
              <w:spacing w:after="0" w:line="240" w:lineRule="auto"/>
              <w:jc w:val="center"/>
              <w:rPr>
                <w:rFonts w:eastAsia="Times New Roman" w:cstheme="minorHAnsi"/>
                <w:color w:val="FFFFFF"/>
                <w:lang w:eastAsia="en-GB"/>
              </w:rPr>
            </w:pPr>
            <w:r w:rsidRPr="00301D28">
              <w:rPr>
                <w:rFonts w:eastAsia="Times New Roman" w:cstheme="minorHAnsi"/>
                <w:color w:val="FFFFFF"/>
                <w:lang w:eastAsia="en-GB"/>
              </w:rPr>
              <w:t> </w:t>
            </w:r>
          </w:p>
        </w:tc>
        <w:tc>
          <w:tcPr>
            <w:tcW w:w="2474" w:type="dxa"/>
            <w:gridSpan w:val="2"/>
            <w:tcBorders>
              <w:top w:val="single" w:sz="4" w:space="0" w:color="auto"/>
              <w:left w:val="nil"/>
              <w:bottom w:val="single" w:sz="4" w:space="0" w:color="auto"/>
              <w:right w:val="single" w:sz="4" w:space="0" w:color="auto"/>
            </w:tcBorders>
            <w:shd w:val="clear" w:color="FFFFFF" w:fill="C00000"/>
            <w:vAlign w:val="center"/>
            <w:hideMark/>
          </w:tcPr>
          <w:p w14:paraId="29920162" w14:textId="7889D19E" w:rsidR="00301D28" w:rsidRPr="00301D28" w:rsidRDefault="00301D28" w:rsidP="00301D28">
            <w:pPr>
              <w:spacing w:after="0" w:line="240" w:lineRule="auto"/>
              <w:jc w:val="center"/>
              <w:rPr>
                <w:rFonts w:eastAsia="Times New Roman" w:cstheme="minorHAnsi"/>
                <w:b/>
                <w:bCs/>
                <w:color w:val="FFFFFF"/>
                <w:lang w:eastAsia="en-GB"/>
              </w:rPr>
            </w:pPr>
            <w:r w:rsidRPr="00301D28">
              <w:rPr>
                <w:b/>
                <w:bCs/>
                <w:color w:val="FFFFFF"/>
                <w:lang w:val="cy" w:eastAsia="en-GB"/>
              </w:rPr>
              <w:t xml:space="preserve">Academaidd </w:t>
            </w:r>
            <w:r w:rsidR="00A50653">
              <w:rPr>
                <w:b/>
                <w:bCs/>
                <w:color w:val="FFFFFF"/>
                <w:lang w:val="cy" w:eastAsia="en-GB"/>
              </w:rPr>
              <w:t>ac</w:t>
            </w:r>
            <w:r w:rsidRPr="00301D28">
              <w:rPr>
                <w:b/>
                <w:bCs/>
                <w:color w:val="FFFFFF"/>
                <w:lang w:val="cy" w:eastAsia="en-GB"/>
              </w:rPr>
              <w:t xml:space="preserve"> Ymchwil</w:t>
            </w:r>
          </w:p>
        </w:tc>
        <w:tc>
          <w:tcPr>
            <w:tcW w:w="2472" w:type="dxa"/>
            <w:gridSpan w:val="2"/>
            <w:tcBorders>
              <w:top w:val="single" w:sz="4" w:space="0" w:color="auto"/>
              <w:left w:val="nil"/>
              <w:bottom w:val="single" w:sz="4" w:space="0" w:color="auto"/>
              <w:right w:val="single" w:sz="4" w:space="0" w:color="auto"/>
            </w:tcBorders>
            <w:shd w:val="clear" w:color="FFFFFF" w:fill="C00000"/>
            <w:vAlign w:val="center"/>
            <w:hideMark/>
          </w:tcPr>
          <w:p w14:paraId="614BC7F1" w14:textId="77777777" w:rsidR="00301D28" w:rsidRPr="00301D28" w:rsidRDefault="00301D28" w:rsidP="00301D28">
            <w:pPr>
              <w:spacing w:after="0" w:line="240" w:lineRule="auto"/>
              <w:jc w:val="center"/>
              <w:rPr>
                <w:rFonts w:eastAsia="Times New Roman" w:cstheme="minorHAnsi"/>
                <w:b/>
                <w:bCs/>
                <w:color w:val="FFFFFF"/>
                <w:lang w:eastAsia="en-GB"/>
              </w:rPr>
            </w:pPr>
            <w:r w:rsidRPr="00301D28">
              <w:rPr>
                <w:b/>
                <w:bCs/>
                <w:color w:val="FFFFFF"/>
                <w:lang w:val="cy" w:eastAsia="en-GB"/>
              </w:rPr>
              <w:t>Uwch Staff Rheoli</w:t>
            </w:r>
          </w:p>
        </w:tc>
        <w:tc>
          <w:tcPr>
            <w:tcW w:w="2559" w:type="dxa"/>
            <w:gridSpan w:val="2"/>
            <w:tcBorders>
              <w:top w:val="single" w:sz="4" w:space="0" w:color="auto"/>
              <w:left w:val="nil"/>
              <w:bottom w:val="single" w:sz="4" w:space="0" w:color="auto"/>
              <w:right w:val="single" w:sz="4" w:space="0" w:color="auto"/>
            </w:tcBorders>
            <w:shd w:val="clear" w:color="FFFFFF" w:fill="C00000"/>
            <w:vAlign w:val="center"/>
            <w:hideMark/>
          </w:tcPr>
          <w:p w14:paraId="3342635C" w14:textId="554C3582" w:rsidR="00301D28" w:rsidRPr="00301D28" w:rsidRDefault="00A50653" w:rsidP="00301D28">
            <w:pPr>
              <w:spacing w:after="0" w:line="240" w:lineRule="auto"/>
              <w:jc w:val="center"/>
              <w:rPr>
                <w:rFonts w:eastAsia="Times New Roman" w:cstheme="minorHAnsi"/>
                <w:b/>
                <w:bCs/>
                <w:color w:val="FFFFFF"/>
                <w:lang w:eastAsia="en-GB"/>
              </w:rPr>
            </w:pPr>
            <w:r>
              <w:rPr>
                <w:b/>
                <w:bCs/>
                <w:color w:val="FFFFFF"/>
                <w:lang w:val="cy" w:eastAsia="en-GB"/>
              </w:rPr>
              <w:t xml:space="preserve">Staff </w:t>
            </w:r>
            <w:r w:rsidR="00301D28" w:rsidRPr="00301D28">
              <w:rPr>
                <w:b/>
                <w:bCs/>
                <w:color w:val="FFFFFF"/>
                <w:lang w:val="cy" w:eastAsia="en-GB"/>
              </w:rPr>
              <w:t xml:space="preserve">Cymorth </w:t>
            </w:r>
            <w:r>
              <w:rPr>
                <w:b/>
                <w:bCs/>
                <w:color w:val="FFFFFF"/>
                <w:lang w:val="cy" w:eastAsia="en-GB"/>
              </w:rPr>
              <w:t>a Ph</w:t>
            </w:r>
            <w:r w:rsidR="00301D28" w:rsidRPr="00301D28">
              <w:rPr>
                <w:b/>
                <w:bCs/>
                <w:color w:val="FFFFFF"/>
                <w:lang w:val="cy" w:eastAsia="en-GB"/>
              </w:rPr>
              <w:t>roffesiynol</w:t>
            </w:r>
          </w:p>
        </w:tc>
      </w:tr>
      <w:tr w:rsidR="00301D28" w:rsidRPr="00EF10DD" w14:paraId="063DFA94" w14:textId="77777777" w:rsidTr="00301D28">
        <w:trPr>
          <w:trHeight w:val="720"/>
        </w:trPr>
        <w:tc>
          <w:tcPr>
            <w:tcW w:w="1159" w:type="dxa"/>
            <w:vMerge/>
            <w:tcBorders>
              <w:top w:val="single" w:sz="4" w:space="0" w:color="auto"/>
              <w:left w:val="single" w:sz="4" w:space="0" w:color="auto"/>
              <w:bottom w:val="single" w:sz="4" w:space="0" w:color="auto"/>
              <w:right w:val="single" w:sz="4" w:space="0" w:color="auto"/>
            </w:tcBorders>
            <w:vAlign w:val="center"/>
            <w:hideMark/>
          </w:tcPr>
          <w:p w14:paraId="05808149" w14:textId="77777777" w:rsidR="00301D28" w:rsidRPr="00301D28" w:rsidRDefault="00301D28" w:rsidP="00301D28">
            <w:pPr>
              <w:spacing w:after="0" w:line="240" w:lineRule="auto"/>
              <w:rPr>
                <w:rFonts w:eastAsia="Times New Roman" w:cstheme="minorHAnsi"/>
                <w:color w:val="FFFFFF"/>
                <w:lang w:eastAsia="en-GB"/>
              </w:rPr>
            </w:pPr>
          </w:p>
        </w:tc>
        <w:tc>
          <w:tcPr>
            <w:tcW w:w="1151" w:type="dxa"/>
            <w:tcBorders>
              <w:top w:val="nil"/>
              <w:left w:val="nil"/>
              <w:bottom w:val="single" w:sz="4" w:space="0" w:color="auto"/>
              <w:right w:val="single" w:sz="4" w:space="0" w:color="auto"/>
            </w:tcBorders>
            <w:shd w:val="clear" w:color="FFFFFF" w:fill="C00000"/>
            <w:vAlign w:val="bottom"/>
            <w:hideMark/>
          </w:tcPr>
          <w:p w14:paraId="2DEC80C6" w14:textId="77777777" w:rsidR="00301D28" w:rsidRPr="00A50653" w:rsidRDefault="00301D28" w:rsidP="00301D28">
            <w:pPr>
              <w:spacing w:after="0" w:line="240" w:lineRule="auto"/>
              <w:jc w:val="center"/>
              <w:rPr>
                <w:rFonts w:eastAsia="Times New Roman" w:cstheme="minorHAnsi"/>
                <w:color w:val="FFFFFF"/>
                <w:sz w:val="20"/>
                <w:szCs w:val="20"/>
                <w:lang w:eastAsia="en-GB"/>
              </w:rPr>
            </w:pPr>
            <w:r w:rsidRPr="00A50653">
              <w:rPr>
                <w:color w:val="FFFFFF"/>
                <w:sz w:val="20"/>
                <w:szCs w:val="20"/>
                <w:lang w:val="cy" w:eastAsia="en-GB"/>
              </w:rPr>
              <w:t xml:space="preserve">% o gyfanswm y staff </w:t>
            </w:r>
          </w:p>
        </w:tc>
        <w:tc>
          <w:tcPr>
            <w:tcW w:w="1323" w:type="dxa"/>
            <w:tcBorders>
              <w:top w:val="nil"/>
              <w:left w:val="nil"/>
              <w:bottom w:val="single" w:sz="4" w:space="0" w:color="auto"/>
              <w:right w:val="single" w:sz="4" w:space="0" w:color="auto"/>
            </w:tcBorders>
            <w:shd w:val="clear" w:color="FFFFFF" w:fill="C00000"/>
            <w:vAlign w:val="bottom"/>
            <w:hideMark/>
          </w:tcPr>
          <w:p w14:paraId="6514E8B2" w14:textId="40151ABF" w:rsidR="00301D28" w:rsidRPr="00A50653" w:rsidRDefault="007E0C11" w:rsidP="00301D28">
            <w:pPr>
              <w:spacing w:after="0" w:line="240" w:lineRule="auto"/>
              <w:jc w:val="center"/>
              <w:rPr>
                <w:rFonts w:eastAsia="Times New Roman" w:cstheme="minorHAnsi"/>
                <w:color w:val="FFFFFF"/>
                <w:sz w:val="20"/>
                <w:szCs w:val="20"/>
                <w:lang w:eastAsia="en-GB"/>
              </w:rPr>
            </w:pPr>
            <w:r w:rsidRPr="00A50653">
              <w:rPr>
                <w:noProof/>
                <w:color w:val="FFFFFF"/>
                <w:sz w:val="20"/>
                <w:szCs w:val="20"/>
                <w:lang w:val="cy" w:eastAsia="en-GB"/>
              </w:rPr>
              <mc:AlternateContent>
                <mc:Choice Requires="wps">
                  <w:drawing>
                    <wp:anchor distT="0" distB="0" distL="114300" distR="114300" simplePos="0" relativeHeight="251665408" behindDoc="0" locked="0" layoutInCell="1" allowOverlap="1" wp14:anchorId="04AFE4A3" wp14:editId="3581FDC8">
                      <wp:simplePos x="0" y="0"/>
                      <wp:positionH relativeFrom="column">
                        <wp:posOffset>734060</wp:posOffset>
                      </wp:positionH>
                      <wp:positionV relativeFrom="paragraph">
                        <wp:posOffset>6985</wp:posOffset>
                      </wp:positionV>
                      <wp:extent cx="0" cy="241300"/>
                      <wp:effectExtent l="76200" t="38100" r="57150" b="63500"/>
                      <wp:wrapNone/>
                      <wp:docPr id="9" name="Straight Arrow Connector 9"/>
                      <wp:cNvGraphicFramePr/>
                      <a:graphic xmlns:a="http://schemas.openxmlformats.org/drawingml/2006/main">
                        <a:graphicData uri="http://schemas.microsoft.com/office/word/2010/wordprocessingShape">
                          <wps:wsp>
                            <wps:cNvCnPr/>
                            <wps:spPr>
                              <a:xfrm>
                                <a:off x="0" y="0"/>
                                <a:ext cx="0" cy="241300"/>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16="http://schemas.microsoft.com/office/drawing/2014/main" xmlns:c="http://schemas.openxmlformats.org/drawingml/2006/chart">
                  <w:pict>
                    <v:shapetype id="_x0000_t32" coordsize="21600,21600" o:oned="t" filled="f" o:spt="32" path="m,l21600,21600e" w14:anchorId="655D10E3">
                      <v:path fillok="f" arrowok="t" o:connecttype="none"/>
                      <o:lock v:ext="edit" shapetype="t"/>
                    </v:shapetype>
                    <v:shape id="Straight Arrow Connector 9" style="position:absolute;margin-left:57.8pt;margin-top:.55pt;width:0;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hite [3212]"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">
                      <v:stroke joinstyle="miter" startarrow="block" endarrow="block"/>
                    </v:shape>
                  </w:pict>
                </mc:Fallback>
              </mc:AlternateContent>
            </w:r>
            <w:r w:rsidR="00301D28" w:rsidRPr="00A50653">
              <w:rPr>
                <w:color w:val="FFFFFF"/>
                <w:sz w:val="20"/>
                <w:szCs w:val="20"/>
                <w:lang w:val="cy" w:eastAsia="en-GB"/>
              </w:rPr>
              <w:t>% dadansoddiad o'r categori</w:t>
            </w:r>
          </w:p>
        </w:tc>
        <w:tc>
          <w:tcPr>
            <w:tcW w:w="1148" w:type="dxa"/>
            <w:tcBorders>
              <w:top w:val="nil"/>
              <w:left w:val="nil"/>
              <w:bottom w:val="single" w:sz="4" w:space="0" w:color="auto"/>
              <w:right w:val="single" w:sz="4" w:space="0" w:color="auto"/>
            </w:tcBorders>
            <w:shd w:val="clear" w:color="FFFFFF" w:fill="C00000"/>
            <w:vAlign w:val="bottom"/>
            <w:hideMark/>
          </w:tcPr>
          <w:p w14:paraId="6E2FDA6A" w14:textId="77777777" w:rsidR="00301D28" w:rsidRPr="00A50653" w:rsidRDefault="00301D28" w:rsidP="00301D28">
            <w:pPr>
              <w:spacing w:after="0" w:line="240" w:lineRule="auto"/>
              <w:jc w:val="center"/>
              <w:rPr>
                <w:rFonts w:eastAsia="Times New Roman" w:cstheme="minorHAnsi"/>
                <w:color w:val="FFFFFF"/>
                <w:sz w:val="20"/>
                <w:szCs w:val="20"/>
                <w:lang w:eastAsia="en-GB"/>
              </w:rPr>
            </w:pPr>
            <w:r w:rsidRPr="00A50653">
              <w:rPr>
                <w:color w:val="FFFFFF"/>
                <w:sz w:val="20"/>
                <w:szCs w:val="20"/>
                <w:lang w:val="cy" w:eastAsia="en-GB"/>
              </w:rPr>
              <w:t xml:space="preserve">% o gyfanswm y staff </w:t>
            </w:r>
          </w:p>
        </w:tc>
        <w:tc>
          <w:tcPr>
            <w:tcW w:w="1323" w:type="dxa"/>
            <w:tcBorders>
              <w:top w:val="nil"/>
              <w:left w:val="nil"/>
              <w:bottom w:val="single" w:sz="4" w:space="0" w:color="auto"/>
              <w:right w:val="single" w:sz="4" w:space="0" w:color="auto"/>
            </w:tcBorders>
            <w:shd w:val="clear" w:color="FFFFFF" w:fill="C00000"/>
            <w:vAlign w:val="bottom"/>
            <w:hideMark/>
          </w:tcPr>
          <w:p w14:paraId="3CDB07F9" w14:textId="2ED63933" w:rsidR="00301D28" w:rsidRPr="00A50653" w:rsidRDefault="007E0C11" w:rsidP="00301D28">
            <w:pPr>
              <w:spacing w:after="0" w:line="240" w:lineRule="auto"/>
              <w:jc w:val="center"/>
              <w:rPr>
                <w:rFonts w:eastAsia="Times New Roman" w:cstheme="minorHAnsi"/>
                <w:color w:val="FFFFFF"/>
                <w:sz w:val="20"/>
                <w:szCs w:val="20"/>
                <w:lang w:eastAsia="en-GB"/>
              </w:rPr>
            </w:pPr>
            <w:r w:rsidRPr="00A50653">
              <w:rPr>
                <w:noProof/>
                <w:color w:val="FFFFFF"/>
                <w:sz w:val="20"/>
                <w:szCs w:val="20"/>
                <w:lang w:val="cy" w:eastAsia="en-GB"/>
              </w:rPr>
              <mc:AlternateContent>
                <mc:Choice Requires="wps">
                  <w:drawing>
                    <wp:anchor distT="0" distB="0" distL="114300" distR="114300" simplePos="0" relativeHeight="251667456" behindDoc="0" locked="0" layoutInCell="1" allowOverlap="1" wp14:anchorId="6E1CA1B0" wp14:editId="7606BF02">
                      <wp:simplePos x="0" y="0"/>
                      <wp:positionH relativeFrom="column">
                        <wp:posOffset>737235</wp:posOffset>
                      </wp:positionH>
                      <wp:positionV relativeFrom="paragraph">
                        <wp:posOffset>52070</wp:posOffset>
                      </wp:positionV>
                      <wp:extent cx="0" cy="241300"/>
                      <wp:effectExtent l="76200" t="38100" r="57150" b="63500"/>
                      <wp:wrapNone/>
                      <wp:docPr id="12" name="Straight Arrow Connector 12"/>
                      <wp:cNvGraphicFramePr/>
                      <a:graphic xmlns:a="http://schemas.openxmlformats.org/drawingml/2006/main">
                        <a:graphicData uri="http://schemas.microsoft.com/office/word/2010/wordprocessingShape">
                          <wps:wsp>
                            <wps:cNvCnPr/>
                            <wps:spPr>
                              <a:xfrm>
                                <a:off x="0" y="0"/>
                                <a:ext cx="0" cy="241300"/>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16="http://schemas.microsoft.com/office/drawing/2014/main" xmlns:c="http://schemas.openxmlformats.org/drawingml/2006/chart">
                  <w:pict>
                    <v:shape id="Straight Arrow Connector 12" style="position:absolute;margin-left:58.05pt;margin-top:4.1pt;width:0;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hite [3212]"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" w14:anchorId="747834A3">
                      <v:stroke joinstyle="miter" startarrow="block" endarrow="block"/>
                    </v:shape>
                  </w:pict>
                </mc:Fallback>
              </mc:AlternateContent>
            </w:r>
            <w:r w:rsidR="00301D28" w:rsidRPr="00A50653">
              <w:rPr>
                <w:color w:val="FFFFFF"/>
                <w:sz w:val="20"/>
                <w:szCs w:val="20"/>
                <w:lang w:val="cy" w:eastAsia="en-GB"/>
              </w:rPr>
              <w:t>% dadansoddiad o'r categori</w:t>
            </w:r>
          </w:p>
        </w:tc>
        <w:tc>
          <w:tcPr>
            <w:tcW w:w="1151" w:type="dxa"/>
            <w:tcBorders>
              <w:top w:val="nil"/>
              <w:left w:val="nil"/>
              <w:bottom w:val="single" w:sz="4" w:space="0" w:color="auto"/>
              <w:right w:val="single" w:sz="4" w:space="0" w:color="auto"/>
            </w:tcBorders>
            <w:shd w:val="clear" w:color="FFFFFF" w:fill="C00000"/>
            <w:vAlign w:val="bottom"/>
            <w:hideMark/>
          </w:tcPr>
          <w:p w14:paraId="39CDB1DA" w14:textId="77777777" w:rsidR="00301D28" w:rsidRPr="00A50653" w:rsidRDefault="00301D28" w:rsidP="00301D28">
            <w:pPr>
              <w:spacing w:after="0" w:line="240" w:lineRule="auto"/>
              <w:jc w:val="center"/>
              <w:rPr>
                <w:rFonts w:eastAsia="Times New Roman" w:cstheme="minorHAnsi"/>
                <w:b/>
                <w:bCs/>
                <w:color w:val="FFFFFF"/>
                <w:sz w:val="20"/>
                <w:szCs w:val="20"/>
                <w:lang w:eastAsia="en-GB"/>
              </w:rPr>
            </w:pPr>
            <w:r w:rsidRPr="00A50653">
              <w:rPr>
                <w:b/>
                <w:bCs/>
                <w:color w:val="FFFFFF"/>
                <w:sz w:val="20"/>
                <w:szCs w:val="20"/>
                <w:lang w:val="cy" w:eastAsia="en-GB"/>
              </w:rPr>
              <w:t xml:space="preserve">% o gyfanswm y staff </w:t>
            </w:r>
          </w:p>
        </w:tc>
        <w:tc>
          <w:tcPr>
            <w:tcW w:w="1408" w:type="dxa"/>
            <w:tcBorders>
              <w:top w:val="nil"/>
              <w:left w:val="nil"/>
              <w:bottom w:val="single" w:sz="4" w:space="0" w:color="auto"/>
              <w:right w:val="single" w:sz="4" w:space="0" w:color="auto"/>
            </w:tcBorders>
            <w:shd w:val="clear" w:color="FFFFFF" w:fill="C00000"/>
            <w:vAlign w:val="bottom"/>
            <w:hideMark/>
          </w:tcPr>
          <w:p w14:paraId="232CBC3B" w14:textId="44C9085F" w:rsidR="00301D28" w:rsidRPr="00A50653" w:rsidRDefault="007E0C11" w:rsidP="00301D28">
            <w:pPr>
              <w:spacing w:after="0" w:line="240" w:lineRule="auto"/>
              <w:jc w:val="center"/>
              <w:rPr>
                <w:rFonts w:eastAsia="Times New Roman" w:cstheme="minorHAnsi"/>
                <w:b/>
                <w:bCs/>
                <w:color w:val="FFFFFF"/>
                <w:sz w:val="20"/>
                <w:szCs w:val="20"/>
                <w:lang w:eastAsia="en-GB"/>
              </w:rPr>
            </w:pPr>
            <w:r w:rsidRPr="00A50653">
              <w:rPr>
                <w:noProof/>
                <w:color w:val="FFFFFF"/>
                <w:sz w:val="20"/>
                <w:szCs w:val="20"/>
                <w:lang w:val="cy" w:eastAsia="en-GB"/>
              </w:rPr>
              <mc:AlternateContent>
                <mc:Choice Requires="wps">
                  <w:drawing>
                    <wp:anchor distT="0" distB="0" distL="114300" distR="114300" simplePos="0" relativeHeight="251669504" behindDoc="0" locked="0" layoutInCell="1" allowOverlap="1" wp14:anchorId="709CB96C" wp14:editId="4D11023D">
                      <wp:simplePos x="0" y="0"/>
                      <wp:positionH relativeFrom="column">
                        <wp:posOffset>802005</wp:posOffset>
                      </wp:positionH>
                      <wp:positionV relativeFrom="paragraph">
                        <wp:posOffset>-19050</wp:posOffset>
                      </wp:positionV>
                      <wp:extent cx="0" cy="241300"/>
                      <wp:effectExtent l="76200" t="38100" r="57150" b="63500"/>
                      <wp:wrapNone/>
                      <wp:docPr id="13" name="Straight Arrow Connector 13"/>
                      <wp:cNvGraphicFramePr/>
                      <a:graphic xmlns:a="http://schemas.openxmlformats.org/drawingml/2006/main">
                        <a:graphicData uri="http://schemas.microsoft.com/office/word/2010/wordprocessingShape">
                          <wps:wsp>
                            <wps:cNvCnPr/>
                            <wps:spPr>
                              <a:xfrm>
                                <a:off x="0" y="0"/>
                                <a:ext cx="0" cy="241300"/>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16="http://schemas.microsoft.com/office/drawing/2014/main" xmlns:c="http://schemas.openxmlformats.org/drawingml/2006/chart">
                  <w:pict>
                    <v:shape id="Straight Arrow Connector 13" style="position:absolute;margin-left:63.15pt;margin-top:-1.5pt;width:0;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hite [3212]"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" w14:anchorId="35081686">
                      <v:stroke joinstyle="miter" startarrow="block" endarrow="block"/>
                    </v:shape>
                  </w:pict>
                </mc:Fallback>
              </mc:AlternateContent>
            </w:r>
            <w:r w:rsidR="00301D28" w:rsidRPr="00A50653">
              <w:rPr>
                <w:b/>
                <w:bCs/>
                <w:color w:val="FFFFFF"/>
                <w:sz w:val="20"/>
                <w:szCs w:val="20"/>
                <w:lang w:val="cy" w:eastAsia="en-GB"/>
              </w:rPr>
              <w:t>% dadansoddiad o'r categori</w:t>
            </w:r>
          </w:p>
        </w:tc>
      </w:tr>
      <w:tr w:rsidR="00301D28" w:rsidRPr="00EF10DD" w14:paraId="464C1CEE" w14:textId="77777777" w:rsidTr="00A83381">
        <w:trPr>
          <w:trHeight w:val="274"/>
        </w:trPr>
        <w:tc>
          <w:tcPr>
            <w:tcW w:w="1159" w:type="dxa"/>
            <w:tcBorders>
              <w:top w:val="nil"/>
              <w:left w:val="single" w:sz="4" w:space="0" w:color="auto"/>
              <w:bottom w:val="single" w:sz="4" w:space="0" w:color="auto"/>
              <w:right w:val="single" w:sz="4" w:space="0" w:color="auto"/>
            </w:tcBorders>
            <w:shd w:val="clear" w:color="FFFFFF" w:fill="FFFFFF"/>
            <w:noWrap/>
            <w:vAlign w:val="bottom"/>
            <w:hideMark/>
          </w:tcPr>
          <w:p w14:paraId="12C2BCC3" w14:textId="77777777" w:rsidR="00301D28" w:rsidRPr="00301D28" w:rsidRDefault="00301D28" w:rsidP="00301D28">
            <w:pPr>
              <w:spacing w:after="0" w:line="240" w:lineRule="auto"/>
              <w:rPr>
                <w:rFonts w:eastAsia="Times New Roman" w:cstheme="minorHAnsi"/>
                <w:b/>
                <w:bCs/>
                <w:lang w:eastAsia="en-GB"/>
              </w:rPr>
            </w:pPr>
            <w:r w:rsidRPr="00301D28">
              <w:rPr>
                <w:b/>
                <w:bCs/>
                <w:lang w:val="cy" w:eastAsia="en-GB"/>
              </w:rPr>
              <w:t>Benyw</w:t>
            </w:r>
          </w:p>
        </w:tc>
        <w:tc>
          <w:tcPr>
            <w:tcW w:w="1151" w:type="dxa"/>
            <w:tcBorders>
              <w:top w:val="nil"/>
              <w:left w:val="nil"/>
              <w:bottom w:val="single" w:sz="4" w:space="0" w:color="auto"/>
              <w:right w:val="single" w:sz="4" w:space="0" w:color="auto"/>
            </w:tcBorders>
            <w:shd w:val="clear" w:color="FFFFFF" w:fill="FCFDFD"/>
            <w:noWrap/>
            <w:vAlign w:val="bottom"/>
          </w:tcPr>
          <w:p w14:paraId="53D032C5" w14:textId="5B6B656F" w:rsidR="00301D28" w:rsidRPr="00301D28" w:rsidRDefault="007648C7" w:rsidP="00301D28">
            <w:pPr>
              <w:spacing w:after="0" w:line="240" w:lineRule="auto"/>
              <w:jc w:val="center"/>
              <w:rPr>
                <w:rFonts w:eastAsia="Times New Roman" w:cstheme="minorHAnsi"/>
                <w:color w:val="333333"/>
                <w:lang w:eastAsia="en-GB"/>
              </w:rPr>
            </w:pPr>
            <w:r>
              <w:rPr>
                <w:color w:val="333333"/>
                <w:lang w:val="cy" w:eastAsia="en-GB"/>
              </w:rPr>
              <w:t>19%</w:t>
            </w:r>
          </w:p>
        </w:tc>
        <w:tc>
          <w:tcPr>
            <w:tcW w:w="1323" w:type="dxa"/>
            <w:tcBorders>
              <w:top w:val="nil"/>
              <w:left w:val="nil"/>
              <w:bottom w:val="single" w:sz="4" w:space="0" w:color="auto"/>
              <w:right w:val="single" w:sz="4" w:space="0" w:color="auto"/>
            </w:tcBorders>
            <w:shd w:val="clear" w:color="FFFFFF" w:fill="FFFFFF"/>
            <w:noWrap/>
            <w:vAlign w:val="bottom"/>
          </w:tcPr>
          <w:p w14:paraId="753896AA" w14:textId="1F2F95DC" w:rsidR="00301D28" w:rsidRPr="00301D28" w:rsidRDefault="0044513D" w:rsidP="00301D28">
            <w:pPr>
              <w:spacing w:after="0" w:line="240" w:lineRule="auto"/>
              <w:jc w:val="center"/>
              <w:rPr>
                <w:rFonts w:eastAsia="Times New Roman" w:cstheme="minorHAnsi"/>
                <w:color w:val="333333"/>
                <w:lang w:eastAsia="en-GB"/>
              </w:rPr>
            </w:pPr>
            <w:r>
              <w:rPr>
                <w:color w:val="333333"/>
                <w:lang w:val="cy" w:eastAsia="en-GB"/>
              </w:rPr>
              <w:t>44</w:t>
            </w:r>
            <w:r w:rsidR="004A7F51">
              <w:rPr>
                <w:color w:val="333333"/>
                <w:lang w:val="cy" w:eastAsia="en-GB"/>
              </w:rPr>
              <w:t>%</w:t>
            </w:r>
          </w:p>
        </w:tc>
        <w:tc>
          <w:tcPr>
            <w:tcW w:w="1148" w:type="dxa"/>
            <w:tcBorders>
              <w:top w:val="nil"/>
              <w:left w:val="nil"/>
              <w:bottom w:val="single" w:sz="4" w:space="0" w:color="auto"/>
              <w:right w:val="single" w:sz="4" w:space="0" w:color="auto"/>
            </w:tcBorders>
            <w:shd w:val="clear" w:color="FFFFFF" w:fill="FCFDFD"/>
            <w:noWrap/>
            <w:vAlign w:val="bottom"/>
          </w:tcPr>
          <w:p w14:paraId="16F8F591" w14:textId="373FF8EE" w:rsidR="00301D28" w:rsidRPr="00301D28" w:rsidRDefault="007648C7" w:rsidP="00301D28">
            <w:pPr>
              <w:spacing w:after="0" w:line="240" w:lineRule="auto"/>
              <w:jc w:val="center"/>
              <w:rPr>
                <w:rFonts w:eastAsia="Times New Roman" w:cstheme="minorHAnsi"/>
                <w:color w:val="333333"/>
                <w:lang w:eastAsia="en-GB"/>
              </w:rPr>
            </w:pPr>
            <w:r>
              <w:rPr>
                <w:color w:val="333333"/>
                <w:lang w:val="cy" w:eastAsia="en-GB"/>
              </w:rPr>
              <w:t>0.3%</w:t>
            </w:r>
          </w:p>
        </w:tc>
        <w:tc>
          <w:tcPr>
            <w:tcW w:w="1323" w:type="dxa"/>
            <w:tcBorders>
              <w:top w:val="nil"/>
              <w:left w:val="nil"/>
              <w:bottom w:val="single" w:sz="4" w:space="0" w:color="auto"/>
              <w:right w:val="single" w:sz="4" w:space="0" w:color="auto"/>
            </w:tcBorders>
            <w:shd w:val="clear" w:color="FFFFFF" w:fill="FFFFFF"/>
            <w:noWrap/>
            <w:vAlign w:val="bottom"/>
          </w:tcPr>
          <w:p w14:paraId="67F16E40" w14:textId="4D19CDED" w:rsidR="00301D28" w:rsidRPr="00301D28" w:rsidRDefault="004A7F51" w:rsidP="00301D28">
            <w:pPr>
              <w:spacing w:after="0" w:line="240" w:lineRule="auto"/>
              <w:jc w:val="center"/>
              <w:rPr>
                <w:rFonts w:eastAsia="Times New Roman" w:cstheme="minorHAnsi"/>
                <w:color w:val="333333"/>
                <w:lang w:eastAsia="en-GB"/>
              </w:rPr>
            </w:pPr>
            <w:r>
              <w:rPr>
                <w:color w:val="333333"/>
                <w:lang w:val="cy" w:eastAsia="en-GB"/>
              </w:rPr>
              <w:t>38%</w:t>
            </w:r>
          </w:p>
        </w:tc>
        <w:tc>
          <w:tcPr>
            <w:tcW w:w="1151" w:type="dxa"/>
            <w:tcBorders>
              <w:top w:val="nil"/>
              <w:left w:val="nil"/>
              <w:bottom w:val="single" w:sz="4" w:space="0" w:color="auto"/>
              <w:right w:val="single" w:sz="4" w:space="0" w:color="auto"/>
            </w:tcBorders>
            <w:shd w:val="clear" w:color="FFFFFF" w:fill="FCFDFD"/>
            <w:noWrap/>
            <w:vAlign w:val="bottom"/>
          </w:tcPr>
          <w:p w14:paraId="341F7E65" w14:textId="6E7C04CA" w:rsidR="00301D28" w:rsidRPr="00301D28" w:rsidRDefault="007648C7" w:rsidP="00301D28">
            <w:pPr>
              <w:spacing w:after="0" w:line="240" w:lineRule="auto"/>
              <w:jc w:val="center"/>
              <w:rPr>
                <w:rFonts w:eastAsia="Times New Roman" w:cstheme="minorHAnsi"/>
                <w:color w:val="333333"/>
                <w:lang w:eastAsia="en-GB"/>
              </w:rPr>
            </w:pPr>
            <w:r>
              <w:rPr>
                <w:color w:val="333333"/>
                <w:lang w:val="cy" w:eastAsia="en-GB"/>
              </w:rPr>
              <w:t>35%</w:t>
            </w:r>
          </w:p>
        </w:tc>
        <w:tc>
          <w:tcPr>
            <w:tcW w:w="1408" w:type="dxa"/>
            <w:tcBorders>
              <w:top w:val="nil"/>
              <w:left w:val="nil"/>
              <w:bottom w:val="single" w:sz="4" w:space="0" w:color="auto"/>
              <w:right w:val="single" w:sz="4" w:space="0" w:color="auto"/>
            </w:tcBorders>
            <w:shd w:val="clear" w:color="FFFFFF" w:fill="FFFFFF"/>
            <w:noWrap/>
            <w:vAlign w:val="bottom"/>
          </w:tcPr>
          <w:p w14:paraId="3740A6CF" w14:textId="435C17A9" w:rsidR="00301D28" w:rsidRPr="00301D28" w:rsidRDefault="004A7F51" w:rsidP="00301D28">
            <w:pPr>
              <w:spacing w:after="0" w:line="240" w:lineRule="auto"/>
              <w:jc w:val="center"/>
              <w:rPr>
                <w:rFonts w:eastAsia="Times New Roman" w:cstheme="minorHAnsi"/>
                <w:color w:val="333333"/>
                <w:lang w:eastAsia="en-GB"/>
              </w:rPr>
            </w:pPr>
            <w:r>
              <w:rPr>
                <w:color w:val="333333"/>
                <w:lang w:val="cy" w:eastAsia="en-GB"/>
              </w:rPr>
              <w:t>63%</w:t>
            </w:r>
          </w:p>
        </w:tc>
      </w:tr>
      <w:tr w:rsidR="00301D28" w:rsidRPr="00EF10DD" w14:paraId="69D5E65C" w14:textId="77777777" w:rsidTr="00A83381">
        <w:trPr>
          <w:trHeight w:val="243"/>
        </w:trPr>
        <w:tc>
          <w:tcPr>
            <w:tcW w:w="1159" w:type="dxa"/>
            <w:tcBorders>
              <w:top w:val="nil"/>
              <w:left w:val="single" w:sz="4" w:space="0" w:color="auto"/>
              <w:bottom w:val="single" w:sz="4" w:space="0" w:color="auto"/>
              <w:right w:val="single" w:sz="4" w:space="0" w:color="auto"/>
            </w:tcBorders>
            <w:shd w:val="clear" w:color="FFFFFF" w:fill="FFFFFF"/>
            <w:noWrap/>
            <w:vAlign w:val="bottom"/>
            <w:hideMark/>
          </w:tcPr>
          <w:p w14:paraId="70FEA61B" w14:textId="77777777" w:rsidR="00301D28" w:rsidRPr="00301D28" w:rsidRDefault="00301D28" w:rsidP="00301D28">
            <w:pPr>
              <w:spacing w:after="0" w:line="240" w:lineRule="auto"/>
              <w:rPr>
                <w:rFonts w:eastAsia="Times New Roman" w:cstheme="minorHAnsi"/>
                <w:b/>
                <w:bCs/>
                <w:lang w:eastAsia="en-GB"/>
              </w:rPr>
            </w:pPr>
            <w:r w:rsidRPr="00301D28">
              <w:rPr>
                <w:b/>
                <w:bCs/>
                <w:lang w:val="cy" w:eastAsia="en-GB"/>
              </w:rPr>
              <w:t>Gwryw</w:t>
            </w:r>
          </w:p>
        </w:tc>
        <w:tc>
          <w:tcPr>
            <w:tcW w:w="1151" w:type="dxa"/>
            <w:tcBorders>
              <w:top w:val="nil"/>
              <w:left w:val="nil"/>
              <w:bottom w:val="single" w:sz="4" w:space="0" w:color="auto"/>
              <w:right w:val="single" w:sz="4" w:space="0" w:color="auto"/>
            </w:tcBorders>
            <w:shd w:val="clear" w:color="FFFFFF" w:fill="FFFFFF"/>
            <w:noWrap/>
            <w:vAlign w:val="bottom"/>
          </w:tcPr>
          <w:p w14:paraId="74375D3B" w14:textId="62522B37" w:rsidR="00301D28" w:rsidRPr="00301D28" w:rsidRDefault="007648C7" w:rsidP="00301D28">
            <w:pPr>
              <w:spacing w:after="0" w:line="240" w:lineRule="auto"/>
              <w:jc w:val="center"/>
              <w:rPr>
                <w:rFonts w:eastAsia="Times New Roman" w:cstheme="minorHAnsi"/>
                <w:color w:val="333333"/>
                <w:lang w:eastAsia="en-GB"/>
              </w:rPr>
            </w:pPr>
            <w:r>
              <w:rPr>
                <w:color w:val="333333"/>
                <w:lang w:val="cy" w:eastAsia="en-GB"/>
              </w:rPr>
              <w:t>24%</w:t>
            </w:r>
          </w:p>
        </w:tc>
        <w:tc>
          <w:tcPr>
            <w:tcW w:w="1323" w:type="dxa"/>
            <w:tcBorders>
              <w:top w:val="nil"/>
              <w:left w:val="nil"/>
              <w:bottom w:val="single" w:sz="4" w:space="0" w:color="auto"/>
              <w:right w:val="single" w:sz="4" w:space="0" w:color="auto"/>
            </w:tcBorders>
            <w:shd w:val="clear" w:color="FFFFFF" w:fill="FFFFFF"/>
            <w:noWrap/>
            <w:vAlign w:val="bottom"/>
          </w:tcPr>
          <w:p w14:paraId="0B00915B" w14:textId="55E3A620" w:rsidR="00301D28" w:rsidRPr="00301D28" w:rsidRDefault="004A7F51" w:rsidP="00301D28">
            <w:pPr>
              <w:spacing w:after="0" w:line="240" w:lineRule="auto"/>
              <w:jc w:val="center"/>
              <w:rPr>
                <w:rFonts w:eastAsia="Times New Roman" w:cstheme="minorHAnsi"/>
                <w:color w:val="333333"/>
                <w:lang w:eastAsia="en-GB"/>
              </w:rPr>
            </w:pPr>
            <w:r>
              <w:rPr>
                <w:color w:val="333333"/>
                <w:lang w:val="cy" w:eastAsia="en-GB"/>
              </w:rPr>
              <w:t>56%</w:t>
            </w:r>
          </w:p>
        </w:tc>
        <w:tc>
          <w:tcPr>
            <w:tcW w:w="1148" w:type="dxa"/>
            <w:tcBorders>
              <w:top w:val="nil"/>
              <w:left w:val="nil"/>
              <w:bottom w:val="single" w:sz="4" w:space="0" w:color="auto"/>
              <w:right w:val="single" w:sz="4" w:space="0" w:color="auto"/>
            </w:tcBorders>
            <w:shd w:val="clear" w:color="FFFFFF" w:fill="FFFFFF"/>
            <w:noWrap/>
            <w:vAlign w:val="bottom"/>
          </w:tcPr>
          <w:p w14:paraId="2FD4F958" w14:textId="470EFC82" w:rsidR="00301D28" w:rsidRPr="00301D28" w:rsidRDefault="007648C7" w:rsidP="00301D28">
            <w:pPr>
              <w:spacing w:after="0" w:line="240" w:lineRule="auto"/>
              <w:jc w:val="center"/>
              <w:rPr>
                <w:rFonts w:eastAsia="Times New Roman" w:cstheme="minorHAnsi"/>
                <w:color w:val="333333"/>
                <w:lang w:eastAsia="en-GB"/>
              </w:rPr>
            </w:pPr>
            <w:r>
              <w:rPr>
                <w:color w:val="333333"/>
                <w:lang w:val="cy" w:eastAsia="en-GB"/>
              </w:rPr>
              <w:t>1%</w:t>
            </w:r>
          </w:p>
        </w:tc>
        <w:tc>
          <w:tcPr>
            <w:tcW w:w="1323" w:type="dxa"/>
            <w:tcBorders>
              <w:top w:val="nil"/>
              <w:left w:val="nil"/>
              <w:bottom w:val="single" w:sz="4" w:space="0" w:color="auto"/>
              <w:right w:val="single" w:sz="4" w:space="0" w:color="auto"/>
            </w:tcBorders>
            <w:shd w:val="clear" w:color="FFFFFF" w:fill="FFFFFF"/>
            <w:noWrap/>
            <w:vAlign w:val="bottom"/>
          </w:tcPr>
          <w:p w14:paraId="186E8208" w14:textId="39470676" w:rsidR="00301D28" w:rsidRPr="00301D28" w:rsidRDefault="004A7F51" w:rsidP="00301D28">
            <w:pPr>
              <w:spacing w:after="0" w:line="240" w:lineRule="auto"/>
              <w:jc w:val="center"/>
              <w:rPr>
                <w:rFonts w:eastAsia="Times New Roman" w:cstheme="minorHAnsi"/>
                <w:color w:val="333333"/>
                <w:lang w:eastAsia="en-GB"/>
              </w:rPr>
            </w:pPr>
            <w:r>
              <w:rPr>
                <w:color w:val="333333"/>
                <w:lang w:val="cy" w:eastAsia="en-GB"/>
              </w:rPr>
              <w:t>63%</w:t>
            </w:r>
          </w:p>
        </w:tc>
        <w:tc>
          <w:tcPr>
            <w:tcW w:w="1151" w:type="dxa"/>
            <w:tcBorders>
              <w:top w:val="nil"/>
              <w:left w:val="nil"/>
              <w:bottom w:val="single" w:sz="4" w:space="0" w:color="auto"/>
              <w:right w:val="single" w:sz="4" w:space="0" w:color="auto"/>
            </w:tcBorders>
            <w:shd w:val="clear" w:color="FFFFFF" w:fill="FFFFFF"/>
            <w:noWrap/>
            <w:vAlign w:val="bottom"/>
          </w:tcPr>
          <w:p w14:paraId="627F374F" w14:textId="69DEB4AC" w:rsidR="00301D28" w:rsidRPr="00301D28" w:rsidRDefault="007648C7" w:rsidP="00301D28">
            <w:pPr>
              <w:spacing w:after="0" w:line="240" w:lineRule="auto"/>
              <w:jc w:val="center"/>
              <w:rPr>
                <w:rFonts w:eastAsia="Times New Roman" w:cstheme="minorHAnsi"/>
                <w:color w:val="333333"/>
                <w:lang w:eastAsia="en-GB"/>
              </w:rPr>
            </w:pPr>
            <w:r>
              <w:rPr>
                <w:color w:val="333333"/>
                <w:lang w:val="cy" w:eastAsia="en-GB"/>
              </w:rPr>
              <w:t>20%</w:t>
            </w:r>
          </w:p>
        </w:tc>
        <w:tc>
          <w:tcPr>
            <w:tcW w:w="1408" w:type="dxa"/>
            <w:tcBorders>
              <w:top w:val="nil"/>
              <w:left w:val="nil"/>
              <w:bottom w:val="single" w:sz="4" w:space="0" w:color="auto"/>
              <w:right w:val="single" w:sz="4" w:space="0" w:color="auto"/>
            </w:tcBorders>
            <w:shd w:val="clear" w:color="FFFFFF" w:fill="FFFFFF"/>
            <w:noWrap/>
            <w:vAlign w:val="bottom"/>
          </w:tcPr>
          <w:p w14:paraId="4579B9B3" w14:textId="77B5CECF" w:rsidR="00301D28" w:rsidRPr="00301D28" w:rsidRDefault="004A7F51" w:rsidP="00301D28">
            <w:pPr>
              <w:spacing w:after="0" w:line="240" w:lineRule="auto"/>
              <w:jc w:val="center"/>
              <w:rPr>
                <w:rFonts w:eastAsia="Times New Roman" w:cstheme="minorHAnsi"/>
                <w:color w:val="333333"/>
                <w:lang w:eastAsia="en-GB"/>
              </w:rPr>
            </w:pPr>
            <w:r>
              <w:rPr>
                <w:color w:val="333333"/>
                <w:lang w:val="cy" w:eastAsia="en-GB"/>
              </w:rPr>
              <w:t>37%</w:t>
            </w:r>
          </w:p>
        </w:tc>
      </w:tr>
      <w:tr w:rsidR="00301D28" w:rsidRPr="00EF10DD" w14:paraId="1214FCEA" w14:textId="77777777" w:rsidTr="00A83381">
        <w:trPr>
          <w:trHeight w:val="319"/>
        </w:trPr>
        <w:tc>
          <w:tcPr>
            <w:tcW w:w="1159" w:type="dxa"/>
            <w:tcBorders>
              <w:top w:val="nil"/>
              <w:left w:val="single" w:sz="4" w:space="0" w:color="auto"/>
              <w:bottom w:val="single" w:sz="4" w:space="0" w:color="auto"/>
              <w:right w:val="single" w:sz="4" w:space="0" w:color="auto"/>
            </w:tcBorders>
            <w:shd w:val="clear" w:color="FFFFFF" w:fill="FFFFFF"/>
            <w:noWrap/>
            <w:vAlign w:val="bottom"/>
            <w:hideMark/>
          </w:tcPr>
          <w:p w14:paraId="4DF34B8F" w14:textId="77777777" w:rsidR="00301D28" w:rsidRPr="00301D28" w:rsidRDefault="00301D28" w:rsidP="00301D28">
            <w:pPr>
              <w:spacing w:after="0" w:line="240" w:lineRule="auto"/>
              <w:rPr>
                <w:rFonts w:eastAsia="Times New Roman" w:cstheme="minorHAnsi"/>
                <w:b/>
                <w:bCs/>
                <w:color w:val="333333"/>
                <w:lang w:eastAsia="en-GB"/>
              </w:rPr>
            </w:pPr>
            <w:r w:rsidRPr="00301D28">
              <w:rPr>
                <w:b/>
                <w:bCs/>
                <w:color w:val="333333"/>
                <w:lang w:val="cy" w:eastAsia="en-GB"/>
              </w:rPr>
              <w:t>Cyfanswm</w:t>
            </w:r>
          </w:p>
        </w:tc>
        <w:tc>
          <w:tcPr>
            <w:tcW w:w="1151" w:type="dxa"/>
            <w:tcBorders>
              <w:top w:val="nil"/>
              <w:left w:val="nil"/>
              <w:bottom w:val="single" w:sz="4" w:space="0" w:color="auto"/>
              <w:right w:val="single" w:sz="4" w:space="0" w:color="auto"/>
            </w:tcBorders>
            <w:shd w:val="clear" w:color="FFFFFF" w:fill="FFFFFF"/>
            <w:noWrap/>
            <w:vAlign w:val="bottom"/>
          </w:tcPr>
          <w:p w14:paraId="09A69B9F" w14:textId="6D3C964B" w:rsidR="00301D28" w:rsidRPr="00301D28" w:rsidRDefault="00530099" w:rsidP="00301D28">
            <w:pPr>
              <w:spacing w:after="0" w:line="240" w:lineRule="auto"/>
              <w:jc w:val="center"/>
              <w:rPr>
                <w:rFonts w:eastAsia="Times New Roman" w:cstheme="minorHAnsi"/>
                <w:b/>
                <w:bCs/>
                <w:color w:val="333333"/>
                <w:lang w:eastAsia="en-GB"/>
              </w:rPr>
            </w:pPr>
            <w:r>
              <w:rPr>
                <w:b/>
                <w:bCs/>
                <w:color w:val="333333"/>
                <w:lang w:val="cy" w:eastAsia="en-GB"/>
              </w:rPr>
              <w:t>44%</w:t>
            </w:r>
          </w:p>
        </w:tc>
        <w:tc>
          <w:tcPr>
            <w:tcW w:w="1323" w:type="dxa"/>
            <w:tcBorders>
              <w:top w:val="nil"/>
              <w:left w:val="nil"/>
              <w:bottom w:val="single" w:sz="4" w:space="0" w:color="auto"/>
              <w:right w:val="single" w:sz="4" w:space="0" w:color="auto"/>
            </w:tcBorders>
            <w:shd w:val="clear" w:color="FFFFFF" w:fill="FFFFFF"/>
            <w:noWrap/>
            <w:vAlign w:val="bottom"/>
          </w:tcPr>
          <w:p w14:paraId="57ACE11A" w14:textId="1E15990A" w:rsidR="00301D28" w:rsidRPr="00301D28" w:rsidRDefault="007648C7" w:rsidP="00301D28">
            <w:pPr>
              <w:spacing w:after="0" w:line="240" w:lineRule="auto"/>
              <w:jc w:val="center"/>
              <w:rPr>
                <w:rFonts w:eastAsia="Times New Roman" w:cstheme="minorHAnsi"/>
                <w:color w:val="333333"/>
                <w:lang w:eastAsia="en-GB"/>
              </w:rPr>
            </w:pPr>
            <w:r>
              <w:rPr>
                <w:color w:val="333333"/>
                <w:lang w:val="cy" w:eastAsia="en-GB"/>
              </w:rPr>
              <w:t>100%</w:t>
            </w:r>
          </w:p>
        </w:tc>
        <w:tc>
          <w:tcPr>
            <w:tcW w:w="1148" w:type="dxa"/>
            <w:tcBorders>
              <w:top w:val="nil"/>
              <w:left w:val="nil"/>
              <w:bottom w:val="single" w:sz="4" w:space="0" w:color="auto"/>
              <w:right w:val="single" w:sz="4" w:space="0" w:color="auto"/>
            </w:tcBorders>
            <w:shd w:val="clear" w:color="FFFFFF" w:fill="FFFFFF"/>
            <w:noWrap/>
            <w:vAlign w:val="bottom"/>
          </w:tcPr>
          <w:p w14:paraId="1E448115" w14:textId="72F6F738" w:rsidR="00301D28" w:rsidRPr="00301D28" w:rsidRDefault="00530099" w:rsidP="00301D28">
            <w:pPr>
              <w:spacing w:after="0" w:line="240" w:lineRule="auto"/>
              <w:jc w:val="center"/>
              <w:rPr>
                <w:rFonts w:eastAsia="Times New Roman" w:cstheme="minorHAnsi"/>
                <w:b/>
                <w:bCs/>
                <w:color w:val="333333"/>
                <w:lang w:eastAsia="en-GB"/>
              </w:rPr>
            </w:pPr>
            <w:r>
              <w:rPr>
                <w:b/>
                <w:bCs/>
                <w:color w:val="333333"/>
                <w:lang w:val="cy" w:eastAsia="en-GB"/>
              </w:rPr>
              <w:t>1%</w:t>
            </w:r>
          </w:p>
        </w:tc>
        <w:tc>
          <w:tcPr>
            <w:tcW w:w="1323" w:type="dxa"/>
            <w:tcBorders>
              <w:top w:val="nil"/>
              <w:left w:val="nil"/>
              <w:bottom w:val="single" w:sz="4" w:space="0" w:color="auto"/>
              <w:right w:val="single" w:sz="4" w:space="0" w:color="auto"/>
            </w:tcBorders>
            <w:shd w:val="clear" w:color="FFFFFF" w:fill="FFFFFF"/>
            <w:noWrap/>
            <w:vAlign w:val="bottom"/>
          </w:tcPr>
          <w:p w14:paraId="4518C5EA" w14:textId="6A63759F" w:rsidR="00301D28" w:rsidRPr="00301D28" w:rsidRDefault="007648C7" w:rsidP="00301D28">
            <w:pPr>
              <w:spacing w:after="0" w:line="240" w:lineRule="auto"/>
              <w:jc w:val="center"/>
              <w:rPr>
                <w:rFonts w:eastAsia="Times New Roman" w:cstheme="minorHAnsi"/>
                <w:color w:val="333333"/>
                <w:lang w:eastAsia="en-GB"/>
              </w:rPr>
            </w:pPr>
            <w:r>
              <w:rPr>
                <w:color w:val="333333"/>
                <w:lang w:val="cy" w:eastAsia="en-GB"/>
              </w:rPr>
              <w:t>100%</w:t>
            </w:r>
          </w:p>
        </w:tc>
        <w:tc>
          <w:tcPr>
            <w:tcW w:w="1151" w:type="dxa"/>
            <w:tcBorders>
              <w:top w:val="nil"/>
              <w:left w:val="nil"/>
              <w:bottom w:val="single" w:sz="4" w:space="0" w:color="auto"/>
              <w:right w:val="single" w:sz="4" w:space="0" w:color="auto"/>
            </w:tcBorders>
            <w:shd w:val="clear" w:color="FFFFFF" w:fill="FFFFFF"/>
            <w:noWrap/>
            <w:vAlign w:val="bottom"/>
          </w:tcPr>
          <w:p w14:paraId="626D8031" w14:textId="66EE36F1" w:rsidR="00301D28" w:rsidRPr="00301D28" w:rsidRDefault="00530099" w:rsidP="00301D28">
            <w:pPr>
              <w:spacing w:after="0" w:line="240" w:lineRule="auto"/>
              <w:jc w:val="center"/>
              <w:rPr>
                <w:rFonts w:eastAsia="Times New Roman" w:cstheme="minorHAnsi"/>
                <w:b/>
                <w:bCs/>
                <w:color w:val="333333"/>
                <w:lang w:eastAsia="en-GB"/>
              </w:rPr>
            </w:pPr>
            <w:r>
              <w:rPr>
                <w:b/>
                <w:bCs/>
                <w:color w:val="333333"/>
                <w:lang w:val="cy" w:eastAsia="en-GB"/>
              </w:rPr>
              <w:t>56%</w:t>
            </w:r>
          </w:p>
        </w:tc>
        <w:tc>
          <w:tcPr>
            <w:tcW w:w="1408" w:type="dxa"/>
            <w:tcBorders>
              <w:top w:val="nil"/>
              <w:left w:val="nil"/>
              <w:bottom w:val="single" w:sz="4" w:space="0" w:color="auto"/>
              <w:right w:val="single" w:sz="4" w:space="0" w:color="auto"/>
            </w:tcBorders>
            <w:shd w:val="clear" w:color="FFFFFF" w:fill="FFFFFF"/>
            <w:noWrap/>
            <w:vAlign w:val="bottom"/>
          </w:tcPr>
          <w:p w14:paraId="1DDBBE01" w14:textId="5E7E0CF0" w:rsidR="00301D28" w:rsidRPr="00301D28" w:rsidRDefault="007648C7" w:rsidP="00301D28">
            <w:pPr>
              <w:spacing w:after="0" w:line="240" w:lineRule="auto"/>
              <w:jc w:val="center"/>
              <w:rPr>
                <w:rFonts w:eastAsia="Times New Roman" w:cstheme="minorHAnsi"/>
                <w:color w:val="333333"/>
                <w:lang w:eastAsia="en-GB"/>
              </w:rPr>
            </w:pPr>
            <w:r>
              <w:rPr>
                <w:color w:val="333333"/>
                <w:lang w:val="cy" w:eastAsia="en-GB"/>
              </w:rPr>
              <w:t>100%</w:t>
            </w:r>
          </w:p>
        </w:tc>
      </w:tr>
    </w:tbl>
    <w:p w14:paraId="1368EA57" w14:textId="77777777" w:rsidR="00A50944" w:rsidRPr="00EF10DD" w:rsidRDefault="00A50944" w:rsidP="00A50944">
      <w:pPr>
        <w:tabs>
          <w:tab w:val="left" w:pos="6300"/>
        </w:tabs>
        <w:rPr>
          <w:rFonts w:cstheme="minorHAnsi"/>
          <w:b/>
          <w:color w:val="BF8F00" w:themeColor="accent4" w:themeShade="BF"/>
          <w:highlight w:val="yellow"/>
        </w:rPr>
      </w:pPr>
    </w:p>
    <w:tbl>
      <w:tblPr>
        <w:tblW w:w="8748" w:type="dxa"/>
        <w:tblBorders>
          <w:top w:val="single" w:sz="4" w:space="0" w:color="auto"/>
          <w:left w:val="single" w:sz="4" w:space="0" w:color="auto"/>
          <w:bottom w:val="single" w:sz="4" w:space="0" w:color="auto"/>
          <w:right w:val="single" w:sz="4" w:space="0" w:color="auto"/>
        </w:tblBorders>
        <w:shd w:val="clear" w:color="auto" w:fill="808080" w:themeFill="background1" w:themeFillShade="80"/>
        <w:tblLook w:val="00A0" w:firstRow="1" w:lastRow="0" w:firstColumn="1" w:lastColumn="0" w:noHBand="0" w:noVBand="0"/>
      </w:tblPr>
      <w:tblGrid>
        <w:gridCol w:w="8748"/>
      </w:tblGrid>
      <w:tr w:rsidR="00AE500F" w:rsidRPr="00EF10DD" w14:paraId="0E1F044A" w14:textId="77777777" w:rsidTr="00AE500F">
        <w:trPr>
          <w:trHeight w:val="106"/>
        </w:trPr>
        <w:tc>
          <w:tcPr>
            <w:tcW w:w="8748" w:type="dxa"/>
            <w:shd w:val="clear" w:color="auto" w:fill="808080" w:themeFill="background1" w:themeFillShade="80"/>
          </w:tcPr>
          <w:p w14:paraId="3AF2C291" w14:textId="083C7376" w:rsidR="00A50944" w:rsidRPr="00EF10DD" w:rsidRDefault="00A50944" w:rsidP="00FF50A3">
            <w:pPr>
              <w:pStyle w:val="Pennawd1"/>
              <w:spacing w:before="0"/>
              <w:rPr>
                <w:rFonts w:asciiTheme="minorHAnsi" w:hAnsiTheme="minorHAnsi" w:cstheme="minorHAnsi"/>
                <w:color w:val="FFFFFF" w:themeColor="background1"/>
                <w:sz w:val="22"/>
                <w:szCs w:val="22"/>
                <w:highlight w:val="yellow"/>
              </w:rPr>
            </w:pPr>
            <w:r w:rsidRPr="00EF10DD">
              <w:rPr>
                <w:color w:val="FFFFFF" w:themeColor="background1"/>
                <w:sz w:val="22"/>
                <w:szCs w:val="22"/>
                <w:highlight w:val="yellow"/>
                <w:u w:val="single"/>
                <w:lang w:val="cy"/>
              </w:rPr>
              <w:br w:type="page"/>
            </w:r>
            <w:r w:rsidRPr="00EF10DD">
              <w:rPr>
                <w:color w:val="FFFFFF" w:themeColor="background1"/>
                <w:sz w:val="22"/>
                <w:szCs w:val="22"/>
                <w:highlight w:val="yellow"/>
                <w:lang w:val="cy"/>
              </w:rPr>
              <w:br w:type="page"/>
            </w:r>
            <w:bookmarkStart w:id="2" w:name="_Toc469493895"/>
            <w:bookmarkStart w:id="3" w:name="_Toc30002921"/>
            <w:r w:rsidRPr="00EF10DD">
              <w:rPr>
                <w:color w:val="FFFFFF" w:themeColor="background1"/>
                <w:sz w:val="22"/>
                <w:szCs w:val="22"/>
                <w:lang w:val="cy"/>
              </w:rPr>
              <w:t>RECRIWTIO</w:t>
            </w:r>
            <w:bookmarkEnd w:id="2"/>
            <w:bookmarkEnd w:id="3"/>
          </w:p>
        </w:tc>
      </w:tr>
    </w:tbl>
    <w:p w14:paraId="518CE60A" w14:textId="77777777" w:rsidR="00596708" w:rsidRDefault="00596708" w:rsidP="00A50944">
      <w:pPr>
        <w:tabs>
          <w:tab w:val="left" w:pos="6300"/>
        </w:tabs>
        <w:rPr>
          <w:rFonts w:cstheme="minorHAnsi"/>
        </w:rPr>
      </w:pPr>
    </w:p>
    <w:p w14:paraId="3BDE1572" w14:textId="07D668B6" w:rsidR="00A50944" w:rsidRPr="00EF10DD" w:rsidRDefault="00A50944" w:rsidP="00A50944">
      <w:pPr>
        <w:tabs>
          <w:tab w:val="left" w:pos="6300"/>
        </w:tabs>
        <w:rPr>
          <w:rFonts w:cstheme="minorHAnsi"/>
        </w:rPr>
      </w:pPr>
      <w:r w:rsidRPr="00EF10DD">
        <w:rPr>
          <w:lang w:val="cy"/>
        </w:rPr>
        <w:t xml:space="preserve">Mae darpariaethau gwybodaeth am gyflogaeth y Ddeddf Cydraddoldeb yn ei gwneud yn ofynnol i ni gyhoeddi data </w:t>
      </w:r>
      <w:r w:rsidR="00A50653">
        <w:rPr>
          <w:lang w:val="cy"/>
        </w:rPr>
        <w:t xml:space="preserve">ynghylch </w:t>
      </w:r>
      <w:r w:rsidRPr="00EF10DD">
        <w:rPr>
          <w:lang w:val="cy"/>
        </w:rPr>
        <w:t>pob nodwedd warchodedig ar gyfer pobl sydd wedi gwneud cais am swyd</w:t>
      </w:r>
      <w:r w:rsidR="00A50653">
        <w:rPr>
          <w:lang w:val="cy"/>
        </w:rPr>
        <w:t>d rhwng 1 E</w:t>
      </w:r>
      <w:r w:rsidRPr="00EF10DD">
        <w:rPr>
          <w:lang w:val="cy"/>
        </w:rPr>
        <w:t xml:space="preserve">brill 2020 a Mawrth 2021, y rhai sydd wedi gwneud cais i newid swydd </w:t>
      </w:r>
      <w:r w:rsidR="00A50653">
        <w:rPr>
          <w:lang w:val="cy"/>
        </w:rPr>
        <w:t>o fewn</w:t>
      </w:r>
      <w:r w:rsidRPr="00EF10DD">
        <w:rPr>
          <w:lang w:val="cy"/>
        </w:rPr>
        <w:t xml:space="preserve"> PDC, gan nodi faint </w:t>
      </w:r>
      <w:r w:rsidR="00A50653">
        <w:rPr>
          <w:lang w:val="cy"/>
        </w:rPr>
        <w:t xml:space="preserve">fu’n </w:t>
      </w:r>
      <w:r w:rsidRPr="00EF10DD">
        <w:rPr>
          <w:lang w:val="cy"/>
        </w:rPr>
        <w:t xml:space="preserve">llwyddiannus a faint </w:t>
      </w:r>
      <w:r w:rsidR="00A50653">
        <w:rPr>
          <w:lang w:val="cy"/>
        </w:rPr>
        <w:t xml:space="preserve">na fu’n </w:t>
      </w:r>
      <w:r w:rsidRPr="00EF10DD">
        <w:rPr>
          <w:lang w:val="cy"/>
        </w:rPr>
        <w:t xml:space="preserve">llwyddiannus. Mae'r wybodaeth ganlynol yn manylu ar ganran y bobl o bob grŵp gwarchodedig sydd wedi gwneud cais am swydd o fewn PDC, sydd wedi cyrraedd y rhestr fer ar gyfer cyfweliad ac sydd wedi cael cynnig a derbyn y swydd. </w:t>
      </w:r>
    </w:p>
    <w:p w14:paraId="094CD3E8" w14:textId="1FC71551" w:rsidR="00A50944" w:rsidRPr="00EF10DD" w:rsidRDefault="00A50944" w:rsidP="00A50944">
      <w:pPr>
        <w:tabs>
          <w:tab w:val="left" w:pos="6300"/>
        </w:tabs>
        <w:rPr>
          <w:rFonts w:cstheme="minorHAnsi"/>
        </w:rPr>
      </w:pPr>
      <w:r w:rsidRPr="00EF10DD">
        <w:rPr>
          <w:lang w:val="cy"/>
        </w:rPr>
        <w:t>Mae'r data ar gyfer pob ymgeisydd, y rhai</w:t>
      </w:r>
      <w:r w:rsidR="00677A33">
        <w:rPr>
          <w:lang w:val="cy"/>
        </w:rPr>
        <w:t xml:space="preserve"> wnaeth g</w:t>
      </w:r>
      <w:r w:rsidRPr="00EF10DD">
        <w:rPr>
          <w:lang w:val="cy"/>
        </w:rPr>
        <w:t xml:space="preserve">ais mewnol ac allanol. </w:t>
      </w:r>
    </w:p>
    <w:p w14:paraId="68028BB3" w14:textId="7B4299D2" w:rsidR="00AE0001" w:rsidRPr="00EF10DD" w:rsidRDefault="00A50944" w:rsidP="00A50944">
      <w:pPr>
        <w:tabs>
          <w:tab w:val="left" w:pos="6300"/>
        </w:tabs>
        <w:rPr>
          <w:rFonts w:cstheme="minorHAnsi"/>
        </w:rPr>
      </w:pPr>
      <w:r w:rsidRPr="00EF10DD">
        <w:rPr>
          <w:lang w:val="cy"/>
        </w:rPr>
        <w:t>Mae'r data'n seiliedig ar</w:t>
      </w:r>
      <w:r w:rsidR="002C376C">
        <w:rPr>
          <w:lang w:val="cy"/>
        </w:rPr>
        <w:t xml:space="preserve"> 2965</w:t>
      </w:r>
      <w:r w:rsidR="00677A33">
        <w:rPr>
          <w:lang w:val="cy"/>
        </w:rPr>
        <w:t xml:space="preserve"> o geisiadau</w:t>
      </w:r>
      <w:r w:rsidR="00364CF7">
        <w:rPr>
          <w:lang w:val="cy"/>
        </w:rPr>
        <w:t>.</w:t>
      </w:r>
    </w:p>
    <w:p w14:paraId="68B099D9" w14:textId="609FA825" w:rsidR="00A50944" w:rsidRPr="00EF10DD" w:rsidRDefault="00A50944" w:rsidP="006C7194">
      <w:pPr>
        <w:shd w:val="clear" w:color="auto" w:fill="BFBFBF" w:themeFill="background1" w:themeFillShade="BF"/>
        <w:tabs>
          <w:tab w:val="left" w:pos="6300"/>
        </w:tabs>
        <w:rPr>
          <w:rFonts w:cstheme="minorHAnsi"/>
        </w:rPr>
      </w:pPr>
      <w:r w:rsidRPr="00EF10DD">
        <w:rPr>
          <w:b/>
          <w:lang w:val="cy"/>
        </w:rPr>
        <w:t>Oed</w:t>
      </w:r>
    </w:p>
    <w:p w14:paraId="5A0B0906" w14:textId="77777777" w:rsidR="00A50944" w:rsidRPr="00EF10DD" w:rsidRDefault="00A50944" w:rsidP="00A50944">
      <w:pPr>
        <w:tabs>
          <w:tab w:val="left" w:pos="6300"/>
        </w:tabs>
        <w:rPr>
          <w:rFonts w:cstheme="minorHAnsi"/>
        </w:rPr>
      </w:pPr>
      <w:r w:rsidRPr="00EF10DD">
        <w:rPr>
          <w:lang w:val="cy"/>
        </w:rPr>
        <w:t xml:space="preserve">Mae'r tablau canlynol yn cyflwyno data ar gyfer oedran a'r broses recriwtio. </w:t>
      </w:r>
    </w:p>
    <w:p w14:paraId="0C0BBDC3" w14:textId="3C00F62A" w:rsidR="00A50944" w:rsidRPr="00677A33" w:rsidRDefault="00A50944" w:rsidP="00E10016">
      <w:pPr>
        <w:pStyle w:val="Pennawd2"/>
        <w:rPr>
          <w:rFonts w:asciiTheme="minorHAnsi" w:hAnsiTheme="minorHAnsi" w:cstheme="minorHAnsi"/>
          <w:i w:val="0"/>
          <w:sz w:val="22"/>
          <w:szCs w:val="22"/>
        </w:rPr>
      </w:pPr>
      <w:bookmarkStart w:id="4" w:name="_Toc469493896"/>
      <w:bookmarkStart w:id="5" w:name="_Toc30002922"/>
      <w:r w:rsidRPr="00677A33">
        <w:rPr>
          <w:rFonts w:asciiTheme="minorHAnsi" w:hAnsiTheme="minorHAnsi" w:cstheme="minorHAnsi"/>
          <w:i w:val="0"/>
          <w:sz w:val="22"/>
          <w:szCs w:val="22"/>
          <w:lang w:val="cy"/>
        </w:rPr>
        <w:t>Ffigur 9:</w:t>
      </w:r>
      <w:r w:rsidR="00677A33" w:rsidRPr="00677A33">
        <w:rPr>
          <w:rFonts w:asciiTheme="minorHAnsi" w:hAnsiTheme="minorHAnsi" w:cstheme="minorHAnsi"/>
          <w:i w:val="0"/>
          <w:sz w:val="22"/>
          <w:szCs w:val="22"/>
          <w:lang w:val="cy"/>
        </w:rPr>
        <w:t xml:space="preserve"> %</w:t>
      </w:r>
      <w:r w:rsidRPr="00677A33">
        <w:rPr>
          <w:rFonts w:asciiTheme="minorHAnsi" w:hAnsiTheme="minorHAnsi" w:cstheme="minorHAnsi"/>
          <w:i w:val="0"/>
          <w:sz w:val="22"/>
          <w:szCs w:val="22"/>
          <w:lang w:val="cy"/>
        </w:rPr>
        <w:t xml:space="preserve"> Oed</w:t>
      </w:r>
      <w:r w:rsidR="00677A33" w:rsidRPr="00677A33">
        <w:rPr>
          <w:rFonts w:asciiTheme="minorHAnsi" w:hAnsiTheme="minorHAnsi" w:cstheme="minorHAnsi"/>
          <w:i w:val="0"/>
          <w:sz w:val="22"/>
          <w:szCs w:val="22"/>
          <w:lang w:val="cy"/>
        </w:rPr>
        <w:t xml:space="preserve"> a </w:t>
      </w:r>
      <w:r w:rsidRPr="00677A33">
        <w:rPr>
          <w:rFonts w:asciiTheme="minorHAnsi" w:hAnsiTheme="minorHAnsi" w:cstheme="minorHAnsi"/>
          <w:i w:val="0"/>
          <w:sz w:val="22"/>
          <w:szCs w:val="22"/>
          <w:lang w:val="cy"/>
        </w:rPr>
        <w:t>Recriwtio PDC</w:t>
      </w:r>
      <w:bookmarkEnd w:id="4"/>
      <w:bookmarkEnd w:id="5"/>
    </w:p>
    <w:tbl>
      <w:tblPr>
        <w:tblW w:w="8732" w:type="dxa"/>
        <w:tblLook w:val="04A0" w:firstRow="1" w:lastRow="0" w:firstColumn="1" w:lastColumn="0" w:noHBand="0" w:noVBand="1"/>
      </w:tblPr>
      <w:tblGrid>
        <w:gridCol w:w="2183"/>
        <w:gridCol w:w="2183"/>
        <w:gridCol w:w="2183"/>
        <w:gridCol w:w="2183"/>
      </w:tblGrid>
      <w:tr w:rsidR="00A50944" w:rsidRPr="00EF10DD" w14:paraId="1DBD7057" w14:textId="77777777" w:rsidTr="00AE500F">
        <w:trPr>
          <w:trHeight w:val="445"/>
        </w:trPr>
        <w:tc>
          <w:tcPr>
            <w:tcW w:w="2183"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397BA7E6" w14:textId="77777777" w:rsidR="00A50944" w:rsidRPr="00EF10DD" w:rsidRDefault="00A50944" w:rsidP="00EE3A06">
            <w:pPr>
              <w:jc w:val="center"/>
              <w:rPr>
                <w:rFonts w:cstheme="minorHAnsi"/>
                <w:b/>
                <w:bCs/>
                <w:color w:val="FFFFFF"/>
              </w:rPr>
            </w:pPr>
            <w:r w:rsidRPr="00EF10DD">
              <w:rPr>
                <w:b/>
                <w:bCs/>
                <w:color w:val="FFFFFF"/>
                <w:lang w:val="cy"/>
              </w:rPr>
              <w:t>Grŵp Oedran</w:t>
            </w:r>
          </w:p>
        </w:tc>
        <w:tc>
          <w:tcPr>
            <w:tcW w:w="2183" w:type="dxa"/>
            <w:tcBorders>
              <w:top w:val="single" w:sz="8" w:space="0" w:color="auto"/>
              <w:left w:val="nil"/>
              <w:bottom w:val="single" w:sz="8" w:space="0" w:color="auto"/>
              <w:right w:val="single" w:sz="8" w:space="0" w:color="auto"/>
            </w:tcBorders>
            <w:shd w:val="clear" w:color="000000" w:fill="C00000"/>
            <w:vAlign w:val="center"/>
            <w:hideMark/>
          </w:tcPr>
          <w:p w14:paraId="57E4F606" w14:textId="77777777" w:rsidR="00A50944" w:rsidRPr="00EF10DD" w:rsidRDefault="00A50944" w:rsidP="00EE3A06">
            <w:pPr>
              <w:jc w:val="center"/>
              <w:rPr>
                <w:rFonts w:cstheme="minorHAnsi"/>
                <w:b/>
                <w:bCs/>
                <w:color w:val="FFFFFF"/>
              </w:rPr>
            </w:pPr>
            <w:r w:rsidRPr="00EF10DD">
              <w:rPr>
                <w:b/>
                <w:bCs/>
                <w:color w:val="FFFFFF"/>
                <w:lang w:val="cy"/>
              </w:rPr>
              <w:t>Ceisiadau a dderbyniwyd</w:t>
            </w:r>
          </w:p>
        </w:tc>
        <w:tc>
          <w:tcPr>
            <w:tcW w:w="2183" w:type="dxa"/>
            <w:tcBorders>
              <w:top w:val="single" w:sz="8" w:space="0" w:color="auto"/>
              <w:left w:val="nil"/>
              <w:bottom w:val="single" w:sz="8" w:space="0" w:color="auto"/>
              <w:right w:val="single" w:sz="8" w:space="0" w:color="auto"/>
            </w:tcBorders>
            <w:shd w:val="clear" w:color="000000" w:fill="C00000"/>
            <w:vAlign w:val="center"/>
            <w:hideMark/>
          </w:tcPr>
          <w:p w14:paraId="05BF2B5C" w14:textId="77777777" w:rsidR="00A50944" w:rsidRPr="00EF10DD" w:rsidRDefault="00A50944" w:rsidP="00EE3A06">
            <w:pPr>
              <w:jc w:val="center"/>
              <w:rPr>
                <w:rFonts w:cstheme="minorHAnsi"/>
                <w:b/>
                <w:bCs/>
                <w:color w:val="FFFFFF"/>
              </w:rPr>
            </w:pPr>
            <w:r w:rsidRPr="00EF10DD">
              <w:rPr>
                <w:b/>
                <w:bCs/>
                <w:color w:val="FFFFFF"/>
                <w:lang w:val="cy"/>
              </w:rPr>
              <w:t>Ar y rhestr fer ar gyfer cyfweliad</w:t>
            </w:r>
          </w:p>
        </w:tc>
        <w:tc>
          <w:tcPr>
            <w:tcW w:w="2183" w:type="dxa"/>
            <w:tcBorders>
              <w:top w:val="single" w:sz="8" w:space="0" w:color="auto"/>
              <w:left w:val="nil"/>
              <w:bottom w:val="single" w:sz="8" w:space="0" w:color="auto"/>
              <w:right w:val="single" w:sz="8" w:space="0" w:color="auto"/>
            </w:tcBorders>
            <w:shd w:val="clear" w:color="000000" w:fill="C00000"/>
            <w:vAlign w:val="center"/>
            <w:hideMark/>
          </w:tcPr>
          <w:p w14:paraId="11EF2079" w14:textId="77777777" w:rsidR="00A50944" w:rsidRPr="00EF10DD" w:rsidRDefault="00A50944" w:rsidP="00EE3A06">
            <w:pPr>
              <w:jc w:val="center"/>
              <w:rPr>
                <w:rFonts w:cstheme="minorHAnsi"/>
                <w:b/>
                <w:bCs/>
                <w:color w:val="FFFFFF"/>
              </w:rPr>
            </w:pPr>
            <w:r w:rsidRPr="00EF10DD">
              <w:rPr>
                <w:b/>
                <w:bCs/>
                <w:color w:val="FFFFFF"/>
                <w:lang w:val="cy"/>
              </w:rPr>
              <w:t>Cynnig ffurfiol wedi'i wneud a'i dderbyn</w:t>
            </w:r>
          </w:p>
        </w:tc>
      </w:tr>
      <w:tr w:rsidR="00360FB9" w:rsidRPr="00EF10DD" w14:paraId="4D476B21" w14:textId="77777777" w:rsidTr="00386ACA">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078B7DCB" w14:textId="77777777" w:rsidR="00360FB9" w:rsidRPr="00EF10DD" w:rsidRDefault="00360FB9" w:rsidP="00360FB9">
            <w:pPr>
              <w:jc w:val="center"/>
              <w:rPr>
                <w:rFonts w:cstheme="minorHAnsi"/>
                <w:color w:val="000000"/>
              </w:rPr>
            </w:pPr>
            <w:r w:rsidRPr="00EF10DD">
              <w:rPr>
                <w:color w:val="000000"/>
                <w:lang w:val="cy"/>
              </w:rPr>
              <w:t>16 - 19</w:t>
            </w:r>
          </w:p>
        </w:tc>
        <w:tc>
          <w:tcPr>
            <w:tcW w:w="2183" w:type="dxa"/>
            <w:tcBorders>
              <w:top w:val="nil"/>
              <w:left w:val="nil"/>
              <w:bottom w:val="single" w:sz="8" w:space="0" w:color="auto"/>
              <w:right w:val="single" w:sz="8" w:space="0" w:color="auto"/>
            </w:tcBorders>
            <w:shd w:val="clear" w:color="auto" w:fill="auto"/>
            <w:noWrap/>
            <w:vAlign w:val="bottom"/>
          </w:tcPr>
          <w:p w14:paraId="0D659377" w14:textId="32A27471" w:rsidR="00360FB9" w:rsidRPr="00EF10DD" w:rsidRDefault="00360FB9" w:rsidP="00360FB9">
            <w:pPr>
              <w:jc w:val="center"/>
              <w:rPr>
                <w:rFonts w:cstheme="minorHAnsi"/>
                <w:color w:val="000000"/>
              </w:rPr>
            </w:pPr>
            <w:r>
              <w:rPr>
                <w:color w:val="000000"/>
                <w:lang w:val="cy"/>
              </w:rPr>
              <w:t>0.30%</w:t>
            </w:r>
          </w:p>
        </w:tc>
        <w:tc>
          <w:tcPr>
            <w:tcW w:w="2183" w:type="dxa"/>
            <w:tcBorders>
              <w:top w:val="nil"/>
              <w:left w:val="nil"/>
              <w:bottom w:val="single" w:sz="8" w:space="0" w:color="auto"/>
              <w:right w:val="single" w:sz="8" w:space="0" w:color="auto"/>
            </w:tcBorders>
            <w:shd w:val="clear" w:color="auto" w:fill="auto"/>
            <w:noWrap/>
            <w:vAlign w:val="center"/>
          </w:tcPr>
          <w:p w14:paraId="0CD6F0FC" w14:textId="7E54D9D8" w:rsidR="00360FB9" w:rsidRPr="00EF10DD" w:rsidRDefault="00360FB9" w:rsidP="00360FB9">
            <w:pPr>
              <w:jc w:val="center"/>
              <w:rPr>
                <w:rFonts w:cstheme="minorHAnsi"/>
                <w:color w:val="000000"/>
              </w:rPr>
            </w:pPr>
          </w:p>
        </w:tc>
        <w:tc>
          <w:tcPr>
            <w:tcW w:w="2183" w:type="dxa"/>
            <w:tcBorders>
              <w:top w:val="nil"/>
              <w:left w:val="nil"/>
              <w:bottom w:val="single" w:sz="8" w:space="0" w:color="auto"/>
              <w:right w:val="single" w:sz="8" w:space="0" w:color="auto"/>
            </w:tcBorders>
            <w:shd w:val="clear" w:color="auto" w:fill="auto"/>
            <w:noWrap/>
            <w:vAlign w:val="center"/>
          </w:tcPr>
          <w:p w14:paraId="2CE7A23B" w14:textId="21CADD64" w:rsidR="00360FB9" w:rsidRPr="00EF10DD" w:rsidRDefault="00360FB9" w:rsidP="00360FB9">
            <w:pPr>
              <w:jc w:val="center"/>
              <w:rPr>
                <w:rFonts w:cstheme="minorHAnsi"/>
                <w:color w:val="000000"/>
              </w:rPr>
            </w:pPr>
          </w:p>
        </w:tc>
      </w:tr>
      <w:tr w:rsidR="00386ACA" w:rsidRPr="00EF10DD" w14:paraId="0F152DF3"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47E5A595" w14:textId="77777777" w:rsidR="00386ACA" w:rsidRPr="00EF10DD" w:rsidRDefault="00386ACA" w:rsidP="00386ACA">
            <w:pPr>
              <w:jc w:val="center"/>
              <w:rPr>
                <w:rFonts w:cstheme="minorHAnsi"/>
                <w:color w:val="000000"/>
              </w:rPr>
            </w:pPr>
            <w:r w:rsidRPr="00EF10DD">
              <w:rPr>
                <w:color w:val="000000"/>
                <w:lang w:val="cy"/>
              </w:rPr>
              <w:t>20 - 24</w:t>
            </w:r>
          </w:p>
        </w:tc>
        <w:tc>
          <w:tcPr>
            <w:tcW w:w="2183" w:type="dxa"/>
            <w:tcBorders>
              <w:top w:val="nil"/>
              <w:left w:val="nil"/>
              <w:bottom w:val="single" w:sz="8" w:space="0" w:color="auto"/>
              <w:right w:val="single" w:sz="8" w:space="0" w:color="auto"/>
            </w:tcBorders>
            <w:shd w:val="clear" w:color="auto" w:fill="auto"/>
            <w:noWrap/>
            <w:vAlign w:val="bottom"/>
          </w:tcPr>
          <w:p w14:paraId="500E21BD" w14:textId="1D59D750" w:rsidR="00386ACA" w:rsidRPr="00EF10DD" w:rsidRDefault="00386ACA" w:rsidP="00386ACA">
            <w:pPr>
              <w:jc w:val="center"/>
              <w:rPr>
                <w:rFonts w:cstheme="minorHAnsi"/>
                <w:color w:val="000000"/>
              </w:rPr>
            </w:pPr>
            <w:r>
              <w:rPr>
                <w:color w:val="000000"/>
                <w:lang w:val="cy"/>
              </w:rPr>
              <w:t>18.01%</w:t>
            </w:r>
          </w:p>
        </w:tc>
        <w:tc>
          <w:tcPr>
            <w:tcW w:w="2183" w:type="dxa"/>
            <w:tcBorders>
              <w:top w:val="nil"/>
              <w:left w:val="nil"/>
              <w:bottom w:val="single" w:sz="8" w:space="0" w:color="auto"/>
              <w:right w:val="single" w:sz="8" w:space="0" w:color="auto"/>
            </w:tcBorders>
            <w:shd w:val="clear" w:color="auto" w:fill="auto"/>
            <w:noWrap/>
            <w:vAlign w:val="bottom"/>
          </w:tcPr>
          <w:p w14:paraId="49313CFB" w14:textId="4C4D9B7F" w:rsidR="00386ACA" w:rsidRPr="00EF10DD" w:rsidRDefault="00386ACA" w:rsidP="00386ACA">
            <w:pPr>
              <w:jc w:val="center"/>
              <w:rPr>
                <w:rFonts w:cstheme="minorHAnsi"/>
                <w:color w:val="000000"/>
              </w:rPr>
            </w:pPr>
            <w:r>
              <w:rPr>
                <w:color w:val="000000"/>
                <w:lang w:val="cy"/>
              </w:rPr>
              <w:t>9.27%</w:t>
            </w:r>
          </w:p>
        </w:tc>
        <w:tc>
          <w:tcPr>
            <w:tcW w:w="2183" w:type="dxa"/>
            <w:tcBorders>
              <w:top w:val="nil"/>
              <w:left w:val="nil"/>
              <w:bottom w:val="single" w:sz="8" w:space="0" w:color="auto"/>
              <w:right w:val="single" w:sz="8" w:space="0" w:color="auto"/>
            </w:tcBorders>
            <w:shd w:val="clear" w:color="auto" w:fill="auto"/>
            <w:noWrap/>
            <w:vAlign w:val="bottom"/>
          </w:tcPr>
          <w:p w14:paraId="00FD438D" w14:textId="0412ACB0" w:rsidR="00386ACA" w:rsidRPr="00EF10DD" w:rsidRDefault="00386ACA" w:rsidP="00386ACA">
            <w:pPr>
              <w:jc w:val="center"/>
              <w:rPr>
                <w:rFonts w:cstheme="minorHAnsi"/>
                <w:color w:val="000000"/>
              </w:rPr>
            </w:pPr>
            <w:r>
              <w:rPr>
                <w:color w:val="000000"/>
                <w:lang w:val="cy"/>
              </w:rPr>
              <w:t>9.52%</w:t>
            </w:r>
          </w:p>
        </w:tc>
      </w:tr>
      <w:tr w:rsidR="00386ACA" w:rsidRPr="00EF10DD" w14:paraId="7418010E"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3A907FD2" w14:textId="77777777" w:rsidR="00386ACA" w:rsidRPr="00EF10DD" w:rsidRDefault="00386ACA" w:rsidP="00386ACA">
            <w:pPr>
              <w:jc w:val="center"/>
              <w:rPr>
                <w:rFonts w:cstheme="minorHAnsi"/>
                <w:color w:val="000000"/>
              </w:rPr>
            </w:pPr>
            <w:r w:rsidRPr="00EF10DD">
              <w:rPr>
                <w:color w:val="000000"/>
                <w:lang w:val="cy"/>
              </w:rPr>
              <w:t>25 - 29</w:t>
            </w:r>
          </w:p>
        </w:tc>
        <w:tc>
          <w:tcPr>
            <w:tcW w:w="2183" w:type="dxa"/>
            <w:tcBorders>
              <w:top w:val="nil"/>
              <w:left w:val="nil"/>
              <w:bottom w:val="single" w:sz="8" w:space="0" w:color="auto"/>
              <w:right w:val="single" w:sz="8" w:space="0" w:color="auto"/>
            </w:tcBorders>
            <w:shd w:val="clear" w:color="auto" w:fill="auto"/>
            <w:noWrap/>
            <w:vAlign w:val="bottom"/>
          </w:tcPr>
          <w:p w14:paraId="548477A3" w14:textId="1AA5DDC0" w:rsidR="00386ACA" w:rsidRPr="00EF10DD" w:rsidRDefault="00386ACA" w:rsidP="00386ACA">
            <w:pPr>
              <w:jc w:val="center"/>
              <w:rPr>
                <w:rFonts w:cstheme="minorHAnsi"/>
                <w:color w:val="000000"/>
              </w:rPr>
            </w:pPr>
            <w:r>
              <w:rPr>
                <w:color w:val="000000"/>
                <w:lang w:val="cy"/>
              </w:rPr>
              <w:t>19.66%</w:t>
            </w:r>
          </w:p>
        </w:tc>
        <w:tc>
          <w:tcPr>
            <w:tcW w:w="2183" w:type="dxa"/>
            <w:tcBorders>
              <w:top w:val="nil"/>
              <w:left w:val="nil"/>
              <w:bottom w:val="single" w:sz="8" w:space="0" w:color="auto"/>
              <w:right w:val="single" w:sz="8" w:space="0" w:color="auto"/>
            </w:tcBorders>
            <w:shd w:val="clear" w:color="auto" w:fill="auto"/>
            <w:noWrap/>
            <w:vAlign w:val="bottom"/>
          </w:tcPr>
          <w:p w14:paraId="78EE905D" w14:textId="58533D6A" w:rsidR="00386ACA" w:rsidRPr="00EF10DD" w:rsidRDefault="00386ACA" w:rsidP="00386ACA">
            <w:pPr>
              <w:jc w:val="center"/>
              <w:rPr>
                <w:rFonts w:cstheme="minorHAnsi"/>
                <w:color w:val="000000"/>
              </w:rPr>
            </w:pPr>
            <w:r>
              <w:rPr>
                <w:color w:val="000000"/>
                <w:lang w:val="cy"/>
              </w:rPr>
              <w:t>16.99%</w:t>
            </w:r>
          </w:p>
        </w:tc>
        <w:tc>
          <w:tcPr>
            <w:tcW w:w="2183" w:type="dxa"/>
            <w:tcBorders>
              <w:top w:val="nil"/>
              <w:left w:val="nil"/>
              <w:bottom w:val="single" w:sz="8" w:space="0" w:color="auto"/>
              <w:right w:val="single" w:sz="8" w:space="0" w:color="auto"/>
            </w:tcBorders>
            <w:shd w:val="clear" w:color="auto" w:fill="auto"/>
            <w:noWrap/>
            <w:vAlign w:val="bottom"/>
          </w:tcPr>
          <w:p w14:paraId="73252C0E" w14:textId="5B779050" w:rsidR="00386ACA" w:rsidRPr="00EF10DD" w:rsidRDefault="00386ACA" w:rsidP="00386ACA">
            <w:pPr>
              <w:jc w:val="center"/>
              <w:rPr>
                <w:rFonts w:cstheme="minorHAnsi"/>
                <w:color w:val="000000"/>
              </w:rPr>
            </w:pPr>
            <w:r>
              <w:rPr>
                <w:color w:val="000000"/>
                <w:lang w:val="cy"/>
              </w:rPr>
              <w:t>17.86%</w:t>
            </w:r>
          </w:p>
        </w:tc>
      </w:tr>
      <w:tr w:rsidR="00386ACA" w:rsidRPr="00EF10DD" w14:paraId="77A89958"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57ED6C8C" w14:textId="77777777" w:rsidR="00386ACA" w:rsidRPr="00EF10DD" w:rsidRDefault="00386ACA" w:rsidP="00386ACA">
            <w:pPr>
              <w:jc w:val="center"/>
              <w:rPr>
                <w:rFonts w:cstheme="minorHAnsi"/>
                <w:color w:val="000000"/>
              </w:rPr>
            </w:pPr>
            <w:r w:rsidRPr="00EF10DD">
              <w:rPr>
                <w:color w:val="000000"/>
                <w:lang w:val="cy"/>
              </w:rPr>
              <w:t>30 - 34</w:t>
            </w:r>
          </w:p>
        </w:tc>
        <w:tc>
          <w:tcPr>
            <w:tcW w:w="2183" w:type="dxa"/>
            <w:tcBorders>
              <w:top w:val="nil"/>
              <w:left w:val="nil"/>
              <w:bottom w:val="single" w:sz="8" w:space="0" w:color="auto"/>
              <w:right w:val="single" w:sz="8" w:space="0" w:color="auto"/>
            </w:tcBorders>
            <w:shd w:val="clear" w:color="auto" w:fill="auto"/>
            <w:noWrap/>
            <w:vAlign w:val="bottom"/>
          </w:tcPr>
          <w:p w14:paraId="4A6A1771" w14:textId="6838BF60" w:rsidR="00386ACA" w:rsidRPr="00EF10DD" w:rsidRDefault="00386ACA" w:rsidP="00386ACA">
            <w:pPr>
              <w:jc w:val="center"/>
              <w:rPr>
                <w:rFonts w:cstheme="minorHAnsi"/>
                <w:color w:val="000000"/>
              </w:rPr>
            </w:pPr>
            <w:r>
              <w:rPr>
                <w:color w:val="000000"/>
                <w:lang w:val="cy"/>
              </w:rPr>
              <w:t>16.26%</w:t>
            </w:r>
          </w:p>
        </w:tc>
        <w:tc>
          <w:tcPr>
            <w:tcW w:w="2183" w:type="dxa"/>
            <w:tcBorders>
              <w:top w:val="nil"/>
              <w:left w:val="nil"/>
              <w:bottom w:val="single" w:sz="8" w:space="0" w:color="auto"/>
              <w:right w:val="single" w:sz="8" w:space="0" w:color="auto"/>
            </w:tcBorders>
            <w:shd w:val="clear" w:color="auto" w:fill="auto"/>
            <w:noWrap/>
            <w:vAlign w:val="bottom"/>
          </w:tcPr>
          <w:p w14:paraId="6312290F" w14:textId="0C67E307" w:rsidR="00386ACA" w:rsidRPr="00EF10DD" w:rsidRDefault="00386ACA" w:rsidP="00386ACA">
            <w:pPr>
              <w:jc w:val="center"/>
              <w:rPr>
                <w:rFonts w:cstheme="minorHAnsi"/>
                <w:color w:val="000000"/>
              </w:rPr>
            </w:pPr>
            <w:r>
              <w:rPr>
                <w:color w:val="000000"/>
                <w:lang w:val="cy"/>
              </w:rPr>
              <w:t>14.67%</w:t>
            </w:r>
          </w:p>
        </w:tc>
        <w:tc>
          <w:tcPr>
            <w:tcW w:w="2183" w:type="dxa"/>
            <w:tcBorders>
              <w:top w:val="nil"/>
              <w:left w:val="nil"/>
              <w:bottom w:val="single" w:sz="8" w:space="0" w:color="auto"/>
              <w:right w:val="single" w:sz="8" w:space="0" w:color="auto"/>
            </w:tcBorders>
            <w:shd w:val="clear" w:color="auto" w:fill="auto"/>
            <w:noWrap/>
            <w:vAlign w:val="bottom"/>
          </w:tcPr>
          <w:p w14:paraId="4ABE0A93" w14:textId="14E83401" w:rsidR="00386ACA" w:rsidRPr="00EF10DD" w:rsidRDefault="00386ACA" w:rsidP="00386ACA">
            <w:pPr>
              <w:jc w:val="center"/>
              <w:rPr>
                <w:rFonts w:cstheme="minorHAnsi"/>
                <w:color w:val="000000"/>
              </w:rPr>
            </w:pPr>
            <w:r>
              <w:rPr>
                <w:color w:val="000000"/>
                <w:lang w:val="cy"/>
              </w:rPr>
              <w:t>11.31%</w:t>
            </w:r>
          </w:p>
        </w:tc>
      </w:tr>
      <w:tr w:rsidR="00386ACA" w:rsidRPr="00EF10DD" w14:paraId="48066701"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1A0FAD0C" w14:textId="77777777" w:rsidR="00386ACA" w:rsidRPr="00EF10DD" w:rsidRDefault="00386ACA" w:rsidP="00386ACA">
            <w:pPr>
              <w:jc w:val="center"/>
              <w:rPr>
                <w:rFonts w:cstheme="minorHAnsi"/>
                <w:color w:val="000000"/>
              </w:rPr>
            </w:pPr>
            <w:r w:rsidRPr="00EF10DD">
              <w:rPr>
                <w:color w:val="000000"/>
                <w:lang w:val="cy"/>
              </w:rPr>
              <w:t>35 - 39</w:t>
            </w:r>
          </w:p>
        </w:tc>
        <w:tc>
          <w:tcPr>
            <w:tcW w:w="2183" w:type="dxa"/>
            <w:tcBorders>
              <w:top w:val="nil"/>
              <w:left w:val="nil"/>
              <w:bottom w:val="single" w:sz="8" w:space="0" w:color="auto"/>
              <w:right w:val="single" w:sz="8" w:space="0" w:color="auto"/>
            </w:tcBorders>
            <w:shd w:val="clear" w:color="auto" w:fill="auto"/>
            <w:noWrap/>
            <w:vAlign w:val="bottom"/>
          </w:tcPr>
          <w:p w14:paraId="666E645F" w14:textId="6412C1A8" w:rsidR="00386ACA" w:rsidRPr="00EF10DD" w:rsidRDefault="00386ACA" w:rsidP="00386ACA">
            <w:pPr>
              <w:jc w:val="center"/>
              <w:rPr>
                <w:rFonts w:cstheme="minorHAnsi"/>
                <w:color w:val="000000"/>
              </w:rPr>
            </w:pPr>
            <w:r>
              <w:rPr>
                <w:color w:val="000000"/>
                <w:lang w:val="cy"/>
              </w:rPr>
              <w:t>13.22%</w:t>
            </w:r>
          </w:p>
        </w:tc>
        <w:tc>
          <w:tcPr>
            <w:tcW w:w="2183" w:type="dxa"/>
            <w:tcBorders>
              <w:top w:val="nil"/>
              <w:left w:val="nil"/>
              <w:bottom w:val="single" w:sz="8" w:space="0" w:color="auto"/>
              <w:right w:val="single" w:sz="8" w:space="0" w:color="auto"/>
            </w:tcBorders>
            <w:shd w:val="clear" w:color="auto" w:fill="auto"/>
            <w:noWrap/>
            <w:vAlign w:val="bottom"/>
          </w:tcPr>
          <w:p w14:paraId="340D8780" w14:textId="087D3D04" w:rsidR="00386ACA" w:rsidRPr="00EF10DD" w:rsidRDefault="00386ACA" w:rsidP="00386ACA">
            <w:pPr>
              <w:jc w:val="center"/>
              <w:rPr>
                <w:rFonts w:cstheme="minorHAnsi"/>
                <w:color w:val="000000"/>
              </w:rPr>
            </w:pPr>
            <w:r>
              <w:rPr>
                <w:color w:val="000000"/>
                <w:lang w:val="cy"/>
              </w:rPr>
              <w:t>19.69%</w:t>
            </w:r>
          </w:p>
        </w:tc>
        <w:tc>
          <w:tcPr>
            <w:tcW w:w="2183" w:type="dxa"/>
            <w:tcBorders>
              <w:top w:val="nil"/>
              <w:left w:val="nil"/>
              <w:bottom w:val="single" w:sz="8" w:space="0" w:color="auto"/>
              <w:right w:val="single" w:sz="8" w:space="0" w:color="auto"/>
            </w:tcBorders>
            <w:shd w:val="clear" w:color="auto" w:fill="auto"/>
            <w:noWrap/>
            <w:vAlign w:val="bottom"/>
          </w:tcPr>
          <w:p w14:paraId="0613FE10" w14:textId="2B1FBD04" w:rsidR="00386ACA" w:rsidRPr="00EF10DD" w:rsidRDefault="00386ACA" w:rsidP="00386ACA">
            <w:pPr>
              <w:jc w:val="center"/>
              <w:rPr>
                <w:rFonts w:cstheme="minorHAnsi"/>
                <w:color w:val="000000"/>
              </w:rPr>
            </w:pPr>
            <w:r>
              <w:rPr>
                <w:color w:val="000000"/>
                <w:lang w:val="cy"/>
              </w:rPr>
              <w:t>19.05%</w:t>
            </w:r>
          </w:p>
        </w:tc>
      </w:tr>
      <w:tr w:rsidR="00386ACA" w:rsidRPr="00EF10DD" w14:paraId="68B04FBF"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38AA7E3C" w14:textId="77777777" w:rsidR="00386ACA" w:rsidRPr="00EF10DD" w:rsidRDefault="00386ACA" w:rsidP="00386ACA">
            <w:pPr>
              <w:jc w:val="center"/>
              <w:rPr>
                <w:rFonts w:cstheme="minorHAnsi"/>
                <w:color w:val="000000"/>
              </w:rPr>
            </w:pPr>
            <w:r w:rsidRPr="00EF10DD">
              <w:rPr>
                <w:color w:val="000000"/>
                <w:lang w:val="cy"/>
              </w:rPr>
              <w:t>40 - 44</w:t>
            </w:r>
          </w:p>
        </w:tc>
        <w:tc>
          <w:tcPr>
            <w:tcW w:w="2183" w:type="dxa"/>
            <w:tcBorders>
              <w:top w:val="nil"/>
              <w:left w:val="nil"/>
              <w:bottom w:val="single" w:sz="8" w:space="0" w:color="auto"/>
              <w:right w:val="single" w:sz="8" w:space="0" w:color="auto"/>
            </w:tcBorders>
            <w:shd w:val="clear" w:color="auto" w:fill="auto"/>
            <w:noWrap/>
            <w:vAlign w:val="bottom"/>
          </w:tcPr>
          <w:p w14:paraId="7FB99AB6" w14:textId="3E9C2691" w:rsidR="00386ACA" w:rsidRPr="00EF10DD" w:rsidRDefault="00386ACA" w:rsidP="00386ACA">
            <w:pPr>
              <w:jc w:val="center"/>
              <w:rPr>
                <w:rFonts w:cstheme="minorHAnsi"/>
                <w:color w:val="000000"/>
              </w:rPr>
            </w:pPr>
            <w:r>
              <w:rPr>
                <w:color w:val="000000"/>
                <w:lang w:val="cy"/>
              </w:rPr>
              <w:t>11.30%</w:t>
            </w:r>
          </w:p>
        </w:tc>
        <w:tc>
          <w:tcPr>
            <w:tcW w:w="2183" w:type="dxa"/>
            <w:tcBorders>
              <w:top w:val="nil"/>
              <w:left w:val="nil"/>
              <w:bottom w:val="single" w:sz="8" w:space="0" w:color="auto"/>
              <w:right w:val="single" w:sz="8" w:space="0" w:color="auto"/>
            </w:tcBorders>
            <w:shd w:val="clear" w:color="auto" w:fill="auto"/>
            <w:noWrap/>
            <w:vAlign w:val="bottom"/>
          </w:tcPr>
          <w:p w14:paraId="0E712CEF" w14:textId="479A8224" w:rsidR="00386ACA" w:rsidRPr="00EF10DD" w:rsidRDefault="00386ACA" w:rsidP="00386ACA">
            <w:pPr>
              <w:jc w:val="center"/>
              <w:rPr>
                <w:rFonts w:cstheme="minorHAnsi"/>
                <w:color w:val="000000"/>
              </w:rPr>
            </w:pPr>
            <w:r>
              <w:rPr>
                <w:color w:val="000000"/>
                <w:lang w:val="cy"/>
              </w:rPr>
              <w:t>14.29%</w:t>
            </w:r>
          </w:p>
        </w:tc>
        <w:tc>
          <w:tcPr>
            <w:tcW w:w="2183" w:type="dxa"/>
            <w:tcBorders>
              <w:top w:val="nil"/>
              <w:left w:val="nil"/>
              <w:bottom w:val="single" w:sz="8" w:space="0" w:color="auto"/>
              <w:right w:val="single" w:sz="8" w:space="0" w:color="auto"/>
            </w:tcBorders>
            <w:shd w:val="clear" w:color="auto" w:fill="auto"/>
            <w:noWrap/>
            <w:vAlign w:val="bottom"/>
          </w:tcPr>
          <w:p w14:paraId="26D58732" w14:textId="7BA31432" w:rsidR="00386ACA" w:rsidRPr="00EF10DD" w:rsidRDefault="00386ACA" w:rsidP="00386ACA">
            <w:pPr>
              <w:jc w:val="center"/>
              <w:rPr>
                <w:rFonts w:cstheme="minorHAnsi"/>
                <w:color w:val="000000"/>
              </w:rPr>
            </w:pPr>
            <w:r>
              <w:rPr>
                <w:color w:val="000000"/>
                <w:lang w:val="cy"/>
              </w:rPr>
              <w:t>14.29%</w:t>
            </w:r>
          </w:p>
        </w:tc>
      </w:tr>
      <w:tr w:rsidR="00386ACA" w:rsidRPr="00EF10DD" w14:paraId="2E640DD9"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4EF03045" w14:textId="77777777" w:rsidR="00386ACA" w:rsidRPr="00EF10DD" w:rsidRDefault="00386ACA" w:rsidP="00386ACA">
            <w:pPr>
              <w:jc w:val="center"/>
              <w:rPr>
                <w:rFonts w:cstheme="minorHAnsi"/>
                <w:color w:val="000000"/>
              </w:rPr>
            </w:pPr>
            <w:r w:rsidRPr="00EF10DD">
              <w:rPr>
                <w:color w:val="000000"/>
                <w:lang w:val="cy"/>
              </w:rPr>
              <w:t>45 - 49</w:t>
            </w:r>
          </w:p>
        </w:tc>
        <w:tc>
          <w:tcPr>
            <w:tcW w:w="2183" w:type="dxa"/>
            <w:tcBorders>
              <w:top w:val="nil"/>
              <w:left w:val="nil"/>
              <w:bottom w:val="single" w:sz="8" w:space="0" w:color="auto"/>
              <w:right w:val="single" w:sz="8" w:space="0" w:color="auto"/>
            </w:tcBorders>
            <w:shd w:val="clear" w:color="auto" w:fill="auto"/>
            <w:noWrap/>
            <w:vAlign w:val="bottom"/>
          </w:tcPr>
          <w:p w14:paraId="6F78B7C2" w14:textId="07806F08" w:rsidR="00386ACA" w:rsidRPr="00EF10DD" w:rsidRDefault="00386ACA" w:rsidP="00386ACA">
            <w:pPr>
              <w:jc w:val="center"/>
              <w:rPr>
                <w:rFonts w:cstheme="minorHAnsi"/>
                <w:color w:val="000000"/>
              </w:rPr>
            </w:pPr>
            <w:r>
              <w:rPr>
                <w:color w:val="000000"/>
                <w:lang w:val="cy"/>
              </w:rPr>
              <w:t>8.57%</w:t>
            </w:r>
          </w:p>
        </w:tc>
        <w:tc>
          <w:tcPr>
            <w:tcW w:w="2183" w:type="dxa"/>
            <w:tcBorders>
              <w:top w:val="nil"/>
              <w:left w:val="nil"/>
              <w:bottom w:val="single" w:sz="8" w:space="0" w:color="auto"/>
              <w:right w:val="single" w:sz="8" w:space="0" w:color="auto"/>
            </w:tcBorders>
            <w:shd w:val="clear" w:color="auto" w:fill="auto"/>
            <w:noWrap/>
            <w:vAlign w:val="bottom"/>
          </w:tcPr>
          <w:p w14:paraId="052E6E83" w14:textId="0D7F880E" w:rsidR="00386ACA" w:rsidRPr="00EF10DD" w:rsidRDefault="00386ACA" w:rsidP="00386ACA">
            <w:pPr>
              <w:jc w:val="center"/>
              <w:rPr>
                <w:rFonts w:cstheme="minorHAnsi"/>
                <w:color w:val="000000"/>
              </w:rPr>
            </w:pPr>
            <w:r>
              <w:rPr>
                <w:color w:val="000000"/>
                <w:lang w:val="cy"/>
              </w:rPr>
              <w:t>11.58%</w:t>
            </w:r>
          </w:p>
        </w:tc>
        <w:tc>
          <w:tcPr>
            <w:tcW w:w="2183" w:type="dxa"/>
            <w:tcBorders>
              <w:top w:val="nil"/>
              <w:left w:val="nil"/>
              <w:bottom w:val="single" w:sz="8" w:space="0" w:color="auto"/>
              <w:right w:val="single" w:sz="8" w:space="0" w:color="auto"/>
            </w:tcBorders>
            <w:shd w:val="clear" w:color="auto" w:fill="auto"/>
            <w:noWrap/>
            <w:vAlign w:val="bottom"/>
          </w:tcPr>
          <w:p w14:paraId="615253C1" w14:textId="3A4AC8E3" w:rsidR="00386ACA" w:rsidRPr="00EF10DD" w:rsidRDefault="00386ACA" w:rsidP="00386ACA">
            <w:pPr>
              <w:jc w:val="center"/>
              <w:rPr>
                <w:rFonts w:cstheme="minorHAnsi"/>
                <w:color w:val="000000"/>
              </w:rPr>
            </w:pPr>
            <w:r>
              <w:rPr>
                <w:color w:val="000000"/>
                <w:lang w:val="cy"/>
              </w:rPr>
              <w:t>10.71%</w:t>
            </w:r>
          </w:p>
        </w:tc>
      </w:tr>
      <w:tr w:rsidR="00386ACA" w:rsidRPr="00EF10DD" w14:paraId="5B163ED2"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4F74058A" w14:textId="77777777" w:rsidR="00386ACA" w:rsidRPr="00EF10DD" w:rsidRDefault="00386ACA" w:rsidP="00386ACA">
            <w:pPr>
              <w:jc w:val="center"/>
              <w:rPr>
                <w:rFonts w:cstheme="minorHAnsi"/>
                <w:color w:val="000000"/>
              </w:rPr>
            </w:pPr>
            <w:r w:rsidRPr="00EF10DD">
              <w:rPr>
                <w:color w:val="000000"/>
                <w:lang w:val="cy"/>
              </w:rPr>
              <w:t>50 - 54</w:t>
            </w:r>
          </w:p>
        </w:tc>
        <w:tc>
          <w:tcPr>
            <w:tcW w:w="2183" w:type="dxa"/>
            <w:tcBorders>
              <w:top w:val="nil"/>
              <w:left w:val="nil"/>
              <w:bottom w:val="single" w:sz="8" w:space="0" w:color="auto"/>
              <w:right w:val="single" w:sz="8" w:space="0" w:color="auto"/>
            </w:tcBorders>
            <w:shd w:val="clear" w:color="auto" w:fill="auto"/>
            <w:noWrap/>
            <w:vAlign w:val="bottom"/>
          </w:tcPr>
          <w:p w14:paraId="31055274" w14:textId="65303E07" w:rsidR="00386ACA" w:rsidRPr="00EF10DD" w:rsidRDefault="00386ACA" w:rsidP="00386ACA">
            <w:pPr>
              <w:jc w:val="center"/>
              <w:rPr>
                <w:rFonts w:cstheme="minorHAnsi"/>
                <w:color w:val="000000"/>
              </w:rPr>
            </w:pPr>
            <w:r>
              <w:rPr>
                <w:color w:val="000000"/>
                <w:lang w:val="cy"/>
              </w:rPr>
              <w:t>7.35%</w:t>
            </w:r>
          </w:p>
        </w:tc>
        <w:tc>
          <w:tcPr>
            <w:tcW w:w="2183" w:type="dxa"/>
            <w:tcBorders>
              <w:top w:val="nil"/>
              <w:left w:val="nil"/>
              <w:bottom w:val="single" w:sz="8" w:space="0" w:color="auto"/>
              <w:right w:val="single" w:sz="8" w:space="0" w:color="auto"/>
            </w:tcBorders>
            <w:shd w:val="clear" w:color="auto" w:fill="auto"/>
            <w:noWrap/>
            <w:vAlign w:val="bottom"/>
          </w:tcPr>
          <w:p w14:paraId="34390562" w14:textId="709346EB" w:rsidR="00386ACA" w:rsidRPr="00EF10DD" w:rsidRDefault="00386ACA" w:rsidP="00386ACA">
            <w:pPr>
              <w:jc w:val="center"/>
              <w:rPr>
                <w:rFonts w:cstheme="minorHAnsi"/>
                <w:color w:val="000000"/>
              </w:rPr>
            </w:pPr>
            <w:r>
              <w:rPr>
                <w:color w:val="000000"/>
                <w:lang w:val="cy"/>
              </w:rPr>
              <w:t>7.72%</w:t>
            </w:r>
          </w:p>
        </w:tc>
        <w:tc>
          <w:tcPr>
            <w:tcW w:w="2183" w:type="dxa"/>
            <w:tcBorders>
              <w:top w:val="nil"/>
              <w:left w:val="nil"/>
              <w:bottom w:val="single" w:sz="8" w:space="0" w:color="auto"/>
              <w:right w:val="single" w:sz="8" w:space="0" w:color="auto"/>
            </w:tcBorders>
            <w:shd w:val="clear" w:color="auto" w:fill="auto"/>
            <w:noWrap/>
            <w:vAlign w:val="bottom"/>
          </w:tcPr>
          <w:p w14:paraId="0A9040E5" w14:textId="620976B8" w:rsidR="00386ACA" w:rsidRPr="00EF10DD" w:rsidRDefault="00386ACA" w:rsidP="00386ACA">
            <w:pPr>
              <w:jc w:val="center"/>
              <w:rPr>
                <w:rFonts w:cstheme="minorHAnsi"/>
                <w:color w:val="000000"/>
              </w:rPr>
            </w:pPr>
            <w:r>
              <w:rPr>
                <w:color w:val="000000"/>
                <w:lang w:val="cy"/>
              </w:rPr>
              <w:t>9.52%</w:t>
            </w:r>
          </w:p>
        </w:tc>
      </w:tr>
      <w:tr w:rsidR="00386ACA" w:rsidRPr="00EF10DD" w14:paraId="01BF2281"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7F74EFE0" w14:textId="77777777" w:rsidR="00386ACA" w:rsidRPr="00EF10DD" w:rsidRDefault="00386ACA" w:rsidP="00386ACA">
            <w:pPr>
              <w:jc w:val="center"/>
              <w:rPr>
                <w:rFonts w:cstheme="minorHAnsi"/>
                <w:color w:val="000000"/>
              </w:rPr>
            </w:pPr>
            <w:r w:rsidRPr="00EF10DD">
              <w:rPr>
                <w:color w:val="000000"/>
                <w:lang w:val="cy"/>
              </w:rPr>
              <w:t>55 - 59</w:t>
            </w:r>
          </w:p>
        </w:tc>
        <w:tc>
          <w:tcPr>
            <w:tcW w:w="2183" w:type="dxa"/>
            <w:tcBorders>
              <w:top w:val="nil"/>
              <w:left w:val="nil"/>
              <w:bottom w:val="single" w:sz="8" w:space="0" w:color="auto"/>
              <w:right w:val="single" w:sz="8" w:space="0" w:color="auto"/>
            </w:tcBorders>
            <w:shd w:val="clear" w:color="auto" w:fill="auto"/>
            <w:noWrap/>
            <w:vAlign w:val="bottom"/>
          </w:tcPr>
          <w:p w14:paraId="442372AA" w14:textId="06C86E42" w:rsidR="00386ACA" w:rsidRPr="00EF10DD" w:rsidRDefault="00386ACA" w:rsidP="00386ACA">
            <w:pPr>
              <w:jc w:val="center"/>
              <w:rPr>
                <w:rFonts w:cstheme="minorHAnsi"/>
                <w:color w:val="000000"/>
              </w:rPr>
            </w:pPr>
            <w:r>
              <w:rPr>
                <w:color w:val="000000"/>
                <w:lang w:val="cy"/>
              </w:rPr>
              <w:t>3.64%</w:t>
            </w:r>
          </w:p>
        </w:tc>
        <w:tc>
          <w:tcPr>
            <w:tcW w:w="2183" w:type="dxa"/>
            <w:tcBorders>
              <w:top w:val="nil"/>
              <w:left w:val="nil"/>
              <w:bottom w:val="single" w:sz="8" w:space="0" w:color="auto"/>
              <w:right w:val="single" w:sz="8" w:space="0" w:color="auto"/>
            </w:tcBorders>
            <w:shd w:val="clear" w:color="auto" w:fill="auto"/>
            <w:noWrap/>
            <w:vAlign w:val="bottom"/>
          </w:tcPr>
          <w:p w14:paraId="1EF2BB34" w14:textId="5D148A4C" w:rsidR="00386ACA" w:rsidRPr="00EF10DD" w:rsidRDefault="00386ACA" w:rsidP="00386ACA">
            <w:pPr>
              <w:jc w:val="center"/>
              <w:rPr>
                <w:rFonts w:cstheme="minorHAnsi"/>
                <w:color w:val="000000"/>
              </w:rPr>
            </w:pPr>
            <w:r>
              <w:rPr>
                <w:color w:val="000000"/>
                <w:lang w:val="cy"/>
              </w:rPr>
              <w:t>4.25%</w:t>
            </w:r>
          </w:p>
        </w:tc>
        <w:tc>
          <w:tcPr>
            <w:tcW w:w="2183" w:type="dxa"/>
            <w:tcBorders>
              <w:top w:val="nil"/>
              <w:left w:val="nil"/>
              <w:bottom w:val="single" w:sz="8" w:space="0" w:color="auto"/>
              <w:right w:val="single" w:sz="8" w:space="0" w:color="auto"/>
            </w:tcBorders>
            <w:shd w:val="clear" w:color="auto" w:fill="auto"/>
            <w:noWrap/>
            <w:vAlign w:val="bottom"/>
          </w:tcPr>
          <w:p w14:paraId="61046C64" w14:textId="201C4AE9" w:rsidR="00386ACA" w:rsidRPr="00EF10DD" w:rsidRDefault="00386ACA" w:rsidP="00386ACA">
            <w:pPr>
              <w:jc w:val="center"/>
              <w:rPr>
                <w:rFonts w:cstheme="minorHAnsi"/>
                <w:color w:val="000000"/>
              </w:rPr>
            </w:pPr>
            <w:r>
              <w:rPr>
                <w:color w:val="000000"/>
                <w:lang w:val="cy"/>
              </w:rPr>
              <w:t>5.95%</w:t>
            </w:r>
          </w:p>
        </w:tc>
      </w:tr>
      <w:tr w:rsidR="00386ACA" w:rsidRPr="00EF10DD" w14:paraId="765750D9"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1C9B711A" w14:textId="77777777" w:rsidR="00386ACA" w:rsidRPr="00EF10DD" w:rsidRDefault="00386ACA" w:rsidP="00386ACA">
            <w:pPr>
              <w:jc w:val="center"/>
              <w:rPr>
                <w:rFonts w:cstheme="minorHAnsi"/>
                <w:color w:val="000000"/>
              </w:rPr>
            </w:pPr>
            <w:r w:rsidRPr="00EF10DD">
              <w:rPr>
                <w:color w:val="000000"/>
                <w:lang w:val="cy"/>
              </w:rPr>
              <w:t>60 - 64</w:t>
            </w:r>
          </w:p>
        </w:tc>
        <w:tc>
          <w:tcPr>
            <w:tcW w:w="2183" w:type="dxa"/>
            <w:tcBorders>
              <w:top w:val="nil"/>
              <w:left w:val="nil"/>
              <w:bottom w:val="single" w:sz="8" w:space="0" w:color="auto"/>
              <w:right w:val="single" w:sz="8" w:space="0" w:color="auto"/>
            </w:tcBorders>
            <w:shd w:val="clear" w:color="auto" w:fill="auto"/>
            <w:noWrap/>
            <w:vAlign w:val="bottom"/>
          </w:tcPr>
          <w:p w14:paraId="124EBBCE" w14:textId="523A9A0A" w:rsidR="00386ACA" w:rsidRPr="00EF10DD" w:rsidRDefault="00386ACA" w:rsidP="00386ACA">
            <w:pPr>
              <w:jc w:val="center"/>
              <w:rPr>
                <w:rFonts w:cstheme="minorHAnsi"/>
                <w:color w:val="000000"/>
              </w:rPr>
            </w:pPr>
            <w:r>
              <w:rPr>
                <w:color w:val="000000"/>
                <w:lang w:val="cy"/>
              </w:rPr>
              <w:t>1.42%</w:t>
            </w:r>
          </w:p>
        </w:tc>
        <w:tc>
          <w:tcPr>
            <w:tcW w:w="2183" w:type="dxa"/>
            <w:tcBorders>
              <w:top w:val="nil"/>
              <w:left w:val="nil"/>
              <w:bottom w:val="single" w:sz="8" w:space="0" w:color="auto"/>
              <w:right w:val="single" w:sz="8" w:space="0" w:color="auto"/>
            </w:tcBorders>
            <w:shd w:val="clear" w:color="auto" w:fill="auto"/>
            <w:noWrap/>
            <w:vAlign w:val="bottom"/>
          </w:tcPr>
          <w:p w14:paraId="718791A5" w14:textId="780A7938" w:rsidR="00386ACA" w:rsidRPr="00EF10DD" w:rsidRDefault="00386ACA" w:rsidP="00386ACA">
            <w:pPr>
              <w:jc w:val="center"/>
              <w:rPr>
                <w:rFonts w:cstheme="minorHAnsi"/>
                <w:color w:val="000000"/>
              </w:rPr>
            </w:pPr>
            <w:r>
              <w:rPr>
                <w:color w:val="000000"/>
                <w:lang w:val="cy"/>
              </w:rPr>
              <w:t>1.54%</w:t>
            </w:r>
          </w:p>
        </w:tc>
        <w:tc>
          <w:tcPr>
            <w:tcW w:w="2183" w:type="dxa"/>
            <w:tcBorders>
              <w:top w:val="nil"/>
              <w:left w:val="nil"/>
              <w:bottom w:val="single" w:sz="8" w:space="0" w:color="auto"/>
              <w:right w:val="single" w:sz="8" w:space="0" w:color="auto"/>
            </w:tcBorders>
            <w:shd w:val="clear" w:color="auto" w:fill="auto"/>
            <w:noWrap/>
            <w:vAlign w:val="bottom"/>
          </w:tcPr>
          <w:p w14:paraId="78EB4F8A" w14:textId="78728CDB" w:rsidR="00386ACA" w:rsidRPr="00EF10DD" w:rsidRDefault="00386ACA" w:rsidP="00386ACA">
            <w:pPr>
              <w:jc w:val="center"/>
              <w:rPr>
                <w:rFonts w:cstheme="minorHAnsi"/>
                <w:color w:val="000000"/>
              </w:rPr>
            </w:pPr>
            <w:r>
              <w:rPr>
                <w:color w:val="000000"/>
                <w:lang w:val="cy"/>
              </w:rPr>
              <w:t>1.79%</w:t>
            </w:r>
          </w:p>
        </w:tc>
      </w:tr>
      <w:tr w:rsidR="00360FB9" w:rsidRPr="00EF10DD" w14:paraId="683BE1C6" w14:textId="77777777" w:rsidTr="00386ACA">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0EC58E72" w14:textId="77777777" w:rsidR="00360FB9" w:rsidRPr="00EF10DD" w:rsidRDefault="00360FB9" w:rsidP="00360FB9">
            <w:pPr>
              <w:jc w:val="center"/>
              <w:rPr>
                <w:rFonts w:cstheme="minorHAnsi"/>
                <w:color w:val="000000"/>
              </w:rPr>
            </w:pPr>
            <w:r w:rsidRPr="00EF10DD">
              <w:rPr>
                <w:color w:val="000000"/>
                <w:lang w:val="cy"/>
              </w:rPr>
              <w:lastRenderedPageBreak/>
              <w:t>65+</w:t>
            </w:r>
          </w:p>
        </w:tc>
        <w:tc>
          <w:tcPr>
            <w:tcW w:w="2183" w:type="dxa"/>
            <w:tcBorders>
              <w:top w:val="nil"/>
              <w:left w:val="nil"/>
              <w:bottom w:val="single" w:sz="8" w:space="0" w:color="auto"/>
              <w:right w:val="single" w:sz="8" w:space="0" w:color="auto"/>
            </w:tcBorders>
            <w:shd w:val="clear" w:color="auto" w:fill="auto"/>
            <w:noWrap/>
            <w:vAlign w:val="bottom"/>
          </w:tcPr>
          <w:p w14:paraId="4BF65766" w14:textId="2D345716" w:rsidR="00360FB9" w:rsidRPr="00EF10DD" w:rsidRDefault="00360FB9" w:rsidP="00360FB9">
            <w:pPr>
              <w:jc w:val="center"/>
              <w:rPr>
                <w:rFonts w:cstheme="minorHAnsi"/>
                <w:color w:val="000000"/>
              </w:rPr>
            </w:pPr>
            <w:r>
              <w:rPr>
                <w:color w:val="000000"/>
                <w:lang w:val="cy"/>
              </w:rPr>
              <w:t>0.27%</w:t>
            </w:r>
          </w:p>
        </w:tc>
        <w:tc>
          <w:tcPr>
            <w:tcW w:w="2183" w:type="dxa"/>
            <w:tcBorders>
              <w:top w:val="nil"/>
              <w:left w:val="nil"/>
              <w:bottom w:val="single" w:sz="8" w:space="0" w:color="auto"/>
              <w:right w:val="single" w:sz="8" w:space="0" w:color="auto"/>
            </w:tcBorders>
            <w:shd w:val="clear" w:color="auto" w:fill="auto"/>
            <w:noWrap/>
            <w:vAlign w:val="center"/>
          </w:tcPr>
          <w:p w14:paraId="4483AF6F" w14:textId="53FF1BE8" w:rsidR="00360FB9" w:rsidRPr="00EF10DD" w:rsidRDefault="00360FB9" w:rsidP="00360FB9">
            <w:pPr>
              <w:jc w:val="center"/>
              <w:rPr>
                <w:rFonts w:cstheme="minorHAnsi"/>
                <w:color w:val="000000"/>
              </w:rPr>
            </w:pPr>
          </w:p>
        </w:tc>
        <w:tc>
          <w:tcPr>
            <w:tcW w:w="2183" w:type="dxa"/>
            <w:tcBorders>
              <w:top w:val="nil"/>
              <w:left w:val="nil"/>
              <w:bottom w:val="single" w:sz="8" w:space="0" w:color="auto"/>
              <w:right w:val="single" w:sz="8" w:space="0" w:color="auto"/>
            </w:tcBorders>
            <w:shd w:val="clear" w:color="auto" w:fill="auto"/>
            <w:noWrap/>
            <w:vAlign w:val="center"/>
          </w:tcPr>
          <w:p w14:paraId="0AEE04D4" w14:textId="48920641" w:rsidR="00360FB9" w:rsidRPr="00EF10DD" w:rsidRDefault="00360FB9" w:rsidP="00360FB9">
            <w:pPr>
              <w:jc w:val="center"/>
              <w:rPr>
                <w:rFonts w:cstheme="minorHAnsi"/>
                <w:color w:val="000000"/>
              </w:rPr>
            </w:pPr>
          </w:p>
        </w:tc>
      </w:tr>
    </w:tbl>
    <w:p w14:paraId="39271B70" w14:textId="77777777" w:rsidR="00A50944" w:rsidRPr="00EF10DD" w:rsidRDefault="00A50944" w:rsidP="00A50944">
      <w:pPr>
        <w:rPr>
          <w:rFonts w:cstheme="minorHAnsi"/>
        </w:rPr>
      </w:pPr>
    </w:p>
    <w:p w14:paraId="1DDC1725" w14:textId="552115DD" w:rsidR="006C7194" w:rsidRPr="00EF10DD" w:rsidRDefault="006C7194" w:rsidP="006C7194">
      <w:pPr>
        <w:shd w:val="clear" w:color="auto" w:fill="BFBFBF" w:themeFill="background1" w:themeFillShade="BF"/>
        <w:rPr>
          <w:rFonts w:cstheme="minorHAnsi"/>
          <w:b/>
          <w:bCs/>
        </w:rPr>
      </w:pPr>
      <w:r w:rsidRPr="00EF10DD">
        <w:rPr>
          <w:b/>
          <w:bCs/>
          <w:lang w:val="cy"/>
        </w:rPr>
        <w:t>Anabledd</w:t>
      </w:r>
    </w:p>
    <w:p w14:paraId="6413DDBC" w14:textId="77777777" w:rsidR="00A50944" w:rsidRPr="00EF10DD" w:rsidRDefault="00A50944" w:rsidP="00A50944">
      <w:pPr>
        <w:tabs>
          <w:tab w:val="left" w:pos="6300"/>
        </w:tabs>
        <w:rPr>
          <w:rFonts w:cstheme="minorHAnsi"/>
        </w:rPr>
      </w:pPr>
      <w:r w:rsidRPr="00EF10DD">
        <w:rPr>
          <w:lang w:val="cy"/>
        </w:rPr>
        <w:t xml:space="preserve">Mae'r tablau canlynol yn dangos y broses recriwtio yn ôl anabledd. Nid yw'r data wedi'i rannu'n fathau o namau oherwydd y nifer isel o ddatganiadau ym mhob categori. </w:t>
      </w:r>
    </w:p>
    <w:p w14:paraId="35EE6637" w14:textId="371CDA61" w:rsidR="00A50944" w:rsidRPr="00677A33" w:rsidRDefault="00A50944" w:rsidP="00CB5E15">
      <w:pPr>
        <w:pStyle w:val="Pennawd2"/>
        <w:rPr>
          <w:rFonts w:asciiTheme="minorHAnsi" w:hAnsiTheme="minorHAnsi" w:cstheme="minorHAnsi"/>
          <w:i w:val="0"/>
          <w:sz w:val="22"/>
          <w:szCs w:val="22"/>
        </w:rPr>
      </w:pPr>
      <w:bookmarkStart w:id="6" w:name="_Toc469493897"/>
      <w:bookmarkStart w:id="7" w:name="_Toc30002923"/>
      <w:r w:rsidRPr="00677A33">
        <w:rPr>
          <w:rFonts w:asciiTheme="minorHAnsi" w:hAnsiTheme="minorHAnsi" w:cstheme="minorHAnsi"/>
          <w:i w:val="0"/>
          <w:sz w:val="22"/>
          <w:szCs w:val="22"/>
          <w:lang w:val="cy"/>
        </w:rPr>
        <w:t xml:space="preserve">Ffigur 10: </w:t>
      </w:r>
      <w:r w:rsidR="00677A33" w:rsidRPr="00677A33">
        <w:rPr>
          <w:rFonts w:asciiTheme="minorHAnsi" w:hAnsiTheme="minorHAnsi" w:cstheme="minorHAnsi"/>
          <w:i w:val="0"/>
          <w:sz w:val="22"/>
          <w:szCs w:val="22"/>
          <w:lang w:val="cy"/>
        </w:rPr>
        <w:t xml:space="preserve">% </w:t>
      </w:r>
      <w:r w:rsidRPr="00677A33">
        <w:rPr>
          <w:rFonts w:asciiTheme="minorHAnsi" w:hAnsiTheme="minorHAnsi" w:cstheme="minorHAnsi"/>
          <w:i w:val="0"/>
          <w:sz w:val="22"/>
          <w:szCs w:val="22"/>
          <w:lang w:val="cy"/>
        </w:rPr>
        <w:t xml:space="preserve">Anabledd </w:t>
      </w:r>
      <w:r w:rsidR="00677A33" w:rsidRPr="00677A33">
        <w:rPr>
          <w:rFonts w:asciiTheme="minorHAnsi" w:hAnsiTheme="minorHAnsi" w:cstheme="minorHAnsi"/>
          <w:i w:val="0"/>
          <w:sz w:val="22"/>
          <w:szCs w:val="22"/>
          <w:lang w:val="cy"/>
        </w:rPr>
        <w:t>a</w:t>
      </w:r>
      <w:r w:rsidRPr="00677A33">
        <w:rPr>
          <w:rFonts w:asciiTheme="minorHAnsi" w:hAnsiTheme="minorHAnsi" w:cstheme="minorHAnsi"/>
          <w:i w:val="0"/>
          <w:sz w:val="22"/>
          <w:szCs w:val="22"/>
          <w:lang w:val="cy"/>
        </w:rPr>
        <w:t xml:space="preserve"> Recriwtio PDC</w:t>
      </w:r>
      <w:bookmarkEnd w:id="6"/>
      <w:bookmarkEnd w:id="7"/>
    </w:p>
    <w:tbl>
      <w:tblPr>
        <w:tblW w:w="10206" w:type="dxa"/>
        <w:tblInd w:w="-559" w:type="dxa"/>
        <w:tblLook w:val="04A0" w:firstRow="1" w:lastRow="0" w:firstColumn="1" w:lastColumn="0" w:noHBand="0" w:noVBand="1"/>
      </w:tblPr>
      <w:tblGrid>
        <w:gridCol w:w="1760"/>
        <w:gridCol w:w="875"/>
        <w:gridCol w:w="875"/>
        <w:gridCol w:w="955"/>
        <w:gridCol w:w="899"/>
        <w:gridCol w:w="899"/>
        <w:gridCol w:w="952"/>
        <w:gridCol w:w="954"/>
        <w:gridCol w:w="1090"/>
        <w:gridCol w:w="947"/>
      </w:tblGrid>
      <w:tr w:rsidR="00A50944" w:rsidRPr="00EF10DD" w14:paraId="7C2B3BB8" w14:textId="77777777" w:rsidTr="00B322F0">
        <w:trPr>
          <w:trHeight w:val="379"/>
        </w:trPr>
        <w:tc>
          <w:tcPr>
            <w:tcW w:w="1760" w:type="dxa"/>
            <w:vMerge w:val="restart"/>
            <w:tcBorders>
              <w:top w:val="single" w:sz="4" w:space="0" w:color="auto"/>
              <w:left w:val="single" w:sz="4" w:space="0" w:color="auto"/>
              <w:bottom w:val="single" w:sz="4" w:space="0" w:color="auto"/>
              <w:right w:val="single" w:sz="4" w:space="0" w:color="auto"/>
            </w:tcBorders>
            <w:shd w:val="clear" w:color="000000" w:fill="C00000"/>
            <w:vAlign w:val="center"/>
            <w:hideMark/>
          </w:tcPr>
          <w:p w14:paraId="15D42CA4" w14:textId="77777777" w:rsidR="00A50944" w:rsidRPr="00EF10DD" w:rsidRDefault="00A50944" w:rsidP="00FF50A3">
            <w:pPr>
              <w:jc w:val="center"/>
              <w:rPr>
                <w:rFonts w:cstheme="minorHAnsi"/>
                <w:b/>
                <w:bCs/>
                <w:color w:val="FFFFFF"/>
              </w:rPr>
            </w:pPr>
            <w:r w:rsidRPr="00EF10DD">
              <w:rPr>
                <w:b/>
                <w:bCs/>
                <w:color w:val="FFFFFF"/>
                <w:lang w:val="cy"/>
              </w:rPr>
              <w:t xml:space="preserve">Anabledd </w:t>
            </w:r>
          </w:p>
        </w:tc>
        <w:tc>
          <w:tcPr>
            <w:tcW w:w="2705" w:type="dxa"/>
            <w:gridSpan w:val="3"/>
            <w:tcBorders>
              <w:top w:val="single" w:sz="4" w:space="0" w:color="auto"/>
              <w:left w:val="nil"/>
              <w:bottom w:val="single" w:sz="4" w:space="0" w:color="auto"/>
              <w:right w:val="single" w:sz="4" w:space="0" w:color="auto"/>
            </w:tcBorders>
            <w:shd w:val="clear" w:color="000000" w:fill="C00000"/>
            <w:vAlign w:val="center"/>
            <w:hideMark/>
          </w:tcPr>
          <w:p w14:paraId="07C14F32" w14:textId="1F6B987E" w:rsidR="00A50944" w:rsidRPr="00EF10DD" w:rsidRDefault="003B724C" w:rsidP="00FF50A3">
            <w:pPr>
              <w:jc w:val="center"/>
              <w:rPr>
                <w:rFonts w:cstheme="minorHAnsi"/>
                <w:b/>
                <w:bCs/>
                <w:color w:val="FFFFFF"/>
              </w:rPr>
            </w:pPr>
            <w:r w:rsidRPr="00EF10DD">
              <w:rPr>
                <w:b/>
                <w:bCs/>
                <w:color w:val="FFFFFF"/>
                <w:lang w:val="cy"/>
              </w:rPr>
              <w:t>2018/19</w:t>
            </w:r>
          </w:p>
        </w:tc>
        <w:tc>
          <w:tcPr>
            <w:tcW w:w="2750" w:type="dxa"/>
            <w:gridSpan w:val="3"/>
            <w:tcBorders>
              <w:top w:val="single" w:sz="4" w:space="0" w:color="auto"/>
              <w:left w:val="nil"/>
              <w:bottom w:val="single" w:sz="4" w:space="0" w:color="auto"/>
              <w:right w:val="single" w:sz="4" w:space="0" w:color="auto"/>
            </w:tcBorders>
            <w:shd w:val="clear" w:color="000000" w:fill="C00000"/>
            <w:vAlign w:val="center"/>
            <w:hideMark/>
          </w:tcPr>
          <w:p w14:paraId="1E07ECCF" w14:textId="001EC133" w:rsidR="00A50944" w:rsidRPr="00EF10DD" w:rsidRDefault="003B724C" w:rsidP="00FF50A3">
            <w:pPr>
              <w:jc w:val="center"/>
              <w:rPr>
                <w:rFonts w:cstheme="minorHAnsi"/>
                <w:b/>
                <w:bCs/>
                <w:color w:val="FFFFFF"/>
              </w:rPr>
            </w:pPr>
            <w:r>
              <w:rPr>
                <w:b/>
                <w:bCs/>
                <w:color w:val="FFFFFF"/>
                <w:lang w:val="cy"/>
              </w:rPr>
              <w:t>2019/20</w:t>
            </w:r>
          </w:p>
        </w:tc>
        <w:tc>
          <w:tcPr>
            <w:tcW w:w="2991" w:type="dxa"/>
            <w:gridSpan w:val="3"/>
            <w:tcBorders>
              <w:top w:val="single" w:sz="4" w:space="0" w:color="auto"/>
              <w:left w:val="nil"/>
              <w:bottom w:val="single" w:sz="4" w:space="0" w:color="auto"/>
              <w:right w:val="single" w:sz="4" w:space="0" w:color="auto"/>
            </w:tcBorders>
            <w:shd w:val="clear" w:color="000000" w:fill="C00000"/>
            <w:vAlign w:val="center"/>
            <w:hideMark/>
          </w:tcPr>
          <w:p w14:paraId="31148B28" w14:textId="3814C2A6" w:rsidR="00A50944" w:rsidRPr="00EF10DD" w:rsidRDefault="003B724C" w:rsidP="00FF50A3">
            <w:pPr>
              <w:jc w:val="center"/>
              <w:rPr>
                <w:rFonts w:cstheme="minorHAnsi"/>
                <w:b/>
                <w:bCs/>
                <w:color w:val="FFFFFF"/>
              </w:rPr>
            </w:pPr>
            <w:r>
              <w:rPr>
                <w:b/>
                <w:bCs/>
                <w:color w:val="FFFFFF"/>
                <w:lang w:val="cy"/>
              </w:rPr>
              <w:t>2020/21</w:t>
            </w:r>
          </w:p>
        </w:tc>
      </w:tr>
      <w:tr w:rsidR="002A62C4" w:rsidRPr="00EF10DD" w14:paraId="564FE77C" w14:textId="77777777" w:rsidTr="002A62C4">
        <w:trPr>
          <w:trHeight w:val="1814"/>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219EF8E8" w14:textId="77777777" w:rsidR="002A62C4" w:rsidRPr="00EF10DD" w:rsidRDefault="002A62C4" w:rsidP="002A62C4">
            <w:pPr>
              <w:rPr>
                <w:rFonts w:cstheme="minorHAnsi"/>
                <w:b/>
                <w:bCs/>
                <w:color w:val="FFFFFF"/>
              </w:rPr>
            </w:pPr>
          </w:p>
        </w:tc>
        <w:tc>
          <w:tcPr>
            <w:tcW w:w="875" w:type="dxa"/>
            <w:tcBorders>
              <w:top w:val="nil"/>
              <w:left w:val="nil"/>
              <w:bottom w:val="single" w:sz="4" w:space="0" w:color="auto"/>
              <w:right w:val="single" w:sz="4" w:space="0" w:color="auto"/>
            </w:tcBorders>
            <w:shd w:val="clear" w:color="000000" w:fill="C00000"/>
            <w:textDirection w:val="btLr"/>
            <w:vAlign w:val="center"/>
            <w:hideMark/>
          </w:tcPr>
          <w:p w14:paraId="6ABFA7E2" w14:textId="77777777" w:rsidR="002A62C4" w:rsidRPr="00EF10DD" w:rsidRDefault="002A62C4" w:rsidP="002A62C4">
            <w:pPr>
              <w:jc w:val="center"/>
              <w:rPr>
                <w:rFonts w:cstheme="minorHAnsi"/>
                <w:b/>
                <w:bCs/>
                <w:color w:val="FFFFFF"/>
              </w:rPr>
            </w:pPr>
            <w:r w:rsidRPr="00EF10DD">
              <w:rPr>
                <w:b/>
                <w:bCs/>
                <w:color w:val="FFFFFF"/>
                <w:lang w:val="cy"/>
              </w:rPr>
              <w:t>% y ceisiadau</w:t>
            </w:r>
          </w:p>
        </w:tc>
        <w:tc>
          <w:tcPr>
            <w:tcW w:w="875" w:type="dxa"/>
            <w:tcBorders>
              <w:top w:val="nil"/>
              <w:left w:val="nil"/>
              <w:bottom w:val="single" w:sz="4" w:space="0" w:color="auto"/>
              <w:right w:val="single" w:sz="4" w:space="0" w:color="auto"/>
            </w:tcBorders>
            <w:shd w:val="clear" w:color="000000" w:fill="C00000"/>
            <w:textDirection w:val="btLr"/>
            <w:vAlign w:val="center"/>
            <w:hideMark/>
          </w:tcPr>
          <w:p w14:paraId="55986D81" w14:textId="77777777" w:rsidR="002A62C4" w:rsidRPr="00EF10DD" w:rsidRDefault="002A62C4" w:rsidP="002A62C4">
            <w:pPr>
              <w:jc w:val="center"/>
              <w:rPr>
                <w:rFonts w:cstheme="minorHAnsi"/>
                <w:b/>
                <w:bCs/>
                <w:color w:val="FFFFFF"/>
              </w:rPr>
            </w:pPr>
            <w:r w:rsidRPr="00EF10DD">
              <w:rPr>
                <w:b/>
                <w:bCs/>
                <w:color w:val="FFFFFF"/>
                <w:lang w:val="cy"/>
              </w:rPr>
              <w:t xml:space="preserve">% Ar y rhestr fer </w:t>
            </w:r>
          </w:p>
        </w:tc>
        <w:tc>
          <w:tcPr>
            <w:tcW w:w="955" w:type="dxa"/>
            <w:tcBorders>
              <w:top w:val="nil"/>
              <w:left w:val="nil"/>
              <w:bottom w:val="single" w:sz="4" w:space="0" w:color="auto"/>
              <w:right w:val="single" w:sz="4" w:space="0" w:color="auto"/>
            </w:tcBorders>
            <w:shd w:val="clear" w:color="000000" w:fill="C00000"/>
            <w:textDirection w:val="btLr"/>
            <w:vAlign w:val="center"/>
            <w:hideMark/>
          </w:tcPr>
          <w:p w14:paraId="53ADD6FD" w14:textId="7FA2986B" w:rsidR="002A62C4" w:rsidRPr="00EF10DD" w:rsidRDefault="002A62C4" w:rsidP="002A62C4">
            <w:pPr>
              <w:jc w:val="center"/>
              <w:rPr>
                <w:rFonts w:cstheme="minorHAnsi"/>
                <w:b/>
                <w:bCs/>
                <w:color w:val="FFFFFF"/>
              </w:rPr>
            </w:pPr>
            <w:r>
              <w:rPr>
                <w:b/>
                <w:bCs/>
                <w:color w:val="FFFFFF"/>
                <w:lang w:val="cy"/>
              </w:rPr>
              <w:t>% Gwneud a derbyn cynnig ffurfiol</w:t>
            </w:r>
          </w:p>
        </w:tc>
        <w:tc>
          <w:tcPr>
            <w:tcW w:w="899" w:type="dxa"/>
            <w:tcBorders>
              <w:top w:val="nil"/>
              <w:left w:val="nil"/>
              <w:bottom w:val="single" w:sz="4" w:space="0" w:color="auto"/>
              <w:right w:val="single" w:sz="4" w:space="0" w:color="auto"/>
            </w:tcBorders>
            <w:shd w:val="clear" w:color="000000" w:fill="C00000"/>
            <w:textDirection w:val="btLr"/>
            <w:vAlign w:val="center"/>
            <w:hideMark/>
          </w:tcPr>
          <w:p w14:paraId="4F1D7BAE" w14:textId="77777777" w:rsidR="002A62C4" w:rsidRPr="00EF10DD" w:rsidRDefault="002A62C4" w:rsidP="002A62C4">
            <w:pPr>
              <w:jc w:val="center"/>
              <w:rPr>
                <w:rFonts w:cstheme="minorHAnsi"/>
                <w:b/>
                <w:bCs/>
                <w:color w:val="FFFFFF"/>
              </w:rPr>
            </w:pPr>
            <w:r w:rsidRPr="00EF10DD">
              <w:rPr>
                <w:b/>
                <w:bCs/>
                <w:color w:val="FFFFFF"/>
                <w:lang w:val="cy"/>
              </w:rPr>
              <w:t>% y ceisiadau</w:t>
            </w:r>
          </w:p>
        </w:tc>
        <w:tc>
          <w:tcPr>
            <w:tcW w:w="899" w:type="dxa"/>
            <w:tcBorders>
              <w:top w:val="nil"/>
              <w:left w:val="nil"/>
              <w:bottom w:val="single" w:sz="4" w:space="0" w:color="auto"/>
              <w:right w:val="single" w:sz="4" w:space="0" w:color="auto"/>
            </w:tcBorders>
            <w:shd w:val="clear" w:color="000000" w:fill="C00000"/>
            <w:textDirection w:val="btLr"/>
            <w:vAlign w:val="center"/>
            <w:hideMark/>
          </w:tcPr>
          <w:p w14:paraId="391E9EE6" w14:textId="77777777" w:rsidR="002A62C4" w:rsidRPr="00EF10DD" w:rsidRDefault="002A62C4" w:rsidP="002A62C4">
            <w:pPr>
              <w:jc w:val="center"/>
              <w:rPr>
                <w:rFonts w:cstheme="minorHAnsi"/>
                <w:b/>
                <w:bCs/>
                <w:color w:val="FFFFFF"/>
              </w:rPr>
            </w:pPr>
            <w:r w:rsidRPr="00EF10DD">
              <w:rPr>
                <w:b/>
                <w:bCs/>
                <w:color w:val="FFFFFF"/>
                <w:lang w:val="cy"/>
              </w:rPr>
              <w:t xml:space="preserve">% Ar y rhestr fer </w:t>
            </w:r>
          </w:p>
        </w:tc>
        <w:tc>
          <w:tcPr>
            <w:tcW w:w="952" w:type="dxa"/>
            <w:tcBorders>
              <w:top w:val="nil"/>
              <w:left w:val="nil"/>
              <w:bottom w:val="single" w:sz="4" w:space="0" w:color="auto"/>
              <w:right w:val="single" w:sz="4" w:space="0" w:color="auto"/>
            </w:tcBorders>
            <w:shd w:val="clear" w:color="000000" w:fill="C00000"/>
            <w:textDirection w:val="btLr"/>
            <w:vAlign w:val="center"/>
            <w:hideMark/>
          </w:tcPr>
          <w:p w14:paraId="66C2AB7A" w14:textId="5597E616" w:rsidR="002A62C4" w:rsidRPr="00EF10DD" w:rsidRDefault="002A62C4" w:rsidP="002A62C4">
            <w:pPr>
              <w:jc w:val="center"/>
              <w:rPr>
                <w:rFonts w:cstheme="minorHAnsi"/>
                <w:b/>
                <w:bCs/>
                <w:color w:val="FFFFFF"/>
              </w:rPr>
            </w:pPr>
            <w:r>
              <w:rPr>
                <w:b/>
                <w:bCs/>
                <w:color w:val="FFFFFF"/>
                <w:lang w:val="cy"/>
              </w:rPr>
              <w:t>% Gwneud a derbyn cynnig ffurfiol</w:t>
            </w:r>
          </w:p>
        </w:tc>
        <w:tc>
          <w:tcPr>
            <w:tcW w:w="954" w:type="dxa"/>
            <w:tcBorders>
              <w:top w:val="nil"/>
              <w:left w:val="nil"/>
              <w:bottom w:val="single" w:sz="4" w:space="0" w:color="auto"/>
              <w:right w:val="single" w:sz="4" w:space="0" w:color="auto"/>
            </w:tcBorders>
            <w:shd w:val="clear" w:color="000000" w:fill="C00000"/>
            <w:textDirection w:val="btLr"/>
            <w:vAlign w:val="center"/>
            <w:hideMark/>
          </w:tcPr>
          <w:p w14:paraId="553963ED" w14:textId="77777777" w:rsidR="002A62C4" w:rsidRPr="00EF10DD" w:rsidRDefault="002A62C4" w:rsidP="002A62C4">
            <w:pPr>
              <w:jc w:val="center"/>
              <w:rPr>
                <w:rFonts w:cstheme="minorHAnsi"/>
                <w:b/>
                <w:bCs/>
                <w:color w:val="FFFFFF"/>
              </w:rPr>
            </w:pPr>
            <w:r w:rsidRPr="00EF10DD">
              <w:rPr>
                <w:b/>
                <w:bCs/>
                <w:color w:val="FFFFFF"/>
                <w:lang w:val="cy"/>
              </w:rPr>
              <w:t>% y ceisiadau</w:t>
            </w:r>
          </w:p>
        </w:tc>
        <w:tc>
          <w:tcPr>
            <w:tcW w:w="1090" w:type="dxa"/>
            <w:tcBorders>
              <w:top w:val="nil"/>
              <w:left w:val="nil"/>
              <w:bottom w:val="single" w:sz="4" w:space="0" w:color="auto"/>
              <w:right w:val="single" w:sz="4" w:space="0" w:color="auto"/>
            </w:tcBorders>
            <w:shd w:val="clear" w:color="000000" w:fill="C00000"/>
            <w:textDirection w:val="btLr"/>
            <w:vAlign w:val="center"/>
            <w:hideMark/>
          </w:tcPr>
          <w:p w14:paraId="15BB5790" w14:textId="77777777" w:rsidR="002A62C4" w:rsidRPr="00EF10DD" w:rsidRDefault="002A62C4" w:rsidP="002A62C4">
            <w:pPr>
              <w:jc w:val="center"/>
              <w:rPr>
                <w:rFonts w:cstheme="minorHAnsi"/>
                <w:b/>
                <w:bCs/>
                <w:color w:val="FFFFFF"/>
              </w:rPr>
            </w:pPr>
            <w:r w:rsidRPr="00EF10DD">
              <w:rPr>
                <w:b/>
                <w:bCs/>
                <w:color w:val="FFFFFF"/>
                <w:lang w:val="cy"/>
              </w:rPr>
              <w:t xml:space="preserve">% Ar y rhestr fer </w:t>
            </w:r>
          </w:p>
        </w:tc>
        <w:tc>
          <w:tcPr>
            <w:tcW w:w="947" w:type="dxa"/>
            <w:tcBorders>
              <w:top w:val="nil"/>
              <w:left w:val="nil"/>
              <w:bottom w:val="single" w:sz="4" w:space="0" w:color="auto"/>
              <w:right w:val="single" w:sz="4" w:space="0" w:color="auto"/>
            </w:tcBorders>
            <w:shd w:val="clear" w:color="000000" w:fill="C00000"/>
            <w:textDirection w:val="btLr"/>
            <w:vAlign w:val="center"/>
          </w:tcPr>
          <w:p w14:paraId="4F1AE855" w14:textId="4AC9A762" w:rsidR="002A62C4" w:rsidRPr="00EF10DD" w:rsidRDefault="002A62C4" w:rsidP="002A62C4">
            <w:pPr>
              <w:jc w:val="center"/>
              <w:rPr>
                <w:rFonts w:cstheme="minorHAnsi"/>
                <w:b/>
                <w:bCs/>
                <w:color w:val="FFFFFF"/>
              </w:rPr>
            </w:pPr>
            <w:r>
              <w:rPr>
                <w:b/>
                <w:bCs/>
                <w:color w:val="FFFFFF"/>
                <w:lang w:val="cy"/>
              </w:rPr>
              <w:t>% Gwneud a derbyn cynnig ffurfiol</w:t>
            </w:r>
          </w:p>
        </w:tc>
      </w:tr>
      <w:tr w:rsidR="002A62C4" w:rsidRPr="00EF10DD" w14:paraId="05D875F0" w14:textId="77777777" w:rsidTr="008877E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52705B62" w14:textId="77777777" w:rsidR="002A62C4" w:rsidRPr="00EF10DD" w:rsidRDefault="002A62C4" w:rsidP="002A62C4">
            <w:pPr>
              <w:rPr>
                <w:rFonts w:cstheme="minorHAnsi"/>
                <w:b/>
                <w:bCs/>
                <w:color w:val="000000"/>
              </w:rPr>
            </w:pPr>
            <w:r w:rsidRPr="00EF10DD">
              <w:rPr>
                <w:b/>
                <w:bCs/>
                <w:color w:val="000000"/>
                <w:lang w:val="cy"/>
              </w:rPr>
              <w:t xml:space="preserve">Anabl </w:t>
            </w:r>
          </w:p>
        </w:tc>
        <w:tc>
          <w:tcPr>
            <w:tcW w:w="875" w:type="dxa"/>
            <w:tcBorders>
              <w:top w:val="nil"/>
              <w:left w:val="nil"/>
              <w:bottom w:val="single" w:sz="4" w:space="0" w:color="auto"/>
              <w:right w:val="single" w:sz="4" w:space="0" w:color="auto"/>
            </w:tcBorders>
            <w:shd w:val="clear" w:color="auto" w:fill="auto"/>
            <w:noWrap/>
            <w:vAlign w:val="center"/>
            <w:hideMark/>
          </w:tcPr>
          <w:p w14:paraId="3B6EA88D" w14:textId="1CC72F26" w:rsidR="002A62C4" w:rsidRPr="00EF10DD" w:rsidRDefault="002A62C4" w:rsidP="002A62C4">
            <w:pPr>
              <w:jc w:val="center"/>
              <w:rPr>
                <w:rFonts w:cstheme="minorHAnsi"/>
                <w:color w:val="000000"/>
              </w:rPr>
            </w:pPr>
            <w:r w:rsidRPr="00EF10DD">
              <w:rPr>
                <w:color w:val="000000"/>
                <w:lang w:val="cy"/>
              </w:rPr>
              <w:t>8.56%</w:t>
            </w:r>
          </w:p>
        </w:tc>
        <w:tc>
          <w:tcPr>
            <w:tcW w:w="875" w:type="dxa"/>
            <w:tcBorders>
              <w:top w:val="nil"/>
              <w:left w:val="nil"/>
              <w:bottom w:val="single" w:sz="4" w:space="0" w:color="auto"/>
              <w:right w:val="single" w:sz="4" w:space="0" w:color="auto"/>
            </w:tcBorders>
            <w:shd w:val="clear" w:color="auto" w:fill="auto"/>
            <w:noWrap/>
            <w:vAlign w:val="center"/>
            <w:hideMark/>
          </w:tcPr>
          <w:p w14:paraId="1F44FCEB" w14:textId="6664AB17" w:rsidR="002A62C4" w:rsidRPr="00EF10DD" w:rsidRDefault="002A62C4" w:rsidP="002A62C4">
            <w:pPr>
              <w:jc w:val="center"/>
              <w:rPr>
                <w:rFonts w:cstheme="minorHAnsi"/>
                <w:color w:val="000000"/>
              </w:rPr>
            </w:pPr>
            <w:r w:rsidRPr="00EF10DD">
              <w:rPr>
                <w:color w:val="000000"/>
                <w:lang w:val="cy"/>
              </w:rPr>
              <w:t>7.29%</w:t>
            </w:r>
          </w:p>
        </w:tc>
        <w:tc>
          <w:tcPr>
            <w:tcW w:w="955" w:type="dxa"/>
            <w:tcBorders>
              <w:top w:val="nil"/>
              <w:left w:val="nil"/>
              <w:bottom w:val="single" w:sz="4" w:space="0" w:color="auto"/>
              <w:right w:val="single" w:sz="4" w:space="0" w:color="auto"/>
            </w:tcBorders>
            <w:shd w:val="clear" w:color="auto" w:fill="auto"/>
            <w:noWrap/>
            <w:vAlign w:val="center"/>
            <w:hideMark/>
          </w:tcPr>
          <w:p w14:paraId="34A79917" w14:textId="286E84E1" w:rsidR="002A62C4" w:rsidRPr="00EF10DD" w:rsidRDefault="002A62C4" w:rsidP="002A62C4">
            <w:pPr>
              <w:jc w:val="center"/>
              <w:rPr>
                <w:rFonts w:cstheme="minorHAnsi"/>
                <w:color w:val="000000"/>
              </w:rPr>
            </w:pPr>
            <w:r w:rsidRPr="00EF10DD">
              <w:rPr>
                <w:color w:val="000000"/>
                <w:lang w:val="cy"/>
              </w:rPr>
              <w:t>7.28%</w:t>
            </w:r>
          </w:p>
        </w:tc>
        <w:tc>
          <w:tcPr>
            <w:tcW w:w="899" w:type="dxa"/>
            <w:tcBorders>
              <w:top w:val="nil"/>
              <w:left w:val="nil"/>
              <w:bottom w:val="single" w:sz="4" w:space="0" w:color="auto"/>
              <w:right w:val="single" w:sz="4" w:space="0" w:color="auto"/>
            </w:tcBorders>
            <w:shd w:val="clear" w:color="auto" w:fill="auto"/>
            <w:vAlign w:val="bottom"/>
          </w:tcPr>
          <w:p w14:paraId="1CA8D968" w14:textId="32EC7AB7" w:rsidR="002A62C4" w:rsidRPr="00EF10DD" w:rsidRDefault="002A62C4" w:rsidP="002A62C4">
            <w:pPr>
              <w:jc w:val="center"/>
              <w:rPr>
                <w:rFonts w:cstheme="minorHAnsi"/>
                <w:color w:val="000000"/>
              </w:rPr>
            </w:pPr>
            <w:r w:rsidRPr="00EF10DD">
              <w:rPr>
                <w:color w:val="000000"/>
                <w:lang w:val="cy"/>
              </w:rPr>
              <w:t>8.7%</w:t>
            </w:r>
          </w:p>
        </w:tc>
        <w:tc>
          <w:tcPr>
            <w:tcW w:w="899" w:type="dxa"/>
            <w:tcBorders>
              <w:top w:val="nil"/>
              <w:left w:val="nil"/>
              <w:bottom w:val="single" w:sz="4" w:space="0" w:color="auto"/>
              <w:right w:val="single" w:sz="4" w:space="0" w:color="auto"/>
            </w:tcBorders>
            <w:shd w:val="clear" w:color="auto" w:fill="auto"/>
            <w:vAlign w:val="bottom"/>
          </w:tcPr>
          <w:p w14:paraId="14A91A4A" w14:textId="352C8331" w:rsidR="002A62C4" w:rsidRPr="00EF10DD" w:rsidRDefault="002A62C4" w:rsidP="002A62C4">
            <w:pPr>
              <w:jc w:val="center"/>
              <w:rPr>
                <w:rFonts w:cstheme="minorHAnsi"/>
                <w:color w:val="000000"/>
              </w:rPr>
            </w:pPr>
            <w:r w:rsidRPr="00EF10DD">
              <w:rPr>
                <w:color w:val="000000"/>
                <w:lang w:val="cy"/>
              </w:rPr>
              <w:t>9.1%</w:t>
            </w:r>
          </w:p>
        </w:tc>
        <w:tc>
          <w:tcPr>
            <w:tcW w:w="952" w:type="dxa"/>
            <w:tcBorders>
              <w:top w:val="nil"/>
              <w:left w:val="nil"/>
              <w:bottom w:val="single" w:sz="4" w:space="0" w:color="auto"/>
              <w:right w:val="single" w:sz="4" w:space="0" w:color="auto"/>
            </w:tcBorders>
            <w:shd w:val="clear" w:color="auto" w:fill="auto"/>
            <w:vAlign w:val="bottom"/>
          </w:tcPr>
          <w:p w14:paraId="36624281" w14:textId="07B1B7EF" w:rsidR="002A62C4" w:rsidRPr="00EF10DD" w:rsidRDefault="002A62C4" w:rsidP="002A62C4">
            <w:pPr>
              <w:jc w:val="center"/>
              <w:rPr>
                <w:rFonts w:cstheme="minorHAnsi"/>
                <w:color w:val="000000"/>
              </w:rPr>
            </w:pPr>
            <w:r w:rsidRPr="00EF10DD">
              <w:rPr>
                <w:color w:val="000000"/>
                <w:lang w:val="cy"/>
              </w:rPr>
              <w:t>9.4%</w:t>
            </w:r>
          </w:p>
        </w:tc>
        <w:tc>
          <w:tcPr>
            <w:tcW w:w="954" w:type="dxa"/>
            <w:tcBorders>
              <w:top w:val="nil"/>
              <w:left w:val="nil"/>
              <w:bottom w:val="single" w:sz="4" w:space="0" w:color="auto"/>
              <w:right w:val="single" w:sz="4" w:space="0" w:color="auto"/>
            </w:tcBorders>
            <w:shd w:val="clear" w:color="auto" w:fill="auto"/>
            <w:noWrap/>
            <w:vAlign w:val="bottom"/>
          </w:tcPr>
          <w:p w14:paraId="729E1C7C" w14:textId="1E836677" w:rsidR="002A62C4" w:rsidRPr="00EF10DD" w:rsidRDefault="002A62C4" w:rsidP="002A62C4">
            <w:pPr>
              <w:jc w:val="center"/>
              <w:rPr>
                <w:rFonts w:cstheme="minorHAnsi"/>
                <w:color w:val="000000"/>
              </w:rPr>
            </w:pPr>
            <w:r>
              <w:rPr>
                <w:color w:val="000000"/>
                <w:lang w:val="cy"/>
              </w:rPr>
              <w:t>8.9%</w:t>
            </w:r>
          </w:p>
        </w:tc>
        <w:tc>
          <w:tcPr>
            <w:tcW w:w="1090" w:type="dxa"/>
            <w:tcBorders>
              <w:top w:val="nil"/>
              <w:left w:val="nil"/>
              <w:bottom w:val="single" w:sz="4" w:space="0" w:color="auto"/>
              <w:right w:val="single" w:sz="4" w:space="0" w:color="auto"/>
            </w:tcBorders>
            <w:shd w:val="clear" w:color="auto" w:fill="auto"/>
            <w:noWrap/>
            <w:vAlign w:val="bottom"/>
          </w:tcPr>
          <w:p w14:paraId="36B7C825" w14:textId="5E2ADAAD" w:rsidR="002A62C4" w:rsidRPr="00EF10DD" w:rsidRDefault="002A62C4" w:rsidP="002A62C4">
            <w:pPr>
              <w:jc w:val="center"/>
              <w:rPr>
                <w:rFonts w:cstheme="minorHAnsi"/>
                <w:color w:val="000000"/>
              </w:rPr>
            </w:pPr>
            <w:r>
              <w:rPr>
                <w:color w:val="000000"/>
                <w:lang w:val="cy"/>
              </w:rPr>
              <w:t>10.81%</w:t>
            </w:r>
          </w:p>
        </w:tc>
        <w:tc>
          <w:tcPr>
            <w:tcW w:w="947" w:type="dxa"/>
            <w:tcBorders>
              <w:top w:val="nil"/>
              <w:left w:val="nil"/>
              <w:bottom w:val="single" w:sz="4" w:space="0" w:color="auto"/>
              <w:right w:val="single" w:sz="4" w:space="0" w:color="auto"/>
            </w:tcBorders>
            <w:shd w:val="clear" w:color="auto" w:fill="auto"/>
            <w:noWrap/>
            <w:vAlign w:val="bottom"/>
          </w:tcPr>
          <w:p w14:paraId="4385FA19" w14:textId="339413F3" w:rsidR="002A62C4" w:rsidRPr="00EF10DD" w:rsidRDefault="002A62C4" w:rsidP="002A62C4">
            <w:pPr>
              <w:jc w:val="center"/>
              <w:rPr>
                <w:rFonts w:cstheme="minorHAnsi"/>
                <w:color w:val="000000"/>
              </w:rPr>
            </w:pPr>
            <w:r>
              <w:rPr>
                <w:color w:val="000000"/>
                <w:lang w:val="cy"/>
              </w:rPr>
              <w:t>13.10%</w:t>
            </w:r>
          </w:p>
        </w:tc>
      </w:tr>
      <w:tr w:rsidR="002A62C4" w:rsidRPr="00EF10DD" w14:paraId="70E530D3" w14:textId="77777777" w:rsidTr="008877E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5C313E65" w14:textId="69C8534E" w:rsidR="002A62C4" w:rsidRPr="00EF10DD" w:rsidRDefault="002A62C4" w:rsidP="002A62C4">
            <w:pPr>
              <w:rPr>
                <w:rFonts w:cstheme="minorHAnsi"/>
                <w:b/>
                <w:bCs/>
                <w:color w:val="000000"/>
              </w:rPr>
            </w:pPr>
            <w:r>
              <w:rPr>
                <w:b/>
                <w:bCs/>
                <w:color w:val="000000"/>
                <w:lang w:val="cy"/>
              </w:rPr>
              <w:t>Ddim am ddweud</w:t>
            </w:r>
            <w:r w:rsidRPr="00EF10DD">
              <w:rPr>
                <w:b/>
                <w:bCs/>
                <w:color w:val="000000"/>
                <w:lang w:val="cy"/>
              </w:rPr>
              <w:t xml:space="preserve"> </w:t>
            </w:r>
          </w:p>
        </w:tc>
        <w:tc>
          <w:tcPr>
            <w:tcW w:w="875" w:type="dxa"/>
            <w:tcBorders>
              <w:top w:val="nil"/>
              <w:left w:val="nil"/>
              <w:bottom w:val="single" w:sz="4" w:space="0" w:color="auto"/>
              <w:right w:val="single" w:sz="4" w:space="0" w:color="auto"/>
            </w:tcBorders>
            <w:shd w:val="clear" w:color="auto" w:fill="auto"/>
            <w:noWrap/>
            <w:vAlign w:val="center"/>
            <w:hideMark/>
          </w:tcPr>
          <w:p w14:paraId="68338A19" w14:textId="7891EC05" w:rsidR="002A62C4" w:rsidRPr="00EF10DD" w:rsidRDefault="002A62C4" w:rsidP="002A62C4">
            <w:pPr>
              <w:jc w:val="center"/>
              <w:rPr>
                <w:rFonts w:cstheme="minorHAnsi"/>
                <w:color w:val="000000"/>
              </w:rPr>
            </w:pPr>
            <w:r w:rsidRPr="00EF10DD">
              <w:rPr>
                <w:color w:val="000000"/>
                <w:lang w:val="cy"/>
              </w:rPr>
              <w:t>2.25%</w:t>
            </w:r>
          </w:p>
        </w:tc>
        <w:tc>
          <w:tcPr>
            <w:tcW w:w="875" w:type="dxa"/>
            <w:tcBorders>
              <w:top w:val="nil"/>
              <w:left w:val="nil"/>
              <w:bottom w:val="single" w:sz="4" w:space="0" w:color="auto"/>
              <w:right w:val="single" w:sz="4" w:space="0" w:color="auto"/>
            </w:tcBorders>
            <w:shd w:val="clear" w:color="auto" w:fill="auto"/>
            <w:noWrap/>
            <w:vAlign w:val="center"/>
            <w:hideMark/>
          </w:tcPr>
          <w:p w14:paraId="1C45C005" w14:textId="70977D60" w:rsidR="002A62C4" w:rsidRPr="00EF10DD" w:rsidRDefault="002A62C4" w:rsidP="002A62C4">
            <w:pPr>
              <w:jc w:val="center"/>
              <w:rPr>
                <w:rFonts w:cstheme="minorHAnsi"/>
                <w:color w:val="000000"/>
              </w:rPr>
            </w:pPr>
            <w:r w:rsidRPr="00EF10DD">
              <w:rPr>
                <w:color w:val="000000"/>
                <w:lang w:val="cy"/>
              </w:rPr>
              <w:t>2.83%</w:t>
            </w:r>
          </w:p>
        </w:tc>
        <w:tc>
          <w:tcPr>
            <w:tcW w:w="955" w:type="dxa"/>
            <w:tcBorders>
              <w:top w:val="nil"/>
              <w:left w:val="nil"/>
              <w:bottom w:val="single" w:sz="4" w:space="0" w:color="auto"/>
              <w:right w:val="single" w:sz="4" w:space="0" w:color="auto"/>
            </w:tcBorders>
            <w:shd w:val="clear" w:color="auto" w:fill="auto"/>
            <w:noWrap/>
            <w:vAlign w:val="center"/>
            <w:hideMark/>
          </w:tcPr>
          <w:p w14:paraId="3AE4389D" w14:textId="039BE7B6" w:rsidR="002A62C4" w:rsidRPr="00EF10DD" w:rsidRDefault="002A62C4" w:rsidP="002A62C4">
            <w:pPr>
              <w:jc w:val="center"/>
              <w:rPr>
                <w:rFonts w:cstheme="minorHAnsi"/>
                <w:color w:val="000000"/>
              </w:rPr>
            </w:pPr>
            <w:r w:rsidRPr="00EF10DD">
              <w:rPr>
                <w:color w:val="000000"/>
                <w:lang w:val="cy"/>
              </w:rPr>
              <w:t>2.13%</w:t>
            </w:r>
          </w:p>
        </w:tc>
        <w:tc>
          <w:tcPr>
            <w:tcW w:w="899" w:type="dxa"/>
            <w:tcBorders>
              <w:top w:val="nil"/>
              <w:left w:val="nil"/>
              <w:bottom w:val="single" w:sz="4" w:space="0" w:color="auto"/>
              <w:right w:val="single" w:sz="4" w:space="0" w:color="auto"/>
            </w:tcBorders>
            <w:shd w:val="clear" w:color="auto" w:fill="auto"/>
            <w:vAlign w:val="bottom"/>
          </w:tcPr>
          <w:p w14:paraId="605CACBC" w14:textId="0F14ED4A" w:rsidR="002A62C4" w:rsidRPr="00EF10DD" w:rsidRDefault="002A62C4" w:rsidP="002A62C4">
            <w:pPr>
              <w:jc w:val="center"/>
              <w:rPr>
                <w:rFonts w:cstheme="minorHAnsi"/>
                <w:color w:val="000000"/>
              </w:rPr>
            </w:pPr>
            <w:r w:rsidRPr="00EF10DD">
              <w:rPr>
                <w:color w:val="000000"/>
                <w:lang w:val="cy"/>
              </w:rPr>
              <w:t>1.6%</w:t>
            </w:r>
          </w:p>
        </w:tc>
        <w:tc>
          <w:tcPr>
            <w:tcW w:w="899" w:type="dxa"/>
            <w:tcBorders>
              <w:top w:val="nil"/>
              <w:left w:val="nil"/>
              <w:bottom w:val="single" w:sz="4" w:space="0" w:color="auto"/>
              <w:right w:val="single" w:sz="4" w:space="0" w:color="auto"/>
            </w:tcBorders>
            <w:shd w:val="clear" w:color="auto" w:fill="auto"/>
            <w:vAlign w:val="bottom"/>
          </w:tcPr>
          <w:p w14:paraId="5E5B8FFF" w14:textId="30DFDDE4" w:rsidR="002A62C4" w:rsidRPr="00EF10DD" w:rsidRDefault="002A62C4" w:rsidP="002A62C4">
            <w:pPr>
              <w:jc w:val="center"/>
              <w:rPr>
                <w:rFonts w:cstheme="minorHAnsi"/>
                <w:color w:val="000000"/>
              </w:rPr>
            </w:pPr>
            <w:r w:rsidRPr="00EF10DD">
              <w:rPr>
                <w:color w:val="000000"/>
                <w:lang w:val="cy"/>
              </w:rPr>
              <w:t>1.9%</w:t>
            </w:r>
          </w:p>
        </w:tc>
        <w:tc>
          <w:tcPr>
            <w:tcW w:w="952" w:type="dxa"/>
            <w:tcBorders>
              <w:top w:val="nil"/>
              <w:left w:val="nil"/>
              <w:bottom w:val="single" w:sz="4" w:space="0" w:color="auto"/>
              <w:right w:val="single" w:sz="4" w:space="0" w:color="auto"/>
            </w:tcBorders>
            <w:shd w:val="clear" w:color="auto" w:fill="auto"/>
            <w:vAlign w:val="bottom"/>
          </w:tcPr>
          <w:p w14:paraId="79B01275" w14:textId="17503B8A" w:rsidR="002A62C4" w:rsidRPr="00EF10DD" w:rsidRDefault="002A62C4" w:rsidP="002A62C4">
            <w:pPr>
              <w:jc w:val="center"/>
              <w:rPr>
                <w:rFonts w:cstheme="minorHAnsi"/>
                <w:color w:val="000000"/>
              </w:rPr>
            </w:pPr>
            <w:r w:rsidRPr="00EF10DD">
              <w:rPr>
                <w:color w:val="000000"/>
                <w:lang w:val="cy"/>
              </w:rPr>
              <w:t>1.4%</w:t>
            </w:r>
          </w:p>
        </w:tc>
        <w:tc>
          <w:tcPr>
            <w:tcW w:w="954" w:type="dxa"/>
            <w:tcBorders>
              <w:top w:val="nil"/>
              <w:left w:val="nil"/>
              <w:bottom w:val="single" w:sz="4" w:space="0" w:color="auto"/>
              <w:right w:val="single" w:sz="4" w:space="0" w:color="auto"/>
            </w:tcBorders>
            <w:shd w:val="clear" w:color="auto" w:fill="auto"/>
            <w:noWrap/>
            <w:vAlign w:val="bottom"/>
          </w:tcPr>
          <w:p w14:paraId="72C11720" w14:textId="5C49F015" w:rsidR="002A62C4" w:rsidRPr="00EF10DD" w:rsidRDefault="002A62C4" w:rsidP="002A62C4">
            <w:pPr>
              <w:jc w:val="center"/>
              <w:rPr>
                <w:rFonts w:cstheme="minorHAnsi"/>
                <w:color w:val="000000"/>
              </w:rPr>
            </w:pPr>
            <w:r>
              <w:rPr>
                <w:color w:val="000000"/>
                <w:lang w:val="cy"/>
              </w:rPr>
              <w:t>1.99%</w:t>
            </w:r>
          </w:p>
        </w:tc>
        <w:tc>
          <w:tcPr>
            <w:tcW w:w="1090" w:type="dxa"/>
            <w:tcBorders>
              <w:top w:val="nil"/>
              <w:left w:val="nil"/>
              <w:bottom w:val="single" w:sz="4" w:space="0" w:color="auto"/>
              <w:right w:val="single" w:sz="4" w:space="0" w:color="auto"/>
            </w:tcBorders>
            <w:shd w:val="clear" w:color="auto" w:fill="auto"/>
            <w:noWrap/>
            <w:vAlign w:val="bottom"/>
          </w:tcPr>
          <w:p w14:paraId="74A113F1" w14:textId="68808D33" w:rsidR="002A62C4" w:rsidRPr="00EF10DD" w:rsidRDefault="002A62C4" w:rsidP="002A62C4">
            <w:pPr>
              <w:jc w:val="center"/>
              <w:rPr>
                <w:rFonts w:cstheme="minorHAnsi"/>
                <w:color w:val="000000"/>
              </w:rPr>
            </w:pPr>
            <w:r>
              <w:rPr>
                <w:color w:val="000000"/>
                <w:lang w:val="cy"/>
              </w:rPr>
              <w:t>2.32%</w:t>
            </w:r>
          </w:p>
        </w:tc>
        <w:tc>
          <w:tcPr>
            <w:tcW w:w="947" w:type="dxa"/>
            <w:tcBorders>
              <w:top w:val="nil"/>
              <w:left w:val="nil"/>
              <w:bottom w:val="single" w:sz="4" w:space="0" w:color="auto"/>
              <w:right w:val="single" w:sz="4" w:space="0" w:color="auto"/>
            </w:tcBorders>
            <w:shd w:val="clear" w:color="auto" w:fill="auto"/>
            <w:noWrap/>
            <w:vAlign w:val="bottom"/>
          </w:tcPr>
          <w:p w14:paraId="6287055A" w14:textId="14D463D5" w:rsidR="002A62C4" w:rsidRPr="00EF10DD" w:rsidRDefault="002A62C4" w:rsidP="002A62C4">
            <w:pPr>
              <w:jc w:val="center"/>
              <w:rPr>
                <w:rFonts w:cstheme="minorHAnsi"/>
                <w:color w:val="000000"/>
              </w:rPr>
            </w:pPr>
            <w:r>
              <w:rPr>
                <w:color w:val="000000"/>
                <w:lang w:val="cy"/>
              </w:rPr>
              <w:t>1.79%</w:t>
            </w:r>
          </w:p>
        </w:tc>
      </w:tr>
      <w:tr w:rsidR="002A62C4" w:rsidRPr="00EF10DD" w14:paraId="3989CC98" w14:textId="77777777" w:rsidTr="008877E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238EF468" w14:textId="77777777" w:rsidR="002A62C4" w:rsidRPr="00EF10DD" w:rsidRDefault="002A62C4" w:rsidP="002A62C4">
            <w:pPr>
              <w:rPr>
                <w:rFonts w:cstheme="minorHAnsi"/>
                <w:b/>
                <w:bCs/>
                <w:color w:val="000000"/>
              </w:rPr>
            </w:pPr>
            <w:r w:rsidRPr="00EF10DD">
              <w:rPr>
                <w:b/>
                <w:bCs/>
                <w:color w:val="000000"/>
                <w:lang w:val="cy"/>
              </w:rPr>
              <w:t>Dim anabledd hysbys</w:t>
            </w:r>
          </w:p>
        </w:tc>
        <w:tc>
          <w:tcPr>
            <w:tcW w:w="875" w:type="dxa"/>
            <w:tcBorders>
              <w:top w:val="nil"/>
              <w:left w:val="nil"/>
              <w:bottom w:val="single" w:sz="4" w:space="0" w:color="auto"/>
              <w:right w:val="single" w:sz="4" w:space="0" w:color="auto"/>
            </w:tcBorders>
            <w:shd w:val="clear" w:color="auto" w:fill="auto"/>
            <w:noWrap/>
            <w:vAlign w:val="center"/>
            <w:hideMark/>
          </w:tcPr>
          <w:p w14:paraId="3E430708" w14:textId="783DAD98" w:rsidR="002A62C4" w:rsidRPr="00EF10DD" w:rsidRDefault="002A62C4" w:rsidP="002A62C4">
            <w:pPr>
              <w:jc w:val="center"/>
              <w:rPr>
                <w:rFonts w:cstheme="minorHAnsi"/>
                <w:color w:val="000000"/>
              </w:rPr>
            </w:pPr>
            <w:r w:rsidRPr="00EF10DD">
              <w:rPr>
                <w:color w:val="000000"/>
                <w:lang w:val="cy"/>
              </w:rPr>
              <w:t>89.19%</w:t>
            </w:r>
          </w:p>
        </w:tc>
        <w:tc>
          <w:tcPr>
            <w:tcW w:w="875" w:type="dxa"/>
            <w:tcBorders>
              <w:top w:val="nil"/>
              <w:left w:val="nil"/>
              <w:bottom w:val="single" w:sz="4" w:space="0" w:color="auto"/>
              <w:right w:val="single" w:sz="4" w:space="0" w:color="auto"/>
            </w:tcBorders>
            <w:shd w:val="clear" w:color="auto" w:fill="auto"/>
            <w:noWrap/>
            <w:vAlign w:val="center"/>
            <w:hideMark/>
          </w:tcPr>
          <w:p w14:paraId="2C71A229" w14:textId="46FACCF4" w:rsidR="002A62C4" w:rsidRPr="00EF10DD" w:rsidRDefault="002A62C4" w:rsidP="002A62C4">
            <w:pPr>
              <w:jc w:val="center"/>
              <w:rPr>
                <w:rFonts w:cstheme="minorHAnsi"/>
                <w:color w:val="000000"/>
              </w:rPr>
            </w:pPr>
            <w:r w:rsidRPr="00EF10DD">
              <w:rPr>
                <w:color w:val="000000"/>
                <w:lang w:val="cy"/>
              </w:rPr>
              <w:t>89.88%</w:t>
            </w:r>
          </w:p>
        </w:tc>
        <w:tc>
          <w:tcPr>
            <w:tcW w:w="955" w:type="dxa"/>
            <w:tcBorders>
              <w:top w:val="nil"/>
              <w:left w:val="nil"/>
              <w:bottom w:val="single" w:sz="4" w:space="0" w:color="auto"/>
              <w:right w:val="single" w:sz="4" w:space="0" w:color="auto"/>
            </w:tcBorders>
            <w:shd w:val="clear" w:color="auto" w:fill="auto"/>
            <w:noWrap/>
            <w:vAlign w:val="center"/>
            <w:hideMark/>
          </w:tcPr>
          <w:p w14:paraId="1E66DA16" w14:textId="67948287" w:rsidR="002A62C4" w:rsidRPr="00EF10DD" w:rsidRDefault="002A62C4" w:rsidP="002A62C4">
            <w:pPr>
              <w:jc w:val="center"/>
              <w:rPr>
                <w:rFonts w:cstheme="minorHAnsi"/>
                <w:color w:val="000000"/>
              </w:rPr>
            </w:pPr>
            <w:r w:rsidRPr="00EF10DD">
              <w:rPr>
                <w:color w:val="000000"/>
                <w:lang w:val="cy"/>
              </w:rPr>
              <w:t>90.59%</w:t>
            </w:r>
          </w:p>
        </w:tc>
        <w:tc>
          <w:tcPr>
            <w:tcW w:w="899" w:type="dxa"/>
            <w:tcBorders>
              <w:top w:val="nil"/>
              <w:left w:val="nil"/>
              <w:bottom w:val="single" w:sz="4" w:space="0" w:color="auto"/>
              <w:right w:val="single" w:sz="4" w:space="0" w:color="auto"/>
            </w:tcBorders>
            <w:shd w:val="clear" w:color="auto" w:fill="auto"/>
            <w:vAlign w:val="bottom"/>
          </w:tcPr>
          <w:p w14:paraId="6AC933A3" w14:textId="47606B81" w:rsidR="002A62C4" w:rsidRPr="00EF10DD" w:rsidRDefault="002A62C4" w:rsidP="002A62C4">
            <w:pPr>
              <w:jc w:val="center"/>
              <w:rPr>
                <w:rFonts w:cstheme="minorHAnsi"/>
                <w:color w:val="000000"/>
              </w:rPr>
            </w:pPr>
            <w:r w:rsidRPr="00EF10DD">
              <w:rPr>
                <w:color w:val="000000"/>
                <w:lang w:val="cy"/>
              </w:rPr>
              <w:t>89.7%</w:t>
            </w:r>
          </w:p>
        </w:tc>
        <w:tc>
          <w:tcPr>
            <w:tcW w:w="899" w:type="dxa"/>
            <w:tcBorders>
              <w:top w:val="nil"/>
              <w:left w:val="nil"/>
              <w:bottom w:val="single" w:sz="4" w:space="0" w:color="auto"/>
              <w:right w:val="single" w:sz="4" w:space="0" w:color="auto"/>
            </w:tcBorders>
            <w:shd w:val="clear" w:color="auto" w:fill="auto"/>
            <w:vAlign w:val="bottom"/>
          </w:tcPr>
          <w:p w14:paraId="43CEF684" w14:textId="5909145F" w:rsidR="002A62C4" w:rsidRPr="00EF10DD" w:rsidRDefault="002A62C4" w:rsidP="002A62C4">
            <w:pPr>
              <w:jc w:val="center"/>
              <w:rPr>
                <w:rFonts w:cstheme="minorHAnsi"/>
                <w:color w:val="000000"/>
              </w:rPr>
            </w:pPr>
            <w:r w:rsidRPr="00EF10DD">
              <w:rPr>
                <w:color w:val="000000"/>
                <w:lang w:val="cy"/>
              </w:rPr>
              <w:t>89.0%</w:t>
            </w:r>
          </w:p>
        </w:tc>
        <w:tc>
          <w:tcPr>
            <w:tcW w:w="952" w:type="dxa"/>
            <w:tcBorders>
              <w:top w:val="nil"/>
              <w:left w:val="nil"/>
              <w:bottom w:val="single" w:sz="4" w:space="0" w:color="auto"/>
              <w:right w:val="single" w:sz="4" w:space="0" w:color="auto"/>
            </w:tcBorders>
            <w:shd w:val="clear" w:color="auto" w:fill="auto"/>
            <w:vAlign w:val="bottom"/>
          </w:tcPr>
          <w:p w14:paraId="75D3FAFE" w14:textId="4C5F588D" w:rsidR="002A62C4" w:rsidRPr="00EF10DD" w:rsidRDefault="002A62C4" w:rsidP="002A62C4">
            <w:pPr>
              <w:jc w:val="center"/>
              <w:rPr>
                <w:rFonts w:cstheme="minorHAnsi"/>
                <w:color w:val="000000"/>
              </w:rPr>
            </w:pPr>
            <w:r w:rsidRPr="00EF10DD">
              <w:rPr>
                <w:color w:val="000000"/>
                <w:lang w:val="cy"/>
              </w:rPr>
              <w:t>89.2%</w:t>
            </w:r>
          </w:p>
        </w:tc>
        <w:tc>
          <w:tcPr>
            <w:tcW w:w="954" w:type="dxa"/>
            <w:tcBorders>
              <w:top w:val="nil"/>
              <w:left w:val="nil"/>
              <w:bottom w:val="single" w:sz="4" w:space="0" w:color="auto"/>
              <w:right w:val="single" w:sz="4" w:space="0" w:color="auto"/>
            </w:tcBorders>
            <w:shd w:val="clear" w:color="auto" w:fill="auto"/>
            <w:noWrap/>
            <w:vAlign w:val="bottom"/>
          </w:tcPr>
          <w:p w14:paraId="6050E8B1" w14:textId="66A66776" w:rsidR="002A62C4" w:rsidRPr="00EF10DD" w:rsidRDefault="002A62C4" w:rsidP="002A62C4">
            <w:pPr>
              <w:jc w:val="center"/>
              <w:rPr>
                <w:rFonts w:cstheme="minorHAnsi"/>
                <w:color w:val="000000"/>
              </w:rPr>
            </w:pPr>
            <w:r>
              <w:rPr>
                <w:color w:val="000000"/>
                <w:lang w:val="cy"/>
              </w:rPr>
              <w:t xml:space="preserve">88.3% </w:t>
            </w:r>
          </w:p>
        </w:tc>
        <w:tc>
          <w:tcPr>
            <w:tcW w:w="1090" w:type="dxa"/>
            <w:tcBorders>
              <w:top w:val="nil"/>
              <w:left w:val="nil"/>
              <w:bottom w:val="single" w:sz="4" w:space="0" w:color="auto"/>
              <w:right w:val="single" w:sz="4" w:space="0" w:color="auto"/>
            </w:tcBorders>
            <w:shd w:val="clear" w:color="auto" w:fill="auto"/>
            <w:noWrap/>
            <w:vAlign w:val="bottom"/>
          </w:tcPr>
          <w:p w14:paraId="1AFBC969" w14:textId="1EB7A539" w:rsidR="002A62C4" w:rsidRPr="00EF10DD" w:rsidRDefault="002A62C4" w:rsidP="002A62C4">
            <w:pPr>
              <w:jc w:val="center"/>
              <w:rPr>
                <w:rFonts w:cstheme="minorHAnsi"/>
                <w:color w:val="000000"/>
              </w:rPr>
            </w:pPr>
            <w:r>
              <w:rPr>
                <w:color w:val="000000"/>
                <w:lang w:val="cy"/>
              </w:rPr>
              <w:t>86.87%</w:t>
            </w:r>
          </w:p>
        </w:tc>
        <w:tc>
          <w:tcPr>
            <w:tcW w:w="947" w:type="dxa"/>
            <w:tcBorders>
              <w:top w:val="nil"/>
              <w:left w:val="nil"/>
              <w:bottom w:val="single" w:sz="4" w:space="0" w:color="auto"/>
              <w:right w:val="single" w:sz="4" w:space="0" w:color="auto"/>
            </w:tcBorders>
            <w:shd w:val="clear" w:color="auto" w:fill="auto"/>
            <w:noWrap/>
            <w:vAlign w:val="bottom"/>
          </w:tcPr>
          <w:p w14:paraId="486A8554" w14:textId="5E237857" w:rsidR="002A62C4" w:rsidRPr="00EF10DD" w:rsidRDefault="002A62C4" w:rsidP="002A62C4">
            <w:pPr>
              <w:jc w:val="center"/>
              <w:rPr>
                <w:rFonts w:cstheme="minorHAnsi"/>
                <w:color w:val="000000"/>
              </w:rPr>
            </w:pPr>
            <w:r>
              <w:rPr>
                <w:color w:val="000000"/>
                <w:lang w:val="cy"/>
              </w:rPr>
              <w:t>85.12%</w:t>
            </w:r>
          </w:p>
        </w:tc>
      </w:tr>
      <w:tr w:rsidR="002A62C4" w:rsidRPr="00EF10DD" w14:paraId="231DE1E5" w14:textId="77777777" w:rsidTr="003B724C">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767ABE54" w14:textId="77777777" w:rsidR="002A62C4" w:rsidRPr="00EF10DD" w:rsidRDefault="002A62C4" w:rsidP="002A62C4">
            <w:pPr>
              <w:rPr>
                <w:rFonts w:cstheme="minorHAnsi"/>
                <w:b/>
                <w:bCs/>
                <w:color w:val="000000"/>
              </w:rPr>
            </w:pPr>
            <w:r w:rsidRPr="00EF10DD">
              <w:rPr>
                <w:b/>
                <w:bCs/>
                <w:color w:val="000000"/>
                <w:lang w:val="cy"/>
              </w:rPr>
              <w:t>Dim Ymateb</w:t>
            </w:r>
          </w:p>
        </w:tc>
        <w:tc>
          <w:tcPr>
            <w:tcW w:w="875" w:type="dxa"/>
            <w:tcBorders>
              <w:top w:val="nil"/>
              <w:left w:val="nil"/>
              <w:bottom w:val="single" w:sz="4" w:space="0" w:color="auto"/>
              <w:right w:val="single" w:sz="4" w:space="0" w:color="auto"/>
            </w:tcBorders>
            <w:shd w:val="clear" w:color="auto" w:fill="auto"/>
            <w:noWrap/>
            <w:vAlign w:val="center"/>
            <w:hideMark/>
          </w:tcPr>
          <w:p w14:paraId="5DE497EC" w14:textId="06F3022A" w:rsidR="002A62C4" w:rsidRPr="00EF10DD" w:rsidRDefault="002A62C4" w:rsidP="002A62C4">
            <w:pPr>
              <w:jc w:val="center"/>
              <w:rPr>
                <w:rFonts w:cstheme="minorHAnsi"/>
                <w:color w:val="000000"/>
              </w:rPr>
            </w:pPr>
            <w:r w:rsidRPr="00EF10DD">
              <w:rPr>
                <w:color w:val="000000"/>
                <w:lang w:val="cy"/>
              </w:rPr>
              <w:t>0%</w:t>
            </w:r>
          </w:p>
        </w:tc>
        <w:tc>
          <w:tcPr>
            <w:tcW w:w="875" w:type="dxa"/>
            <w:tcBorders>
              <w:top w:val="nil"/>
              <w:left w:val="nil"/>
              <w:bottom w:val="single" w:sz="4" w:space="0" w:color="auto"/>
              <w:right w:val="single" w:sz="4" w:space="0" w:color="auto"/>
            </w:tcBorders>
            <w:shd w:val="clear" w:color="auto" w:fill="auto"/>
            <w:noWrap/>
            <w:vAlign w:val="center"/>
            <w:hideMark/>
          </w:tcPr>
          <w:p w14:paraId="25A518DF" w14:textId="20B322D2" w:rsidR="002A62C4" w:rsidRPr="00EF10DD" w:rsidRDefault="002A62C4" w:rsidP="002A62C4">
            <w:pPr>
              <w:jc w:val="center"/>
              <w:rPr>
                <w:rFonts w:cstheme="minorHAnsi"/>
                <w:color w:val="000000"/>
              </w:rPr>
            </w:pPr>
            <w:r w:rsidRPr="00EF10DD">
              <w:rPr>
                <w:color w:val="000000"/>
                <w:lang w:val="cy"/>
              </w:rPr>
              <w:t>0%</w:t>
            </w:r>
          </w:p>
        </w:tc>
        <w:tc>
          <w:tcPr>
            <w:tcW w:w="955" w:type="dxa"/>
            <w:tcBorders>
              <w:top w:val="nil"/>
              <w:left w:val="nil"/>
              <w:bottom w:val="single" w:sz="4" w:space="0" w:color="auto"/>
              <w:right w:val="single" w:sz="4" w:space="0" w:color="auto"/>
            </w:tcBorders>
            <w:shd w:val="clear" w:color="auto" w:fill="auto"/>
            <w:noWrap/>
            <w:vAlign w:val="center"/>
            <w:hideMark/>
          </w:tcPr>
          <w:p w14:paraId="49B7D836" w14:textId="5894758B" w:rsidR="002A62C4" w:rsidRPr="00EF10DD" w:rsidRDefault="002A62C4" w:rsidP="002A62C4">
            <w:pPr>
              <w:jc w:val="center"/>
              <w:rPr>
                <w:rFonts w:cstheme="minorHAnsi"/>
                <w:color w:val="000000"/>
              </w:rPr>
            </w:pPr>
            <w:r w:rsidRPr="00EF10DD">
              <w:rPr>
                <w:color w:val="000000"/>
                <w:lang w:val="cy"/>
              </w:rPr>
              <w:t>0%</w:t>
            </w:r>
          </w:p>
        </w:tc>
        <w:tc>
          <w:tcPr>
            <w:tcW w:w="899" w:type="dxa"/>
            <w:tcBorders>
              <w:top w:val="nil"/>
              <w:left w:val="nil"/>
              <w:bottom w:val="single" w:sz="4" w:space="0" w:color="auto"/>
              <w:right w:val="single" w:sz="4" w:space="0" w:color="auto"/>
            </w:tcBorders>
            <w:shd w:val="clear" w:color="auto" w:fill="auto"/>
            <w:vAlign w:val="center"/>
          </w:tcPr>
          <w:p w14:paraId="2CEE681C" w14:textId="526E3DC2" w:rsidR="002A62C4" w:rsidRPr="00EF10DD" w:rsidRDefault="002A62C4" w:rsidP="002A62C4">
            <w:pPr>
              <w:jc w:val="center"/>
              <w:rPr>
                <w:rFonts w:cstheme="minorHAnsi"/>
                <w:color w:val="000000"/>
              </w:rPr>
            </w:pPr>
            <w:r w:rsidRPr="00EF10DD">
              <w:rPr>
                <w:color w:val="000000"/>
                <w:lang w:val="cy"/>
              </w:rPr>
              <w:t>0%</w:t>
            </w:r>
          </w:p>
        </w:tc>
        <w:tc>
          <w:tcPr>
            <w:tcW w:w="899" w:type="dxa"/>
            <w:tcBorders>
              <w:top w:val="nil"/>
              <w:left w:val="nil"/>
              <w:bottom w:val="single" w:sz="4" w:space="0" w:color="auto"/>
              <w:right w:val="single" w:sz="4" w:space="0" w:color="auto"/>
            </w:tcBorders>
            <w:shd w:val="clear" w:color="auto" w:fill="auto"/>
            <w:vAlign w:val="center"/>
          </w:tcPr>
          <w:p w14:paraId="511CC181" w14:textId="6A441EFB" w:rsidR="002A62C4" w:rsidRPr="00EF10DD" w:rsidRDefault="002A62C4" w:rsidP="002A62C4">
            <w:pPr>
              <w:jc w:val="center"/>
              <w:rPr>
                <w:rFonts w:cstheme="minorHAnsi"/>
                <w:color w:val="000000"/>
              </w:rPr>
            </w:pPr>
            <w:r w:rsidRPr="00EF10DD">
              <w:rPr>
                <w:color w:val="000000"/>
                <w:lang w:val="cy"/>
              </w:rPr>
              <w:t>0%</w:t>
            </w:r>
          </w:p>
        </w:tc>
        <w:tc>
          <w:tcPr>
            <w:tcW w:w="952" w:type="dxa"/>
            <w:tcBorders>
              <w:top w:val="nil"/>
              <w:left w:val="nil"/>
              <w:bottom w:val="single" w:sz="4" w:space="0" w:color="auto"/>
              <w:right w:val="single" w:sz="4" w:space="0" w:color="auto"/>
            </w:tcBorders>
            <w:shd w:val="clear" w:color="auto" w:fill="auto"/>
            <w:vAlign w:val="center"/>
          </w:tcPr>
          <w:p w14:paraId="573848B4" w14:textId="5265656A" w:rsidR="002A62C4" w:rsidRPr="00EF10DD" w:rsidRDefault="002A62C4" w:rsidP="002A62C4">
            <w:pPr>
              <w:jc w:val="center"/>
              <w:rPr>
                <w:rFonts w:cstheme="minorHAnsi"/>
                <w:color w:val="000000"/>
              </w:rPr>
            </w:pPr>
            <w:r w:rsidRPr="00EF10DD">
              <w:rPr>
                <w:color w:val="000000"/>
                <w:lang w:val="cy"/>
              </w:rPr>
              <w:t>0%</w:t>
            </w:r>
          </w:p>
        </w:tc>
        <w:tc>
          <w:tcPr>
            <w:tcW w:w="954" w:type="dxa"/>
            <w:tcBorders>
              <w:top w:val="nil"/>
              <w:left w:val="nil"/>
              <w:bottom w:val="single" w:sz="4" w:space="0" w:color="auto"/>
              <w:right w:val="single" w:sz="4" w:space="0" w:color="auto"/>
            </w:tcBorders>
            <w:shd w:val="clear" w:color="auto" w:fill="auto"/>
            <w:vAlign w:val="center"/>
          </w:tcPr>
          <w:p w14:paraId="254A0F3D" w14:textId="74789FA4" w:rsidR="002A62C4" w:rsidRPr="00EF10DD" w:rsidRDefault="002A62C4" w:rsidP="002A62C4">
            <w:pPr>
              <w:jc w:val="center"/>
              <w:rPr>
                <w:rFonts w:cstheme="minorHAnsi"/>
                <w:color w:val="000000"/>
              </w:rPr>
            </w:pPr>
            <w:r>
              <w:rPr>
                <w:color w:val="000000"/>
                <w:lang w:val="cy"/>
              </w:rPr>
              <w:t>0%</w:t>
            </w:r>
          </w:p>
        </w:tc>
        <w:tc>
          <w:tcPr>
            <w:tcW w:w="1090" w:type="dxa"/>
            <w:tcBorders>
              <w:top w:val="nil"/>
              <w:left w:val="nil"/>
              <w:bottom w:val="single" w:sz="4" w:space="0" w:color="auto"/>
              <w:right w:val="single" w:sz="4" w:space="0" w:color="auto"/>
            </w:tcBorders>
            <w:shd w:val="clear" w:color="auto" w:fill="auto"/>
            <w:vAlign w:val="center"/>
          </w:tcPr>
          <w:p w14:paraId="25375594" w14:textId="290C32D3" w:rsidR="002A62C4" w:rsidRPr="00EF10DD" w:rsidRDefault="002A62C4" w:rsidP="002A62C4">
            <w:pPr>
              <w:jc w:val="center"/>
              <w:rPr>
                <w:rFonts w:cstheme="minorHAnsi"/>
                <w:color w:val="000000"/>
              </w:rPr>
            </w:pPr>
            <w:r>
              <w:rPr>
                <w:color w:val="000000"/>
                <w:lang w:val="cy"/>
              </w:rPr>
              <w:t>0%</w:t>
            </w:r>
          </w:p>
        </w:tc>
        <w:tc>
          <w:tcPr>
            <w:tcW w:w="947" w:type="dxa"/>
            <w:tcBorders>
              <w:top w:val="nil"/>
              <w:left w:val="nil"/>
              <w:bottom w:val="single" w:sz="4" w:space="0" w:color="auto"/>
              <w:right w:val="single" w:sz="4" w:space="0" w:color="auto"/>
            </w:tcBorders>
            <w:shd w:val="clear" w:color="auto" w:fill="auto"/>
            <w:vAlign w:val="center"/>
          </w:tcPr>
          <w:p w14:paraId="56DACE01" w14:textId="1A27D4E4" w:rsidR="002A62C4" w:rsidRPr="00EF10DD" w:rsidRDefault="002A62C4" w:rsidP="002A62C4">
            <w:pPr>
              <w:jc w:val="center"/>
              <w:rPr>
                <w:rFonts w:cstheme="minorHAnsi"/>
                <w:color w:val="000000"/>
              </w:rPr>
            </w:pPr>
            <w:r>
              <w:rPr>
                <w:color w:val="000000"/>
                <w:lang w:val="cy"/>
              </w:rPr>
              <w:t>0%</w:t>
            </w:r>
          </w:p>
        </w:tc>
      </w:tr>
    </w:tbl>
    <w:p w14:paraId="0053950F" w14:textId="7800D377" w:rsidR="00A50944" w:rsidRPr="00EF10DD" w:rsidRDefault="00A50944" w:rsidP="00A50944">
      <w:pPr>
        <w:pStyle w:val="Pennawd2"/>
        <w:rPr>
          <w:rFonts w:asciiTheme="minorHAnsi" w:hAnsiTheme="minorHAnsi" w:cstheme="minorHAnsi"/>
          <w:i w:val="0"/>
          <w:sz w:val="22"/>
          <w:szCs w:val="22"/>
        </w:rPr>
      </w:pPr>
    </w:p>
    <w:p w14:paraId="4750F21C" w14:textId="60570885" w:rsidR="00A50944" w:rsidRPr="00EF10DD" w:rsidRDefault="00A50944" w:rsidP="006C7194">
      <w:pPr>
        <w:shd w:val="clear" w:color="auto" w:fill="BFBFBF" w:themeFill="background1" w:themeFillShade="BF"/>
        <w:tabs>
          <w:tab w:val="left" w:pos="6300"/>
        </w:tabs>
        <w:rPr>
          <w:rFonts w:cstheme="minorHAnsi"/>
          <w:b/>
        </w:rPr>
      </w:pPr>
      <w:r w:rsidRPr="00EF10DD">
        <w:rPr>
          <w:b/>
          <w:lang w:val="cy"/>
        </w:rPr>
        <w:t>Hunaniaeth Rhywedd</w:t>
      </w:r>
    </w:p>
    <w:p w14:paraId="47BFFCF1" w14:textId="62E0DCE6" w:rsidR="00A50944" w:rsidRPr="00EF10DD" w:rsidRDefault="00A50944" w:rsidP="00AE0001">
      <w:pPr>
        <w:rPr>
          <w:rFonts w:cstheme="minorHAnsi"/>
        </w:rPr>
      </w:pPr>
      <w:r w:rsidRPr="00EF10DD">
        <w:rPr>
          <w:lang w:val="cy"/>
        </w:rPr>
        <w:t xml:space="preserve">Mae nifer fach o ymgeiswyr, ymgeiswyr </w:t>
      </w:r>
      <w:r w:rsidR="002A62C4">
        <w:rPr>
          <w:lang w:val="cy"/>
        </w:rPr>
        <w:t>r</w:t>
      </w:r>
      <w:r w:rsidRPr="00EF10DD">
        <w:rPr>
          <w:lang w:val="cy"/>
        </w:rPr>
        <w:t>hestr fer a</w:t>
      </w:r>
      <w:r w:rsidR="002A62C4">
        <w:rPr>
          <w:lang w:val="cy"/>
        </w:rPr>
        <w:t>c</w:t>
      </w:r>
      <w:r w:rsidRPr="00EF10DD">
        <w:rPr>
          <w:lang w:val="cy"/>
        </w:rPr>
        <w:t xml:space="preserve"> ymgeiswyr </w:t>
      </w:r>
      <w:r w:rsidR="002A62C4">
        <w:rPr>
          <w:lang w:val="cy"/>
        </w:rPr>
        <w:t xml:space="preserve">sydd wedi eu penodi </w:t>
      </w:r>
      <w:r w:rsidRPr="00EF10DD">
        <w:rPr>
          <w:lang w:val="cy"/>
        </w:rPr>
        <w:t>wedi datgan bod eu hunaniaeth o ran rhywedd yn wahanol i'</w:t>
      </w:r>
      <w:r w:rsidR="002A62C4">
        <w:rPr>
          <w:lang w:val="cy"/>
        </w:rPr>
        <w:t>r</w:t>
      </w:r>
      <w:r w:rsidRPr="00EF10DD">
        <w:rPr>
          <w:lang w:val="cy"/>
        </w:rPr>
        <w:t xml:space="preserve"> rhywedd a neilltuwyd ar enedigaeth. Oherwydd natur sensitif y data hwn, nid yw wedi'i gyhoeddi yn yr adroddiad hwn, ond bydd yn parhau i gael ei fonitro'n flynyddol.   </w:t>
      </w:r>
    </w:p>
    <w:p w14:paraId="7217C18F" w14:textId="331342FE" w:rsidR="00584BB4" w:rsidRPr="00A238EB" w:rsidRDefault="00B322F0" w:rsidP="00A238EB">
      <w:pPr>
        <w:shd w:val="clear" w:color="auto" w:fill="BFBFBF" w:themeFill="background1" w:themeFillShade="BF"/>
        <w:tabs>
          <w:tab w:val="left" w:pos="6300"/>
        </w:tabs>
        <w:rPr>
          <w:rFonts w:cstheme="minorHAnsi"/>
          <w:b/>
        </w:rPr>
      </w:pPr>
      <w:r>
        <w:rPr>
          <w:b/>
          <w:lang w:val="cy"/>
        </w:rPr>
        <w:t>Ethnigrwydd</w:t>
      </w:r>
      <w:bookmarkStart w:id="8" w:name="_Toc469493899"/>
      <w:bookmarkStart w:id="9" w:name="_Toc30002924"/>
    </w:p>
    <w:p w14:paraId="583B7AC8" w14:textId="55C73405" w:rsidR="00A50944" w:rsidRPr="002A62C4" w:rsidRDefault="00A50944" w:rsidP="00A50944">
      <w:pPr>
        <w:pStyle w:val="Pennawd2"/>
        <w:rPr>
          <w:rFonts w:asciiTheme="minorHAnsi" w:hAnsiTheme="minorHAnsi" w:cstheme="minorHAnsi"/>
          <w:i w:val="0"/>
          <w:sz w:val="22"/>
          <w:szCs w:val="22"/>
        </w:rPr>
      </w:pPr>
      <w:r w:rsidRPr="002A62C4">
        <w:rPr>
          <w:rFonts w:asciiTheme="minorHAnsi" w:hAnsiTheme="minorHAnsi" w:cstheme="minorHAnsi"/>
          <w:i w:val="0"/>
          <w:sz w:val="22"/>
          <w:szCs w:val="22"/>
          <w:lang w:val="cy"/>
        </w:rPr>
        <w:t xml:space="preserve">Ffigur 11: Hil </w:t>
      </w:r>
      <w:r w:rsidR="002A62C4">
        <w:rPr>
          <w:rFonts w:asciiTheme="minorHAnsi" w:hAnsiTheme="minorHAnsi" w:cstheme="minorHAnsi"/>
          <w:i w:val="0"/>
          <w:sz w:val="22"/>
          <w:szCs w:val="22"/>
          <w:lang w:val="cy"/>
        </w:rPr>
        <w:t xml:space="preserve">a </w:t>
      </w:r>
      <w:r w:rsidRPr="002A62C4">
        <w:rPr>
          <w:rFonts w:asciiTheme="minorHAnsi" w:hAnsiTheme="minorHAnsi" w:cstheme="minorHAnsi"/>
          <w:i w:val="0"/>
          <w:sz w:val="22"/>
          <w:szCs w:val="22"/>
          <w:lang w:val="cy"/>
        </w:rPr>
        <w:t>Recriwtio PDC</w:t>
      </w:r>
      <w:bookmarkEnd w:id="8"/>
      <w:bookmarkEnd w:id="9"/>
    </w:p>
    <w:tbl>
      <w:tblPr>
        <w:tblW w:w="10027" w:type="dxa"/>
        <w:tblInd w:w="-500" w:type="dxa"/>
        <w:tblLayout w:type="fixed"/>
        <w:tblLook w:val="04A0" w:firstRow="1" w:lastRow="0" w:firstColumn="1" w:lastColumn="0" w:noHBand="0" w:noVBand="1"/>
      </w:tblPr>
      <w:tblGrid>
        <w:gridCol w:w="1691"/>
        <w:gridCol w:w="851"/>
        <w:gridCol w:w="875"/>
        <w:gridCol w:w="1042"/>
        <w:gridCol w:w="801"/>
        <w:gridCol w:w="851"/>
        <w:gridCol w:w="1134"/>
        <w:gridCol w:w="850"/>
        <w:gridCol w:w="851"/>
        <w:gridCol w:w="1081"/>
      </w:tblGrid>
      <w:tr w:rsidR="00A238EB" w:rsidRPr="00EF10DD" w14:paraId="5EC1D31A" w14:textId="77777777" w:rsidTr="00A02D3B">
        <w:trPr>
          <w:trHeight w:val="308"/>
        </w:trPr>
        <w:tc>
          <w:tcPr>
            <w:tcW w:w="1691" w:type="dxa"/>
            <w:vMerge w:val="restart"/>
            <w:tcBorders>
              <w:top w:val="single" w:sz="8" w:space="0" w:color="auto"/>
              <w:left w:val="single" w:sz="8" w:space="0" w:color="auto"/>
              <w:right w:val="single" w:sz="8" w:space="0" w:color="auto"/>
            </w:tcBorders>
            <w:shd w:val="clear" w:color="000000" w:fill="C00000"/>
            <w:vAlign w:val="center"/>
            <w:hideMark/>
          </w:tcPr>
          <w:p w14:paraId="22825122" w14:textId="77777777" w:rsidR="00A238EB" w:rsidRPr="00EF10DD" w:rsidRDefault="00A238EB" w:rsidP="00A238EB">
            <w:pPr>
              <w:jc w:val="center"/>
              <w:rPr>
                <w:rFonts w:cstheme="minorHAnsi"/>
                <w:b/>
                <w:bCs/>
                <w:color w:val="000000"/>
              </w:rPr>
            </w:pPr>
            <w:r w:rsidRPr="00EF10DD">
              <w:rPr>
                <w:rFonts w:cstheme="minorHAnsi"/>
                <w:b/>
                <w:bCs/>
                <w:color w:val="000000"/>
              </w:rPr>
              <w:t> </w:t>
            </w:r>
          </w:p>
          <w:p w14:paraId="7CE237C0" w14:textId="262DD56F" w:rsidR="00A238EB" w:rsidRPr="00EF10DD" w:rsidRDefault="00A238EB" w:rsidP="00A238EB">
            <w:pPr>
              <w:jc w:val="center"/>
              <w:rPr>
                <w:rFonts w:cstheme="minorHAnsi"/>
                <w:b/>
                <w:bCs/>
                <w:color w:val="000000"/>
              </w:rPr>
            </w:pPr>
            <w:r>
              <w:rPr>
                <w:b/>
                <w:bCs/>
                <w:color w:val="FFFFFF"/>
                <w:lang w:val="cy"/>
              </w:rPr>
              <w:t>Ethnigrwydd</w:t>
            </w:r>
          </w:p>
        </w:tc>
        <w:tc>
          <w:tcPr>
            <w:tcW w:w="2768" w:type="dxa"/>
            <w:gridSpan w:val="3"/>
            <w:tcBorders>
              <w:top w:val="single" w:sz="8" w:space="0" w:color="auto"/>
              <w:left w:val="nil"/>
              <w:bottom w:val="single" w:sz="8" w:space="0" w:color="auto"/>
              <w:right w:val="single" w:sz="8" w:space="0" w:color="000000"/>
            </w:tcBorders>
            <w:shd w:val="clear" w:color="000000" w:fill="C00000"/>
            <w:vAlign w:val="center"/>
            <w:hideMark/>
          </w:tcPr>
          <w:p w14:paraId="0D81AC93" w14:textId="561C1F64" w:rsidR="00A238EB" w:rsidRPr="00EF10DD" w:rsidRDefault="00A238EB" w:rsidP="00A238EB">
            <w:pPr>
              <w:jc w:val="center"/>
              <w:rPr>
                <w:rFonts w:cstheme="minorHAnsi"/>
                <w:b/>
                <w:bCs/>
                <w:color w:val="FFFFFF"/>
              </w:rPr>
            </w:pPr>
            <w:r w:rsidRPr="00EF10DD">
              <w:rPr>
                <w:b/>
                <w:bCs/>
                <w:color w:val="FFFFFF"/>
                <w:lang w:val="cy"/>
              </w:rPr>
              <w:t>2018/19</w:t>
            </w:r>
          </w:p>
        </w:tc>
        <w:tc>
          <w:tcPr>
            <w:tcW w:w="2786" w:type="dxa"/>
            <w:gridSpan w:val="3"/>
            <w:tcBorders>
              <w:top w:val="single" w:sz="8" w:space="0" w:color="auto"/>
              <w:left w:val="nil"/>
              <w:bottom w:val="single" w:sz="8" w:space="0" w:color="auto"/>
              <w:right w:val="single" w:sz="8" w:space="0" w:color="000000"/>
            </w:tcBorders>
            <w:shd w:val="clear" w:color="000000" w:fill="C00000"/>
            <w:vAlign w:val="center"/>
            <w:hideMark/>
          </w:tcPr>
          <w:p w14:paraId="42C64590" w14:textId="1624D5B6" w:rsidR="00A238EB" w:rsidRPr="00EF10DD" w:rsidRDefault="00A238EB" w:rsidP="00A238EB">
            <w:pPr>
              <w:jc w:val="center"/>
              <w:rPr>
                <w:rFonts w:cstheme="minorHAnsi"/>
                <w:b/>
                <w:bCs/>
                <w:color w:val="FFFFFF"/>
              </w:rPr>
            </w:pPr>
            <w:r>
              <w:rPr>
                <w:b/>
                <w:bCs/>
                <w:color w:val="FFFFFF"/>
                <w:lang w:val="cy"/>
              </w:rPr>
              <w:t>2019/20</w:t>
            </w:r>
          </w:p>
        </w:tc>
        <w:tc>
          <w:tcPr>
            <w:tcW w:w="2782" w:type="dxa"/>
            <w:gridSpan w:val="3"/>
            <w:tcBorders>
              <w:top w:val="single" w:sz="8" w:space="0" w:color="auto"/>
              <w:left w:val="nil"/>
              <w:bottom w:val="single" w:sz="8" w:space="0" w:color="auto"/>
              <w:right w:val="single" w:sz="8" w:space="0" w:color="000000"/>
            </w:tcBorders>
            <w:shd w:val="clear" w:color="000000" w:fill="C00000"/>
            <w:vAlign w:val="center"/>
            <w:hideMark/>
          </w:tcPr>
          <w:p w14:paraId="4B678E10" w14:textId="65DF957E" w:rsidR="00A238EB" w:rsidRPr="00EF10DD" w:rsidRDefault="00A238EB" w:rsidP="00A238EB">
            <w:pPr>
              <w:jc w:val="center"/>
              <w:rPr>
                <w:rFonts w:cstheme="minorHAnsi"/>
                <w:b/>
                <w:bCs/>
                <w:color w:val="FFFFFF"/>
              </w:rPr>
            </w:pPr>
            <w:r>
              <w:rPr>
                <w:b/>
                <w:bCs/>
                <w:color w:val="FFFFFF"/>
                <w:lang w:val="cy"/>
              </w:rPr>
              <w:t>2020/21</w:t>
            </w:r>
          </w:p>
        </w:tc>
      </w:tr>
      <w:tr w:rsidR="00B322F0" w:rsidRPr="00EF10DD" w14:paraId="40513412" w14:textId="77777777" w:rsidTr="00A02D3B">
        <w:trPr>
          <w:cantSplit/>
          <w:trHeight w:val="1718"/>
        </w:trPr>
        <w:tc>
          <w:tcPr>
            <w:tcW w:w="1691" w:type="dxa"/>
            <w:vMerge/>
            <w:tcBorders>
              <w:left w:val="single" w:sz="8" w:space="0" w:color="auto"/>
              <w:bottom w:val="nil"/>
              <w:right w:val="single" w:sz="8" w:space="0" w:color="auto"/>
            </w:tcBorders>
            <w:shd w:val="clear" w:color="000000" w:fill="C00000"/>
            <w:vAlign w:val="center"/>
            <w:hideMark/>
          </w:tcPr>
          <w:p w14:paraId="4CCC7DBD" w14:textId="6C0DDEBA" w:rsidR="00B322F0" w:rsidRPr="00EF10DD" w:rsidRDefault="00B322F0" w:rsidP="00FF50A3">
            <w:pPr>
              <w:jc w:val="center"/>
              <w:rPr>
                <w:rFonts w:cstheme="minorHAnsi"/>
                <w:b/>
                <w:bCs/>
                <w:color w:val="FFFFFF"/>
              </w:rPr>
            </w:pPr>
          </w:p>
        </w:tc>
        <w:tc>
          <w:tcPr>
            <w:tcW w:w="851" w:type="dxa"/>
            <w:tcBorders>
              <w:top w:val="nil"/>
              <w:left w:val="nil"/>
              <w:bottom w:val="nil"/>
              <w:right w:val="single" w:sz="8" w:space="0" w:color="auto"/>
            </w:tcBorders>
            <w:shd w:val="clear" w:color="000000" w:fill="C00000"/>
            <w:textDirection w:val="btLr"/>
            <w:vAlign w:val="center"/>
            <w:hideMark/>
          </w:tcPr>
          <w:p w14:paraId="5C0087B6" w14:textId="77777777" w:rsidR="00B322F0" w:rsidRPr="00B322F0" w:rsidRDefault="00B322F0" w:rsidP="00FF50A3">
            <w:pPr>
              <w:jc w:val="center"/>
              <w:rPr>
                <w:rFonts w:cstheme="minorHAnsi"/>
                <w:b/>
                <w:bCs/>
                <w:color w:val="FFFFFF"/>
                <w:sz w:val="20"/>
                <w:szCs w:val="20"/>
              </w:rPr>
            </w:pPr>
            <w:r w:rsidRPr="00B322F0">
              <w:rPr>
                <w:b/>
                <w:bCs/>
                <w:color w:val="FFFFFF"/>
                <w:sz w:val="20"/>
                <w:szCs w:val="20"/>
                <w:lang w:val="cy"/>
              </w:rPr>
              <w:t>% y ceisiadau</w:t>
            </w:r>
          </w:p>
        </w:tc>
        <w:tc>
          <w:tcPr>
            <w:tcW w:w="875" w:type="dxa"/>
            <w:tcBorders>
              <w:top w:val="nil"/>
              <w:left w:val="nil"/>
              <w:bottom w:val="nil"/>
              <w:right w:val="single" w:sz="8" w:space="0" w:color="auto"/>
            </w:tcBorders>
            <w:shd w:val="clear" w:color="000000" w:fill="C00000"/>
            <w:textDirection w:val="btLr"/>
            <w:vAlign w:val="center"/>
            <w:hideMark/>
          </w:tcPr>
          <w:p w14:paraId="1B6338F8" w14:textId="77777777" w:rsidR="00B322F0" w:rsidRPr="00B322F0" w:rsidRDefault="00B322F0" w:rsidP="00FF50A3">
            <w:pPr>
              <w:jc w:val="center"/>
              <w:rPr>
                <w:rFonts w:cstheme="minorHAnsi"/>
                <w:b/>
                <w:bCs/>
                <w:color w:val="FFFFFF"/>
                <w:sz w:val="20"/>
                <w:szCs w:val="20"/>
              </w:rPr>
            </w:pPr>
            <w:r w:rsidRPr="00B322F0">
              <w:rPr>
                <w:b/>
                <w:bCs/>
                <w:color w:val="FFFFFF"/>
                <w:sz w:val="20"/>
                <w:szCs w:val="20"/>
                <w:lang w:val="cy"/>
              </w:rPr>
              <w:t xml:space="preserve">% Ar y rhestr fer </w:t>
            </w:r>
          </w:p>
        </w:tc>
        <w:tc>
          <w:tcPr>
            <w:tcW w:w="1042" w:type="dxa"/>
            <w:tcBorders>
              <w:top w:val="nil"/>
              <w:left w:val="nil"/>
              <w:bottom w:val="nil"/>
              <w:right w:val="single" w:sz="8" w:space="0" w:color="auto"/>
            </w:tcBorders>
            <w:shd w:val="clear" w:color="000000" w:fill="C00000"/>
            <w:textDirection w:val="btLr"/>
            <w:vAlign w:val="center"/>
            <w:hideMark/>
          </w:tcPr>
          <w:p w14:paraId="488D527E" w14:textId="755A1C10" w:rsidR="00B322F0" w:rsidRPr="00B322F0" w:rsidRDefault="00A02D3B" w:rsidP="00FF50A3">
            <w:pPr>
              <w:jc w:val="center"/>
              <w:rPr>
                <w:rFonts w:cstheme="minorHAnsi"/>
                <w:b/>
                <w:bCs/>
                <w:color w:val="FFFFFF"/>
                <w:sz w:val="20"/>
                <w:szCs w:val="20"/>
              </w:rPr>
            </w:pPr>
            <w:r>
              <w:rPr>
                <w:b/>
                <w:bCs/>
                <w:color w:val="FFFFFF"/>
                <w:lang w:val="cy"/>
              </w:rPr>
              <w:t>% Gwneud a derbyn cynnig ffurfiol</w:t>
            </w:r>
          </w:p>
        </w:tc>
        <w:tc>
          <w:tcPr>
            <w:tcW w:w="801" w:type="dxa"/>
            <w:tcBorders>
              <w:top w:val="nil"/>
              <w:left w:val="nil"/>
              <w:bottom w:val="nil"/>
              <w:right w:val="single" w:sz="8" w:space="0" w:color="auto"/>
            </w:tcBorders>
            <w:shd w:val="clear" w:color="000000" w:fill="C00000"/>
            <w:textDirection w:val="btLr"/>
            <w:vAlign w:val="center"/>
            <w:hideMark/>
          </w:tcPr>
          <w:p w14:paraId="70A281CA" w14:textId="77777777" w:rsidR="00B322F0" w:rsidRPr="00B322F0" w:rsidRDefault="00B322F0" w:rsidP="00FF50A3">
            <w:pPr>
              <w:jc w:val="center"/>
              <w:rPr>
                <w:rFonts w:cstheme="minorHAnsi"/>
                <w:b/>
                <w:bCs/>
                <w:color w:val="FFFFFF"/>
                <w:sz w:val="20"/>
                <w:szCs w:val="20"/>
              </w:rPr>
            </w:pPr>
            <w:r w:rsidRPr="00B322F0">
              <w:rPr>
                <w:b/>
                <w:bCs/>
                <w:color w:val="FFFFFF"/>
                <w:sz w:val="20"/>
                <w:szCs w:val="20"/>
                <w:lang w:val="cy"/>
              </w:rPr>
              <w:t>% y ceisiadau</w:t>
            </w:r>
          </w:p>
        </w:tc>
        <w:tc>
          <w:tcPr>
            <w:tcW w:w="851" w:type="dxa"/>
            <w:tcBorders>
              <w:top w:val="nil"/>
              <w:left w:val="nil"/>
              <w:bottom w:val="nil"/>
              <w:right w:val="single" w:sz="8" w:space="0" w:color="auto"/>
            </w:tcBorders>
            <w:shd w:val="clear" w:color="000000" w:fill="C00000"/>
            <w:textDirection w:val="btLr"/>
            <w:vAlign w:val="center"/>
            <w:hideMark/>
          </w:tcPr>
          <w:p w14:paraId="255A104E" w14:textId="77777777" w:rsidR="00B322F0" w:rsidRPr="00B322F0" w:rsidRDefault="00B322F0" w:rsidP="00FF50A3">
            <w:pPr>
              <w:jc w:val="center"/>
              <w:rPr>
                <w:rFonts w:cstheme="minorHAnsi"/>
                <w:b/>
                <w:bCs/>
                <w:color w:val="FFFFFF"/>
                <w:sz w:val="20"/>
                <w:szCs w:val="20"/>
              </w:rPr>
            </w:pPr>
            <w:r w:rsidRPr="00B322F0">
              <w:rPr>
                <w:b/>
                <w:bCs/>
                <w:color w:val="FFFFFF"/>
                <w:sz w:val="20"/>
                <w:szCs w:val="20"/>
                <w:lang w:val="cy"/>
              </w:rPr>
              <w:t xml:space="preserve">% Ar y rhestr fer </w:t>
            </w:r>
          </w:p>
        </w:tc>
        <w:tc>
          <w:tcPr>
            <w:tcW w:w="1134" w:type="dxa"/>
            <w:tcBorders>
              <w:top w:val="nil"/>
              <w:left w:val="nil"/>
              <w:bottom w:val="nil"/>
              <w:right w:val="single" w:sz="8" w:space="0" w:color="auto"/>
            </w:tcBorders>
            <w:shd w:val="clear" w:color="000000" w:fill="C00000"/>
            <w:textDirection w:val="btLr"/>
            <w:vAlign w:val="center"/>
            <w:hideMark/>
          </w:tcPr>
          <w:p w14:paraId="0B3045CC" w14:textId="582CAAE3" w:rsidR="00B322F0" w:rsidRPr="00B322F0" w:rsidRDefault="00A02D3B" w:rsidP="00FF50A3">
            <w:pPr>
              <w:jc w:val="center"/>
              <w:rPr>
                <w:rFonts w:cstheme="minorHAnsi"/>
                <w:b/>
                <w:bCs/>
                <w:color w:val="FFFFFF"/>
                <w:sz w:val="20"/>
                <w:szCs w:val="20"/>
              </w:rPr>
            </w:pPr>
            <w:r>
              <w:rPr>
                <w:b/>
                <w:bCs/>
                <w:color w:val="FFFFFF"/>
                <w:lang w:val="cy"/>
              </w:rPr>
              <w:t>% Gwneud a derbyn cynnig ffurfiol</w:t>
            </w:r>
          </w:p>
        </w:tc>
        <w:tc>
          <w:tcPr>
            <w:tcW w:w="850" w:type="dxa"/>
            <w:tcBorders>
              <w:top w:val="nil"/>
              <w:left w:val="nil"/>
              <w:bottom w:val="nil"/>
              <w:right w:val="single" w:sz="8" w:space="0" w:color="auto"/>
            </w:tcBorders>
            <w:shd w:val="clear" w:color="000000" w:fill="C00000"/>
            <w:textDirection w:val="btLr"/>
            <w:vAlign w:val="center"/>
            <w:hideMark/>
          </w:tcPr>
          <w:p w14:paraId="55F26532" w14:textId="77777777" w:rsidR="00B322F0" w:rsidRPr="00B322F0" w:rsidRDefault="00B322F0" w:rsidP="00FF50A3">
            <w:pPr>
              <w:jc w:val="center"/>
              <w:rPr>
                <w:rFonts w:cstheme="minorHAnsi"/>
                <w:b/>
                <w:bCs/>
                <w:color w:val="FFFFFF"/>
                <w:sz w:val="20"/>
                <w:szCs w:val="20"/>
              </w:rPr>
            </w:pPr>
            <w:r w:rsidRPr="00B322F0">
              <w:rPr>
                <w:b/>
                <w:bCs/>
                <w:color w:val="FFFFFF"/>
                <w:sz w:val="20"/>
                <w:szCs w:val="20"/>
                <w:lang w:val="cy"/>
              </w:rPr>
              <w:t>% y ceisiadau</w:t>
            </w:r>
          </w:p>
        </w:tc>
        <w:tc>
          <w:tcPr>
            <w:tcW w:w="851" w:type="dxa"/>
            <w:tcBorders>
              <w:top w:val="nil"/>
              <w:left w:val="nil"/>
              <w:bottom w:val="nil"/>
              <w:right w:val="single" w:sz="8" w:space="0" w:color="auto"/>
            </w:tcBorders>
            <w:shd w:val="clear" w:color="000000" w:fill="C00000"/>
            <w:textDirection w:val="btLr"/>
            <w:vAlign w:val="center"/>
            <w:hideMark/>
          </w:tcPr>
          <w:p w14:paraId="4F2110F2" w14:textId="77777777" w:rsidR="00B322F0" w:rsidRPr="00B322F0" w:rsidRDefault="00B322F0" w:rsidP="00FF50A3">
            <w:pPr>
              <w:jc w:val="center"/>
              <w:rPr>
                <w:rFonts w:cstheme="minorHAnsi"/>
                <w:b/>
                <w:bCs/>
                <w:color w:val="FFFFFF"/>
                <w:sz w:val="20"/>
                <w:szCs w:val="20"/>
              </w:rPr>
            </w:pPr>
            <w:r w:rsidRPr="00B322F0">
              <w:rPr>
                <w:b/>
                <w:bCs/>
                <w:color w:val="FFFFFF"/>
                <w:sz w:val="20"/>
                <w:szCs w:val="20"/>
                <w:lang w:val="cy"/>
              </w:rPr>
              <w:t xml:space="preserve">% Ar y rhestr fer </w:t>
            </w:r>
          </w:p>
        </w:tc>
        <w:tc>
          <w:tcPr>
            <w:tcW w:w="1081" w:type="dxa"/>
            <w:tcBorders>
              <w:top w:val="nil"/>
              <w:left w:val="nil"/>
              <w:bottom w:val="nil"/>
              <w:right w:val="single" w:sz="8" w:space="0" w:color="auto"/>
            </w:tcBorders>
            <w:shd w:val="clear" w:color="000000" w:fill="C00000"/>
            <w:textDirection w:val="btLr"/>
            <w:vAlign w:val="center"/>
            <w:hideMark/>
          </w:tcPr>
          <w:p w14:paraId="4293EF54" w14:textId="7AB2217D" w:rsidR="00B322F0" w:rsidRPr="00B322F0" w:rsidRDefault="00A02D3B" w:rsidP="00FF50A3">
            <w:pPr>
              <w:jc w:val="center"/>
              <w:rPr>
                <w:rFonts w:cstheme="minorHAnsi"/>
                <w:b/>
                <w:bCs/>
                <w:color w:val="FFFFFF"/>
                <w:sz w:val="20"/>
                <w:szCs w:val="20"/>
              </w:rPr>
            </w:pPr>
            <w:r>
              <w:rPr>
                <w:b/>
                <w:bCs/>
                <w:color w:val="FFFFFF"/>
                <w:lang w:val="cy"/>
              </w:rPr>
              <w:t>% Gwneud a derbyn cynnig ffurfiol</w:t>
            </w:r>
          </w:p>
        </w:tc>
      </w:tr>
      <w:tr w:rsidR="00603AD9" w:rsidRPr="00EF10DD" w14:paraId="55BF9398" w14:textId="77777777" w:rsidTr="00A02D3B">
        <w:trPr>
          <w:trHeight w:val="297"/>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7661E" w14:textId="77777777" w:rsidR="00603AD9" w:rsidRPr="00EF10DD" w:rsidRDefault="00603AD9" w:rsidP="00603AD9">
            <w:pPr>
              <w:jc w:val="center"/>
              <w:rPr>
                <w:rFonts w:cstheme="minorHAnsi"/>
                <w:b/>
                <w:bCs/>
                <w:color w:val="000000"/>
              </w:rPr>
            </w:pPr>
            <w:r w:rsidRPr="00EF10DD">
              <w:rPr>
                <w:b/>
                <w:bCs/>
                <w:color w:val="000000"/>
                <w:lang w:val="cy"/>
              </w:rPr>
              <w:t>BAME</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C253CA0" w14:textId="47C2B89D" w:rsidR="00603AD9" w:rsidRPr="00EF10DD" w:rsidRDefault="00603AD9" w:rsidP="00603AD9">
            <w:pPr>
              <w:jc w:val="center"/>
              <w:rPr>
                <w:rFonts w:cstheme="minorHAnsi"/>
                <w:color w:val="000000"/>
              </w:rPr>
            </w:pPr>
            <w:r w:rsidRPr="00EF10DD">
              <w:rPr>
                <w:color w:val="000000"/>
                <w:lang w:val="cy"/>
              </w:rPr>
              <w:t>19.6%</w:t>
            </w:r>
          </w:p>
        </w:tc>
        <w:tc>
          <w:tcPr>
            <w:tcW w:w="875" w:type="dxa"/>
            <w:tcBorders>
              <w:top w:val="single" w:sz="4" w:space="0" w:color="auto"/>
              <w:left w:val="nil"/>
              <w:bottom w:val="single" w:sz="4" w:space="0" w:color="auto"/>
              <w:right w:val="single" w:sz="4" w:space="0" w:color="auto"/>
            </w:tcBorders>
            <w:shd w:val="clear" w:color="auto" w:fill="auto"/>
            <w:noWrap/>
            <w:vAlign w:val="bottom"/>
          </w:tcPr>
          <w:p w14:paraId="3B93BB04" w14:textId="143147F0" w:rsidR="00603AD9" w:rsidRPr="00EF10DD" w:rsidRDefault="00603AD9" w:rsidP="00603AD9">
            <w:pPr>
              <w:jc w:val="center"/>
              <w:rPr>
                <w:rFonts w:cstheme="minorHAnsi"/>
                <w:color w:val="000000"/>
              </w:rPr>
            </w:pPr>
            <w:r w:rsidRPr="00EF10DD">
              <w:rPr>
                <w:color w:val="000000"/>
                <w:lang w:val="cy"/>
              </w:rPr>
              <w:t>14.6%</w:t>
            </w:r>
          </w:p>
        </w:tc>
        <w:tc>
          <w:tcPr>
            <w:tcW w:w="1042" w:type="dxa"/>
            <w:tcBorders>
              <w:top w:val="single" w:sz="4" w:space="0" w:color="auto"/>
              <w:left w:val="nil"/>
              <w:bottom w:val="single" w:sz="4" w:space="0" w:color="auto"/>
              <w:right w:val="single" w:sz="4" w:space="0" w:color="auto"/>
            </w:tcBorders>
            <w:shd w:val="clear" w:color="auto" w:fill="auto"/>
            <w:noWrap/>
            <w:vAlign w:val="bottom"/>
          </w:tcPr>
          <w:p w14:paraId="2D7A49B8" w14:textId="41A1810D" w:rsidR="00603AD9" w:rsidRPr="00EF10DD" w:rsidRDefault="00603AD9" w:rsidP="00603AD9">
            <w:pPr>
              <w:jc w:val="center"/>
              <w:rPr>
                <w:rFonts w:cstheme="minorHAnsi"/>
                <w:color w:val="000000"/>
              </w:rPr>
            </w:pPr>
            <w:r w:rsidRPr="00EF10DD">
              <w:rPr>
                <w:color w:val="000000"/>
                <w:lang w:val="cy"/>
              </w:rPr>
              <w:t>12.7%</w:t>
            </w:r>
          </w:p>
        </w:tc>
        <w:tc>
          <w:tcPr>
            <w:tcW w:w="801" w:type="dxa"/>
            <w:tcBorders>
              <w:top w:val="single" w:sz="4" w:space="0" w:color="auto"/>
              <w:left w:val="nil"/>
              <w:bottom w:val="single" w:sz="4" w:space="0" w:color="auto"/>
              <w:right w:val="single" w:sz="4" w:space="0" w:color="auto"/>
            </w:tcBorders>
            <w:shd w:val="clear" w:color="auto" w:fill="auto"/>
            <w:noWrap/>
            <w:vAlign w:val="bottom"/>
          </w:tcPr>
          <w:p w14:paraId="476AD356" w14:textId="6BE0B8C5" w:rsidR="00603AD9" w:rsidRPr="00EF10DD" w:rsidRDefault="00603AD9" w:rsidP="00603AD9">
            <w:pPr>
              <w:jc w:val="center"/>
              <w:rPr>
                <w:rFonts w:cstheme="minorHAnsi"/>
                <w:color w:val="000000"/>
              </w:rPr>
            </w:pPr>
            <w:r w:rsidRPr="00EF10DD">
              <w:rPr>
                <w:color w:val="000000"/>
                <w:lang w:val="cy"/>
              </w:rPr>
              <w:t>19.5%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83A6C9F" w14:textId="271D50BC" w:rsidR="00603AD9" w:rsidRPr="00EF10DD" w:rsidRDefault="00603AD9" w:rsidP="00603AD9">
            <w:pPr>
              <w:jc w:val="center"/>
              <w:rPr>
                <w:rFonts w:cstheme="minorHAnsi"/>
                <w:color w:val="000000"/>
              </w:rPr>
            </w:pPr>
            <w:r w:rsidRPr="00EF10DD">
              <w:rPr>
                <w:color w:val="000000"/>
                <w:lang w:val="cy"/>
              </w:rPr>
              <w:t>10.3%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465FC8F" w14:textId="2AAEF6D1" w:rsidR="00603AD9" w:rsidRPr="00EF10DD" w:rsidRDefault="00603AD9" w:rsidP="00603AD9">
            <w:pPr>
              <w:jc w:val="center"/>
              <w:rPr>
                <w:rFonts w:cstheme="minorHAnsi"/>
                <w:color w:val="000000"/>
              </w:rPr>
            </w:pPr>
            <w:r w:rsidRPr="00EF10DD">
              <w:rPr>
                <w:color w:val="000000"/>
                <w:lang w:val="cy"/>
              </w:rPr>
              <w:t>9.8%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796C9E5" w14:textId="11EE0B3F" w:rsidR="00603AD9" w:rsidRPr="00EF10DD" w:rsidRDefault="00377DC6" w:rsidP="00603AD9">
            <w:pPr>
              <w:jc w:val="center"/>
              <w:rPr>
                <w:rFonts w:cstheme="minorHAnsi"/>
                <w:color w:val="000000"/>
              </w:rPr>
            </w:pPr>
            <w:r>
              <w:rPr>
                <w:color w:val="000000"/>
                <w:lang w:val="cy"/>
              </w:rPr>
              <w:t>29.1%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ECC4F20" w14:textId="793D80CF" w:rsidR="00603AD9" w:rsidRPr="00EF10DD" w:rsidRDefault="00E0536E" w:rsidP="00603AD9">
            <w:pPr>
              <w:jc w:val="center"/>
              <w:rPr>
                <w:rFonts w:cstheme="minorHAnsi"/>
                <w:color w:val="000000"/>
              </w:rPr>
            </w:pPr>
            <w:r>
              <w:rPr>
                <w:color w:val="000000"/>
                <w:lang w:val="cy"/>
              </w:rPr>
              <w:t>14.3%</w:t>
            </w:r>
          </w:p>
        </w:tc>
        <w:tc>
          <w:tcPr>
            <w:tcW w:w="1081" w:type="dxa"/>
            <w:tcBorders>
              <w:top w:val="single" w:sz="4" w:space="0" w:color="auto"/>
              <w:left w:val="nil"/>
              <w:bottom w:val="single" w:sz="4" w:space="0" w:color="auto"/>
              <w:right w:val="single" w:sz="4" w:space="0" w:color="auto"/>
            </w:tcBorders>
            <w:shd w:val="clear" w:color="auto" w:fill="auto"/>
            <w:noWrap/>
            <w:vAlign w:val="bottom"/>
          </w:tcPr>
          <w:p w14:paraId="2F045F0F" w14:textId="7DB62356" w:rsidR="00603AD9" w:rsidRPr="00EF10DD" w:rsidRDefault="00603AD9" w:rsidP="00603AD9">
            <w:pPr>
              <w:jc w:val="center"/>
              <w:rPr>
                <w:rFonts w:cstheme="minorHAnsi"/>
                <w:color w:val="000000"/>
              </w:rPr>
            </w:pPr>
            <w:r>
              <w:rPr>
                <w:color w:val="000000"/>
                <w:lang w:val="cy"/>
              </w:rPr>
              <w:t>9.5%</w:t>
            </w:r>
          </w:p>
        </w:tc>
      </w:tr>
      <w:tr w:rsidR="00603AD9" w:rsidRPr="00EF10DD" w14:paraId="31242F66" w14:textId="77777777" w:rsidTr="00A02D3B">
        <w:trPr>
          <w:trHeight w:val="297"/>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14:paraId="318E238F" w14:textId="77777777" w:rsidR="00603AD9" w:rsidRPr="00EF10DD" w:rsidRDefault="00603AD9" w:rsidP="00603AD9">
            <w:pPr>
              <w:jc w:val="center"/>
              <w:rPr>
                <w:rFonts w:cstheme="minorHAnsi"/>
                <w:b/>
                <w:bCs/>
                <w:color w:val="000000"/>
              </w:rPr>
            </w:pPr>
            <w:r w:rsidRPr="00EF10DD">
              <w:rPr>
                <w:b/>
                <w:bCs/>
                <w:color w:val="000000"/>
                <w:lang w:val="cy"/>
              </w:rPr>
              <w:t xml:space="preserve">Gwyn </w:t>
            </w:r>
          </w:p>
        </w:tc>
        <w:tc>
          <w:tcPr>
            <w:tcW w:w="851" w:type="dxa"/>
            <w:tcBorders>
              <w:top w:val="nil"/>
              <w:left w:val="nil"/>
              <w:bottom w:val="single" w:sz="4" w:space="0" w:color="auto"/>
              <w:right w:val="single" w:sz="4" w:space="0" w:color="auto"/>
            </w:tcBorders>
            <w:shd w:val="clear" w:color="auto" w:fill="auto"/>
            <w:noWrap/>
            <w:vAlign w:val="bottom"/>
          </w:tcPr>
          <w:p w14:paraId="34F6E9A9" w14:textId="153F8473" w:rsidR="00603AD9" w:rsidRPr="00EF10DD" w:rsidRDefault="00603AD9" w:rsidP="00603AD9">
            <w:pPr>
              <w:jc w:val="center"/>
              <w:rPr>
                <w:rFonts w:cstheme="minorHAnsi"/>
                <w:color w:val="000000"/>
              </w:rPr>
            </w:pPr>
            <w:r w:rsidRPr="00EF10DD">
              <w:rPr>
                <w:color w:val="000000"/>
                <w:lang w:val="cy"/>
              </w:rPr>
              <w:t>78.2%</w:t>
            </w:r>
          </w:p>
        </w:tc>
        <w:tc>
          <w:tcPr>
            <w:tcW w:w="875" w:type="dxa"/>
            <w:tcBorders>
              <w:top w:val="nil"/>
              <w:left w:val="nil"/>
              <w:bottom w:val="single" w:sz="4" w:space="0" w:color="auto"/>
              <w:right w:val="single" w:sz="4" w:space="0" w:color="auto"/>
            </w:tcBorders>
            <w:shd w:val="clear" w:color="auto" w:fill="auto"/>
            <w:noWrap/>
            <w:vAlign w:val="bottom"/>
          </w:tcPr>
          <w:p w14:paraId="7F6EC185" w14:textId="40C8DF0F" w:rsidR="00603AD9" w:rsidRPr="00EF10DD" w:rsidRDefault="00603AD9" w:rsidP="00603AD9">
            <w:pPr>
              <w:jc w:val="center"/>
              <w:rPr>
                <w:rFonts w:cstheme="minorHAnsi"/>
                <w:color w:val="000000"/>
              </w:rPr>
            </w:pPr>
            <w:r w:rsidRPr="00EF10DD">
              <w:rPr>
                <w:color w:val="000000"/>
                <w:lang w:val="cy"/>
              </w:rPr>
              <w:t>83.9%</w:t>
            </w:r>
          </w:p>
        </w:tc>
        <w:tc>
          <w:tcPr>
            <w:tcW w:w="1042" w:type="dxa"/>
            <w:tcBorders>
              <w:top w:val="nil"/>
              <w:left w:val="nil"/>
              <w:bottom w:val="single" w:sz="4" w:space="0" w:color="auto"/>
              <w:right w:val="single" w:sz="4" w:space="0" w:color="auto"/>
            </w:tcBorders>
            <w:shd w:val="clear" w:color="auto" w:fill="auto"/>
            <w:noWrap/>
            <w:vAlign w:val="bottom"/>
          </w:tcPr>
          <w:p w14:paraId="5703164F" w14:textId="75220D86" w:rsidR="00603AD9" w:rsidRPr="00EF10DD" w:rsidRDefault="00603AD9" w:rsidP="00603AD9">
            <w:pPr>
              <w:jc w:val="center"/>
              <w:rPr>
                <w:rFonts w:cstheme="minorHAnsi"/>
                <w:color w:val="000000"/>
              </w:rPr>
            </w:pPr>
            <w:r w:rsidRPr="00EF10DD">
              <w:rPr>
                <w:color w:val="000000"/>
                <w:lang w:val="cy"/>
              </w:rPr>
              <w:t>85.9%</w:t>
            </w:r>
          </w:p>
        </w:tc>
        <w:tc>
          <w:tcPr>
            <w:tcW w:w="801" w:type="dxa"/>
            <w:tcBorders>
              <w:top w:val="nil"/>
              <w:left w:val="nil"/>
              <w:bottom w:val="single" w:sz="4" w:space="0" w:color="auto"/>
              <w:right w:val="single" w:sz="4" w:space="0" w:color="auto"/>
            </w:tcBorders>
            <w:shd w:val="clear" w:color="auto" w:fill="auto"/>
            <w:noWrap/>
            <w:vAlign w:val="bottom"/>
          </w:tcPr>
          <w:p w14:paraId="2C7BAC71" w14:textId="366DCE08" w:rsidR="00603AD9" w:rsidRPr="00EF10DD" w:rsidRDefault="00603AD9" w:rsidP="00603AD9">
            <w:pPr>
              <w:jc w:val="center"/>
              <w:rPr>
                <w:rFonts w:cstheme="minorHAnsi"/>
                <w:color w:val="000000"/>
              </w:rPr>
            </w:pPr>
            <w:r w:rsidRPr="00EF10DD">
              <w:rPr>
                <w:color w:val="000000"/>
                <w:lang w:val="cy"/>
              </w:rPr>
              <w:t>78.7%</w:t>
            </w:r>
          </w:p>
        </w:tc>
        <w:tc>
          <w:tcPr>
            <w:tcW w:w="851" w:type="dxa"/>
            <w:tcBorders>
              <w:top w:val="nil"/>
              <w:left w:val="nil"/>
              <w:bottom w:val="single" w:sz="4" w:space="0" w:color="auto"/>
              <w:right w:val="single" w:sz="4" w:space="0" w:color="auto"/>
            </w:tcBorders>
            <w:shd w:val="clear" w:color="auto" w:fill="auto"/>
            <w:noWrap/>
            <w:vAlign w:val="bottom"/>
          </w:tcPr>
          <w:p w14:paraId="1F93396E" w14:textId="2D85E897" w:rsidR="00603AD9" w:rsidRPr="00EF10DD" w:rsidRDefault="00603AD9" w:rsidP="00603AD9">
            <w:pPr>
              <w:jc w:val="center"/>
              <w:rPr>
                <w:rFonts w:cstheme="minorHAnsi"/>
                <w:color w:val="000000"/>
              </w:rPr>
            </w:pPr>
            <w:r w:rsidRPr="00EF10DD">
              <w:rPr>
                <w:color w:val="000000"/>
                <w:lang w:val="cy"/>
              </w:rPr>
              <w:t>88.6%</w:t>
            </w:r>
          </w:p>
        </w:tc>
        <w:tc>
          <w:tcPr>
            <w:tcW w:w="1134" w:type="dxa"/>
            <w:tcBorders>
              <w:top w:val="nil"/>
              <w:left w:val="nil"/>
              <w:bottom w:val="single" w:sz="4" w:space="0" w:color="auto"/>
              <w:right w:val="single" w:sz="4" w:space="0" w:color="auto"/>
            </w:tcBorders>
            <w:shd w:val="clear" w:color="auto" w:fill="auto"/>
            <w:noWrap/>
            <w:vAlign w:val="bottom"/>
          </w:tcPr>
          <w:p w14:paraId="6E0EE449" w14:textId="0538C0FA" w:rsidR="00603AD9" w:rsidRPr="00EF10DD" w:rsidRDefault="00603AD9" w:rsidP="00603AD9">
            <w:pPr>
              <w:jc w:val="center"/>
              <w:rPr>
                <w:rFonts w:cstheme="minorHAnsi"/>
                <w:color w:val="000000"/>
              </w:rPr>
            </w:pPr>
            <w:r w:rsidRPr="00EF10DD">
              <w:rPr>
                <w:color w:val="000000"/>
                <w:lang w:val="cy"/>
              </w:rPr>
              <w:t>89.5%</w:t>
            </w:r>
          </w:p>
        </w:tc>
        <w:tc>
          <w:tcPr>
            <w:tcW w:w="850" w:type="dxa"/>
            <w:tcBorders>
              <w:top w:val="nil"/>
              <w:left w:val="nil"/>
              <w:bottom w:val="single" w:sz="4" w:space="0" w:color="auto"/>
              <w:right w:val="single" w:sz="4" w:space="0" w:color="auto"/>
            </w:tcBorders>
            <w:shd w:val="clear" w:color="auto" w:fill="auto"/>
            <w:noWrap/>
            <w:vAlign w:val="bottom"/>
          </w:tcPr>
          <w:p w14:paraId="4C58AE9E" w14:textId="170B4E84" w:rsidR="00603AD9" w:rsidRPr="00EF10DD" w:rsidRDefault="00E652A3" w:rsidP="00603AD9">
            <w:pPr>
              <w:jc w:val="center"/>
              <w:rPr>
                <w:rFonts w:cstheme="minorHAnsi"/>
                <w:color w:val="000000"/>
              </w:rPr>
            </w:pPr>
            <w:r>
              <w:rPr>
                <w:color w:val="000000"/>
                <w:lang w:val="cy"/>
              </w:rPr>
              <w:t>68.3%</w:t>
            </w:r>
          </w:p>
        </w:tc>
        <w:tc>
          <w:tcPr>
            <w:tcW w:w="851" w:type="dxa"/>
            <w:tcBorders>
              <w:top w:val="nil"/>
              <w:left w:val="nil"/>
              <w:bottom w:val="single" w:sz="4" w:space="0" w:color="auto"/>
              <w:right w:val="single" w:sz="4" w:space="0" w:color="auto"/>
            </w:tcBorders>
            <w:shd w:val="clear" w:color="auto" w:fill="auto"/>
            <w:noWrap/>
            <w:vAlign w:val="bottom"/>
          </w:tcPr>
          <w:p w14:paraId="012FC509" w14:textId="3EEA66D4" w:rsidR="00603AD9" w:rsidRPr="00EF10DD" w:rsidRDefault="00E0536E" w:rsidP="00603AD9">
            <w:pPr>
              <w:jc w:val="center"/>
              <w:rPr>
                <w:rFonts w:cstheme="minorHAnsi"/>
                <w:color w:val="000000"/>
              </w:rPr>
            </w:pPr>
            <w:r>
              <w:rPr>
                <w:color w:val="000000"/>
                <w:lang w:val="cy"/>
              </w:rPr>
              <w:t>84.7</w:t>
            </w:r>
            <w:r w:rsidR="00603AD9">
              <w:rPr>
                <w:color w:val="000000"/>
                <w:lang w:val="cy"/>
              </w:rPr>
              <w:t>%</w:t>
            </w:r>
          </w:p>
        </w:tc>
        <w:tc>
          <w:tcPr>
            <w:tcW w:w="1081" w:type="dxa"/>
            <w:tcBorders>
              <w:top w:val="nil"/>
              <w:left w:val="nil"/>
              <w:bottom w:val="single" w:sz="4" w:space="0" w:color="auto"/>
              <w:right w:val="single" w:sz="4" w:space="0" w:color="auto"/>
            </w:tcBorders>
            <w:shd w:val="clear" w:color="auto" w:fill="auto"/>
            <w:noWrap/>
            <w:vAlign w:val="bottom"/>
          </w:tcPr>
          <w:p w14:paraId="20A69162" w14:textId="3D079BC1" w:rsidR="00603AD9" w:rsidRPr="00EF10DD" w:rsidRDefault="00E652A3" w:rsidP="00603AD9">
            <w:pPr>
              <w:jc w:val="center"/>
              <w:rPr>
                <w:rFonts w:cstheme="minorHAnsi"/>
                <w:color w:val="000000"/>
              </w:rPr>
            </w:pPr>
            <w:r>
              <w:rPr>
                <w:color w:val="000000"/>
                <w:lang w:val="cy"/>
              </w:rPr>
              <w:t>89.3%</w:t>
            </w:r>
          </w:p>
        </w:tc>
      </w:tr>
      <w:tr w:rsidR="00603AD9" w:rsidRPr="00EF10DD" w14:paraId="5B0EB9F1" w14:textId="77777777" w:rsidTr="00A02D3B">
        <w:trPr>
          <w:trHeight w:val="801"/>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543B3661" w14:textId="1BF26D3D" w:rsidR="00603AD9" w:rsidRPr="00EF10DD" w:rsidRDefault="00603AD9" w:rsidP="00603AD9">
            <w:pPr>
              <w:jc w:val="center"/>
              <w:rPr>
                <w:rFonts w:cstheme="minorHAnsi"/>
                <w:b/>
                <w:bCs/>
                <w:color w:val="000000"/>
              </w:rPr>
            </w:pPr>
            <w:r w:rsidRPr="00EF10DD">
              <w:rPr>
                <w:b/>
                <w:bCs/>
                <w:color w:val="000000"/>
                <w:lang w:val="cy"/>
              </w:rPr>
              <w:lastRenderedPageBreak/>
              <w:t xml:space="preserve">Ddim yn hysbys / </w:t>
            </w:r>
            <w:r w:rsidR="00A02D3B">
              <w:rPr>
                <w:b/>
                <w:bCs/>
                <w:color w:val="000000"/>
                <w:lang w:val="cy"/>
              </w:rPr>
              <w:t>Ddim am ddweud</w:t>
            </w:r>
            <w:r w:rsidRPr="00EF10DD">
              <w:rPr>
                <w:b/>
                <w:bCs/>
                <w:color w:val="000000"/>
                <w:lang w:val="cy"/>
              </w:rPr>
              <w:t xml:space="preserve"> / dim ymateb</w:t>
            </w:r>
          </w:p>
        </w:tc>
        <w:tc>
          <w:tcPr>
            <w:tcW w:w="851" w:type="dxa"/>
            <w:tcBorders>
              <w:top w:val="nil"/>
              <w:left w:val="nil"/>
              <w:bottom w:val="single" w:sz="4" w:space="0" w:color="auto"/>
              <w:right w:val="single" w:sz="4" w:space="0" w:color="auto"/>
            </w:tcBorders>
            <w:shd w:val="clear" w:color="auto" w:fill="auto"/>
            <w:noWrap/>
            <w:vAlign w:val="bottom"/>
          </w:tcPr>
          <w:p w14:paraId="7EA21305" w14:textId="6D4FDB4F" w:rsidR="00603AD9" w:rsidRPr="00EF10DD" w:rsidRDefault="00603AD9" w:rsidP="00603AD9">
            <w:pPr>
              <w:jc w:val="center"/>
              <w:rPr>
                <w:rFonts w:cstheme="minorHAnsi"/>
                <w:color w:val="000000"/>
              </w:rPr>
            </w:pPr>
            <w:r w:rsidRPr="00EF10DD">
              <w:rPr>
                <w:color w:val="000000"/>
                <w:lang w:val="cy"/>
              </w:rPr>
              <w:t>2.1%</w:t>
            </w:r>
          </w:p>
        </w:tc>
        <w:tc>
          <w:tcPr>
            <w:tcW w:w="875" w:type="dxa"/>
            <w:tcBorders>
              <w:top w:val="nil"/>
              <w:left w:val="nil"/>
              <w:bottom w:val="single" w:sz="4" w:space="0" w:color="auto"/>
              <w:right w:val="single" w:sz="4" w:space="0" w:color="auto"/>
            </w:tcBorders>
            <w:shd w:val="clear" w:color="auto" w:fill="auto"/>
            <w:noWrap/>
            <w:vAlign w:val="bottom"/>
          </w:tcPr>
          <w:p w14:paraId="2AC09F01" w14:textId="2B9D5126" w:rsidR="00603AD9" w:rsidRPr="00EF10DD" w:rsidRDefault="00603AD9" w:rsidP="00603AD9">
            <w:pPr>
              <w:jc w:val="center"/>
              <w:rPr>
                <w:rFonts w:cstheme="minorHAnsi"/>
                <w:color w:val="000000"/>
              </w:rPr>
            </w:pPr>
            <w:r w:rsidRPr="00EF10DD">
              <w:rPr>
                <w:color w:val="000000"/>
                <w:lang w:val="cy"/>
              </w:rPr>
              <w:t>1.4%</w:t>
            </w:r>
          </w:p>
        </w:tc>
        <w:tc>
          <w:tcPr>
            <w:tcW w:w="1042" w:type="dxa"/>
            <w:tcBorders>
              <w:top w:val="nil"/>
              <w:left w:val="nil"/>
              <w:bottom w:val="single" w:sz="4" w:space="0" w:color="auto"/>
              <w:right w:val="single" w:sz="4" w:space="0" w:color="auto"/>
            </w:tcBorders>
            <w:shd w:val="clear" w:color="auto" w:fill="auto"/>
            <w:noWrap/>
            <w:vAlign w:val="bottom"/>
          </w:tcPr>
          <w:p w14:paraId="3AA0AA54" w14:textId="4D3EE490" w:rsidR="00603AD9" w:rsidRPr="00EF10DD" w:rsidRDefault="00603AD9" w:rsidP="00603AD9">
            <w:pPr>
              <w:jc w:val="center"/>
              <w:rPr>
                <w:rFonts w:cstheme="minorHAnsi"/>
                <w:color w:val="000000"/>
              </w:rPr>
            </w:pPr>
            <w:r w:rsidRPr="00EF10DD">
              <w:rPr>
                <w:color w:val="000000"/>
                <w:lang w:val="cy"/>
              </w:rPr>
              <w:t>1.2%</w:t>
            </w:r>
          </w:p>
        </w:tc>
        <w:tc>
          <w:tcPr>
            <w:tcW w:w="801" w:type="dxa"/>
            <w:tcBorders>
              <w:top w:val="nil"/>
              <w:left w:val="nil"/>
              <w:bottom w:val="single" w:sz="4" w:space="0" w:color="auto"/>
              <w:right w:val="single" w:sz="4" w:space="0" w:color="auto"/>
            </w:tcBorders>
            <w:shd w:val="clear" w:color="auto" w:fill="auto"/>
            <w:noWrap/>
            <w:vAlign w:val="bottom"/>
          </w:tcPr>
          <w:p w14:paraId="40B31E80" w14:textId="00D34647" w:rsidR="00603AD9" w:rsidRPr="00EF10DD" w:rsidRDefault="00603AD9" w:rsidP="00603AD9">
            <w:pPr>
              <w:jc w:val="center"/>
              <w:rPr>
                <w:rFonts w:cstheme="minorHAnsi"/>
                <w:color w:val="000000"/>
              </w:rPr>
            </w:pPr>
            <w:r w:rsidRPr="00EF10DD">
              <w:rPr>
                <w:color w:val="000000"/>
                <w:lang w:val="cy"/>
              </w:rPr>
              <w:t>1.8%</w:t>
            </w:r>
          </w:p>
        </w:tc>
        <w:tc>
          <w:tcPr>
            <w:tcW w:w="851" w:type="dxa"/>
            <w:tcBorders>
              <w:top w:val="nil"/>
              <w:left w:val="nil"/>
              <w:bottom w:val="single" w:sz="4" w:space="0" w:color="auto"/>
              <w:right w:val="single" w:sz="4" w:space="0" w:color="auto"/>
            </w:tcBorders>
            <w:shd w:val="clear" w:color="auto" w:fill="auto"/>
            <w:noWrap/>
            <w:vAlign w:val="bottom"/>
          </w:tcPr>
          <w:p w14:paraId="32A5E101" w14:textId="443BBCBA" w:rsidR="00603AD9" w:rsidRPr="00EF10DD" w:rsidRDefault="00603AD9" w:rsidP="00603AD9">
            <w:pPr>
              <w:jc w:val="center"/>
              <w:rPr>
                <w:rFonts w:cstheme="minorHAnsi"/>
                <w:color w:val="000000"/>
              </w:rPr>
            </w:pPr>
            <w:r w:rsidRPr="00EF10DD">
              <w:rPr>
                <w:color w:val="000000"/>
                <w:lang w:val="cy"/>
              </w:rPr>
              <w:t>1.1%</w:t>
            </w:r>
          </w:p>
        </w:tc>
        <w:tc>
          <w:tcPr>
            <w:tcW w:w="1134" w:type="dxa"/>
            <w:tcBorders>
              <w:top w:val="nil"/>
              <w:left w:val="nil"/>
              <w:bottom w:val="single" w:sz="4" w:space="0" w:color="auto"/>
              <w:right w:val="single" w:sz="4" w:space="0" w:color="auto"/>
            </w:tcBorders>
            <w:shd w:val="clear" w:color="auto" w:fill="auto"/>
            <w:noWrap/>
            <w:vAlign w:val="bottom"/>
          </w:tcPr>
          <w:p w14:paraId="20B5A84D" w14:textId="42C4087C" w:rsidR="00603AD9" w:rsidRPr="00EF10DD" w:rsidRDefault="00603AD9" w:rsidP="00603AD9">
            <w:pPr>
              <w:jc w:val="center"/>
              <w:rPr>
                <w:rFonts w:cstheme="minorHAnsi"/>
                <w:color w:val="000000"/>
              </w:rPr>
            </w:pPr>
            <w:r w:rsidRPr="00EF10DD">
              <w:rPr>
                <w:color w:val="000000"/>
                <w:lang w:val="cy"/>
              </w:rPr>
              <w:t>0.7%</w:t>
            </w:r>
          </w:p>
        </w:tc>
        <w:tc>
          <w:tcPr>
            <w:tcW w:w="850" w:type="dxa"/>
            <w:tcBorders>
              <w:top w:val="nil"/>
              <w:left w:val="nil"/>
              <w:bottom w:val="single" w:sz="4" w:space="0" w:color="auto"/>
              <w:right w:val="single" w:sz="4" w:space="0" w:color="auto"/>
            </w:tcBorders>
            <w:shd w:val="clear" w:color="auto" w:fill="auto"/>
            <w:noWrap/>
            <w:vAlign w:val="bottom"/>
          </w:tcPr>
          <w:p w14:paraId="740649A4" w14:textId="5C5E2BB2" w:rsidR="00603AD9" w:rsidRPr="00EF10DD" w:rsidRDefault="00E0536E" w:rsidP="00603AD9">
            <w:pPr>
              <w:jc w:val="center"/>
              <w:rPr>
                <w:rFonts w:cstheme="minorHAnsi"/>
                <w:color w:val="000000"/>
              </w:rPr>
            </w:pPr>
            <w:r>
              <w:rPr>
                <w:color w:val="000000"/>
                <w:lang w:val="cy"/>
              </w:rPr>
              <w:t>2.6%</w:t>
            </w:r>
          </w:p>
        </w:tc>
        <w:tc>
          <w:tcPr>
            <w:tcW w:w="851" w:type="dxa"/>
            <w:tcBorders>
              <w:top w:val="nil"/>
              <w:left w:val="nil"/>
              <w:bottom w:val="single" w:sz="4" w:space="0" w:color="auto"/>
              <w:right w:val="single" w:sz="4" w:space="0" w:color="auto"/>
            </w:tcBorders>
            <w:shd w:val="clear" w:color="auto" w:fill="auto"/>
            <w:noWrap/>
            <w:vAlign w:val="bottom"/>
          </w:tcPr>
          <w:p w14:paraId="30441735" w14:textId="32BC6143" w:rsidR="00603AD9" w:rsidRPr="00EF10DD" w:rsidRDefault="00E0536E" w:rsidP="00603AD9">
            <w:pPr>
              <w:jc w:val="center"/>
              <w:rPr>
                <w:rFonts w:cstheme="minorHAnsi"/>
                <w:color w:val="000000"/>
              </w:rPr>
            </w:pPr>
            <w:r>
              <w:rPr>
                <w:color w:val="000000"/>
                <w:lang w:val="cy"/>
              </w:rPr>
              <w:t>1.5%</w:t>
            </w:r>
          </w:p>
        </w:tc>
        <w:tc>
          <w:tcPr>
            <w:tcW w:w="1081" w:type="dxa"/>
            <w:tcBorders>
              <w:top w:val="nil"/>
              <w:left w:val="nil"/>
              <w:bottom w:val="single" w:sz="4" w:space="0" w:color="auto"/>
              <w:right w:val="single" w:sz="4" w:space="0" w:color="auto"/>
            </w:tcBorders>
            <w:shd w:val="clear" w:color="auto" w:fill="auto"/>
            <w:noWrap/>
            <w:vAlign w:val="bottom"/>
          </w:tcPr>
          <w:p w14:paraId="3F3B2532" w14:textId="12ED864D" w:rsidR="00603AD9" w:rsidRPr="00EF10DD" w:rsidRDefault="00603AD9" w:rsidP="00603AD9">
            <w:pPr>
              <w:jc w:val="center"/>
              <w:rPr>
                <w:rFonts w:cstheme="minorHAnsi"/>
                <w:color w:val="000000"/>
              </w:rPr>
            </w:pPr>
            <w:r>
              <w:rPr>
                <w:color w:val="000000"/>
                <w:lang w:val="cy"/>
              </w:rPr>
              <w:t>1.2%</w:t>
            </w:r>
          </w:p>
        </w:tc>
      </w:tr>
    </w:tbl>
    <w:p w14:paraId="1574FA08" w14:textId="77777777" w:rsidR="00A50944" w:rsidRPr="00EF10DD" w:rsidRDefault="00A50944" w:rsidP="00A50944">
      <w:pPr>
        <w:rPr>
          <w:rFonts w:eastAsia="Calibri" w:cstheme="minorHAnsi"/>
          <w:b/>
          <w:u w:val="single"/>
        </w:rPr>
      </w:pPr>
    </w:p>
    <w:p w14:paraId="43A8BC34" w14:textId="55C4EEBF" w:rsidR="00A50944" w:rsidRPr="00EF10DD" w:rsidRDefault="00A50944" w:rsidP="006C7194">
      <w:pPr>
        <w:shd w:val="clear" w:color="auto" w:fill="BFBFBF" w:themeFill="background1" w:themeFillShade="BF"/>
        <w:rPr>
          <w:rFonts w:eastAsia="Calibri" w:cstheme="minorHAnsi"/>
          <w:b/>
        </w:rPr>
      </w:pPr>
      <w:r w:rsidRPr="00EF10DD">
        <w:rPr>
          <w:b/>
          <w:lang w:val="cy"/>
        </w:rPr>
        <w:t xml:space="preserve">Crefydd </w:t>
      </w:r>
      <w:r w:rsidR="00A02D3B">
        <w:rPr>
          <w:b/>
          <w:lang w:val="cy"/>
        </w:rPr>
        <w:t>a Ch</w:t>
      </w:r>
      <w:r w:rsidRPr="00EF10DD">
        <w:rPr>
          <w:b/>
          <w:lang w:val="cy"/>
        </w:rPr>
        <w:t xml:space="preserve">red </w:t>
      </w:r>
    </w:p>
    <w:p w14:paraId="6ADE8095" w14:textId="3534D588" w:rsidR="00B27167" w:rsidRPr="00EF10DD" w:rsidRDefault="00B27167" w:rsidP="00B27167">
      <w:pPr>
        <w:rPr>
          <w:rFonts w:eastAsia="Calibri" w:cstheme="minorHAnsi"/>
        </w:rPr>
      </w:pPr>
      <w:bookmarkStart w:id="10" w:name="_Toc30002925"/>
      <w:r w:rsidRPr="00EF10DD">
        <w:rPr>
          <w:lang w:val="cy"/>
        </w:rPr>
        <w:t xml:space="preserve">Mae crefydd neu gred wedi'u grwpio oherwydd datganiadau isel </w:t>
      </w:r>
      <w:r w:rsidR="00A02D3B">
        <w:rPr>
          <w:lang w:val="cy"/>
        </w:rPr>
        <w:t>yn eu plith i gyd</w:t>
      </w:r>
      <w:r w:rsidRPr="00EF10DD">
        <w:rPr>
          <w:lang w:val="cy"/>
        </w:rPr>
        <w:t xml:space="preserve">. </w:t>
      </w:r>
    </w:p>
    <w:p w14:paraId="7892C43D" w14:textId="7CF41619" w:rsidR="00A50944" w:rsidRPr="00A02D3B" w:rsidRDefault="00A50944" w:rsidP="00726E6D">
      <w:pPr>
        <w:pStyle w:val="Pennawd2"/>
        <w:rPr>
          <w:rFonts w:asciiTheme="minorHAnsi" w:eastAsia="Calibri" w:hAnsiTheme="minorHAnsi" w:cstheme="minorHAnsi"/>
          <w:i w:val="0"/>
          <w:sz w:val="22"/>
          <w:szCs w:val="22"/>
          <w:lang w:eastAsia="en-US"/>
        </w:rPr>
      </w:pPr>
      <w:r w:rsidRPr="00A02D3B">
        <w:rPr>
          <w:rFonts w:asciiTheme="minorHAnsi" w:hAnsiTheme="minorHAnsi" w:cstheme="minorHAnsi"/>
          <w:i w:val="0"/>
          <w:sz w:val="22"/>
          <w:szCs w:val="22"/>
          <w:lang w:val="cy" w:eastAsia="en-US"/>
        </w:rPr>
        <w:t xml:space="preserve">Ffigur 12: Crefydd </w:t>
      </w:r>
      <w:r w:rsidR="00A02D3B" w:rsidRPr="00A02D3B">
        <w:rPr>
          <w:rFonts w:asciiTheme="minorHAnsi" w:hAnsiTheme="minorHAnsi" w:cstheme="minorHAnsi"/>
          <w:i w:val="0"/>
          <w:sz w:val="22"/>
          <w:szCs w:val="22"/>
          <w:lang w:val="cy" w:eastAsia="en-US"/>
        </w:rPr>
        <w:t>a Ch</w:t>
      </w:r>
      <w:r w:rsidRPr="00A02D3B">
        <w:rPr>
          <w:rFonts w:asciiTheme="minorHAnsi" w:hAnsiTheme="minorHAnsi" w:cstheme="minorHAnsi"/>
          <w:i w:val="0"/>
          <w:sz w:val="22"/>
          <w:szCs w:val="22"/>
          <w:lang w:val="cy" w:eastAsia="en-US"/>
        </w:rPr>
        <w:t>red a Recriwtio PDC</w:t>
      </w:r>
      <w:bookmarkEnd w:id="10"/>
    </w:p>
    <w:tbl>
      <w:tblPr>
        <w:tblW w:w="9740" w:type="dxa"/>
        <w:tblInd w:w="-247" w:type="dxa"/>
        <w:tblLook w:val="04A0" w:firstRow="1" w:lastRow="0" w:firstColumn="1" w:lastColumn="0" w:noHBand="0" w:noVBand="1"/>
      </w:tblPr>
      <w:tblGrid>
        <w:gridCol w:w="1660"/>
        <w:gridCol w:w="932"/>
        <w:gridCol w:w="769"/>
        <w:gridCol w:w="992"/>
        <w:gridCol w:w="764"/>
        <w:gridCol w:w="937"/>
        <w:gridCol w:w="851"/>
        <w:gridCol w:w="992"/>
        <w:gridCol w:w="850"/>
        <w:gridCol w:w="993"/>
      </w:tblGrid>
      <w:tr w:rsidR="00A238EB" w:rsidRPr="00EF10DD" w14:paraId="521F0E77" w14:textId="77777777" w:rsidTr="00FF50A3">
        <w:trPr>
          <w:trHeight w:val="270"/>
        </w:trPr>
        <w:tc>
          <w:tcPr>
            <w:tcW w:w="1660" w:type="dxa"/>
            <w:vMerge w:val="restart"/>
            <w:tcBorders>
              <w:top w:val="single" w:sz="4" w:space="0" w:color="auto"/>
              <w:left w:val="single" w:sz="4" w:space="0" w:color="auto"/>
              <w:bottom w:val="single" w:sz="4" w:space="0" w:color="000000"/>
              <w:right w:val="single" w:sz="4" w:space="0" w:color="auto"/>
            </w:tcBorders>
            <w:shd w:val="clear" w:color="auto" w:fill="C00000"/>
            <w:noWrap/>
            <w:vAlign w:val="bottom"/>
            <w:hideMark/>
          </w:tcPr>
          <w:p w14:paraId="317F5FDB" w14:textId="77777777" w:rsidR="00A238EB" w:rsidRPr="00EF10DD" w:rsidRDefault="00A238EB" w:rsidP="00A238EB">
            <w:pPr>
              <w:jc w:val="center"/>
              <w:rPr>
                <w:rFonts w:cstheme="minorHAnsi"/>
                <w:color w:val="000000"/>
              </w:rPr>
            </w:pPr>
            <w:r w:rsidRPr="00EF10DD">
              <w:rPr>
                <w:color w:val="FFFFFF" w:themeColor="background1"/>
                <w:lang w:val="cy"/>
              </w:rPr>
              <w:t>Crefydd neu gred</w:t>
            </w:r>
          </w:p>
        </w:tc>
        <w:tc>
          <w:tcPr>
            <w:tcW w:w="2693" w:type="dxa"/>
            <w:gridSpan w:val="3"/>
            <w:tcBorders>
              <w:top w:val="single" w:sz="4" w:space="0" w:color="auto"/>
              <w:left w:val="nil"/>
              <w:bottom w:val="single" w:sz="4" w:space="0" w:color="auto"/>
              <w:right w:val="single" w:sz="4" w:space="0" w:color="auto"/>
            </w:tcBorders>
            <w:shd w:val="clear" w:color="000000" w:fill="C00000"/>
            <w:vAlign w:val="center"/>
            <w:hideMark/>
          </w:tcPr>
          <w:p w14:paraId="7E8D2C99" w14:textId="262D35F4" w:rsidR="00A238EB" w:rsidRPr="00EF10DD" w:rsidRDefault="00A238EB" w:rsidP="00A238EB">
            <w:pPr>
              <w:jc w:val="center"/>
              <w:rPr>
                <w:rFonts w:cstheme="minorHAnsi"/>
                <w:b/>
                <w:bCs/>
                <w:color w:val="FFFFFF"/>
              </w:rPr>
            </w:pPr>
            <w:r w:rsidRPr="00EF10DD">
              <w:rPr>
                <w:b/>
                <w:bCs/>
                <w:color w:val="FFFFFF"/>
                <w:lang w:val="cy"/>
              </w:rPr>
              <w:t>2018/19</w:t>
            </w:r>
          </w:p>
        </w:tc>
        <w:tc>
          <w:tcPr>
            <w:tcW w:w="2552" w:type="dxa"/>
            <w:gridSpan w:val="3"/>
            <w:tcBorders>
              <w:top w:val="single" w:sz="4" w:space="0" w:color="auto"/>
              <w:left w:val="nil"/>
              <w:bottom w:val="single" w:sz="4" w:space="0" w:color="auto"/>
              <w:right w:val="single" w:sz="4" w:space="0" w:color="auto"/>
            </w:tcBorders>
            <w:shd w:val="clear" w:color="000000" w:fill="C00000"/>
            <w:vAlign w:val="center"/>
            <w:hideMark/>
          </w:tcPr>
          <w:p w14:paraId="08F4D3D6" w14:textId="34C7D25E" w:rsidR="00A238EB" w:rsidRPr="00EF10DD" w:rsidRDefault="00A238EB" w:rsidP="00A238EB">
            <w:pPr>
              <w:jc w:val="center"/>
              <w:rPr>
                <w:rFonts w:cstheme="minorHAnsi"/>
                <w:b/>
                <w:bCs/>
                <w:color w:val="FFFFFF"/>
              </w:rPr>
            </w:pPr>
            <w:r>
              <w:rPr>
                <w:b/>
                <w:bCs/>
                <w:color w:val="FFFFFF"/>
                <w:lang w:val="cy"/>
              </w:rPr>
              <w:t>2019/20</w:t>
            </w:r>
          </w:p>
        </w:tc>
        <w:tc>
          <w:tcPr>
            <w:tcW w:w="2835" w:type="dxa"/>
            <w:gridSpan w:val="3"/>
            <w:tcBorders>
              <w:top w:val="single" w:sz="4" w:space="0" w:color="auto"/>
              <w:left w:val="nil"/>
              <w:bottom w:val="single" w:sz="4" w:space="0" w:color="auto"/>
              <w:right w:val="single" w:sz="4" w:space="0" w:color="auto"/>
            </w:tcBorders>
            <w:shd w:val="clear" w:color="000000" w:fill="C00000"/>
            <w:vAlign w:val="center"/>
            <w:hideMark/>
          </w:tcPr>
          <w:p w14:paraId="336F5BBC" w14:textId="171E9F33" w:rsidR="00A238EB" w:rsidRPr="00EF10DD" w:rsidRDefault="00A238EB" w:rsidP="00A238EB">
            <w:pPr>
              <w:jc w:val="center"/>
              <w:rPr>
                <w:rFonts w:cstheme="minorHAnsi"/>
                <w:b/>
                <w:bCs/>
                <w:color w:val="FFFFFF"/>
              </w:rPr>
            </w:pPr>
            <w:r>
              <w:rPr>
                <w:b/>
                <w:bCs/>
                <w:color w:val="FFFFFF"/>
                <w:lang w:val="cy"/>
              </w:rPr>
              <w:t>2020/21</w:t>
            </w:r>
          </w:p>
        </w:tc>
      </w:tr>
      <w:tr w:rsidR="00A50944" w:rsidRPr="00EF10DD" w14:paraId="1689A50C" w14:textId="77777777" w:rsidTr="00B322F0">
        <w:trPr>
          <w:trHeight w:val="1887"/>
        </w:trPr>
        <w:tc>
          <w:tcPr>
            <w:tcW w:w="1660"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14:paraId="0C7ADCE6" w14:textId="77777777" w:rsidR="00A50944" w:rsidRPr="00EF10DD" w:rsidRDefault="00A50944" w:rsidP="00FF50A3">
            <w:pPr>
              <w:rPr>
                <w:rFonts w:cstheme="minorHAnsi"/>
                <w:color w:val="000000"/>
              </w:rPr>
            </w:pPr>
          </w:p>
        </w:tc>
        <w:tc>
          <w:tcPr>
            <w:tcW w:w="932" w:type="dxa"/>
            <w:tcBorders>
              <w:top w:val="nil"/>
              <w:left w:val="nil"/>
              <w:bottom w:val="single" w:sz="4" w:space="0" w:color="auto"/>
              <w:right w:val="single" w:sz="4" w:space="0" w:color="auto"/>
            </w:tcBorders>
            <w:shd w:val="clear" w:color="000000" w:fill="C00000"/>
            <w:textDirection w:val="btLr"/>
            <w:vAlign w:val="center"/>
            <w:hideMark/>
          </w:tcPr>
          <w:p w14:paraId="60792C15" w14:textId="77777777" w:rsidR="00A50944" w:rsidRPr="00B322F0" w:rsidRDefault="00A50944" w:rsidP="00FF50A3">
            <w:pPr>
              <w:jc w:val="center"/>
              <w:rPr>
                <w:rFonts w:cstheme="minorHAnsi"/>
                <w:b/>
                <w:bCs/>
                <w:color w:val="FFFFFF"/>
                <w:sz w:val="20"/>
                <w:szCs w:val="20"/>
              </w:rPr>
            </w:pPr>
            <w:r w:rsidRPr="00B322F0">
              <w:rPr>
                <w:b/>
                <w:bCs/>
                <w:color w:val="FFFFFF"/>
                <w:sz w:val="20"/>
                <w:szCs w:val="20"/>
                <w:lang w:val="cy"/>
              </w:rPr>
              <w:t>% y ceisiadau</w:t>
            </w:r>
          </w:p>
        </w:tc>
        <w:tc>
          <w:tcPr>
            <w:tcW w:w="769" w:type="dxa"/>
            <w:tcBorders>
              <w:top w:val="nil"/>
              <w:left w:val="nil"/>
              <w:bottom w:val="single" w:sz="4" w:space="0" w:color="auto"/>
              <w:right w:val="single" w:sz="4" w:space="0" w:color="auto"/>
            </w:tcBorders>
            <w:shd w:val="clear" w:color="000000" w:fill="C00000"/>
            <w:textDirection w:val="btLr"/>
            <w:vAlign w:val="center"/>
            <w:hideMark/>
          </w:tcPr>
          <w:p w14:paraId="239D1B3D" w14:textId="77777777" w:rsidR="00A50944" w:rsidRPr="00B322F0" w:rsidRDefault="00A50944" w:rsidP="00FF50A3">
            <w:pPr>
              <w:jc w:val="center"/>
              <w:rPr>
                <w:rFonts w:cstheme="minorHAnsi"/>
                <w:b/>
                <w:bCs/>
                <w:color w:val="FFFFFF"/>
                <w:sz w:val="20"/>
                <w:szCs w:val="20"/>
              </w:rPr>
            </w:pPr>
            <w:r w:rsidRPr="00B322F0">
              <w:rPr>
                <w:b/>
                <w:bCs/>
                <w:color w:val="FFFFFF"/>
                <w:sz w:val="20"/>
                <w:szCs w:val="20"/>
                <w:lang w:val="cy"/>
              </w:rPr>
              <w:t>% Ar y rhestr fer</w:t>
            </w:r>
          </w:p>
        </w:tc>
        <w:tc>
          <w:tcPr>
            <w:tcW w:w="992" w:type="dxa"/>
            <w:tcBorders>
              <w:top w:val="nil"/>
              <w:left w:val="nil"/>
              <w:bottom w:val="single" w:sz="4" w:space="0" w:color="auto"/>
              <w:right w:val="single" w:sz="4" w:space="0" w:color="auto"/>
            </w:tcBorders>
            <w:shd w:val="clear" w:color="000000" w:fill="C00000"/>
            <w:textDirection w:val="btLr"/>
            <w:vAlign w:val="center"/>
            <w:hideMark/>
          </w:tcPr>
          <w:p w14:paraId="5D2AC56E" w14:textId="275F0E0E" w:rsidR="00A50944" w:rsidRPr="00B322F0" w:rsidRDefault="00A02D3B" w:rsidP="00FF50A3">
            <w:pPr>
              <w:jc w:val="center"/>
              <w:rPr>
                <w:rFonts w:cstheme="minorHAnsi"/>
                <w:b/>
                <w:bCs/>
                <w:color w:val="FFFFFF"/>
                <w:sz w:val="20"/>
                <w:szCs w:val="20"/>
              </w:rPr>
            </w:pPr>
            <w:r>
              <w:rPr>
                <w:b/>
                <w:bCs/>
                <w:color w:val="FFFFFF"/>
                <w:lang w:val="cy"/>
              </w:rPr>
              <w:t>% Gwneud a derbyn cynnig ffurfiol</w:t>
            </w:r>
          </w:p>
        </w:tc>
        <w:tc>
          <w:tcPr>
            <w:tcW w:w="764" w:type="dxa"/>
            <w:tcBorders>
              <w:top w:val="nil"/>
              <w:left w:val="nil"/>
              <w:bottom w:val="single" w:sz="4" w:space="0" w:color="auto"/>
              <w:right w:val="single" w:sz="4" w:space="0" w:color="auto"/>
            </w:tcBorders>
            <w:shd w:val="clear" w:color="000000" w:fill="C00000"/>
            <w:textDirection w:val="btLr"/>
            <w:vAlign w:val="center"/>
            <w:hideMark/>
          </w:tcPr>
          <w:p w14:paraId="4CE4F7BC" w14:textId="77777777" w:rsidR="00A50944" w:rsidRPr="00B322F0" w:rsidRDefault="00A50944" w:rsidP="00FF50A3">
            <w:pPr>
              <w:jc w:val="center"/>
              <w:rPr>
                <w:rFonts w:cstheme="minorHAnsi"/>
                <w:b/>
                <w:bCs/>
                <w:color w:val="FFFFFF"/>
                <w:sz w:val="20"/>
                <w:szCs w:val="20"/>
              </w:rPr>
            </w:pPr>
            <w:r w:rsidRPr="00B322F0">
              <w:rPr>
                <w:b/>
                <w:bCs/>
                <w:color w:val="FFFFFF"/>
                <w:sz w:val="20"/>
                <w:szCs w:val="20"/>
                <w:lang w:val="cy"/>
              </w:rPr>
              <w:t>% y ceisiadau</w:t>
            </w:r>
          </w:p>
        </w:tc>
        <w:tc>
          <w:tcPr>
            <w:tcW w:w="937" w:type="dxa"/>
            <w:tcBorders>
              <w:top w:val="nil"/>
              <w:left w:val="nil"/>
              <w:bottom w:val="single" w:sz="4" w:space="0" w:color="auto"/>
              <w:right w:val="single" w:sz="4" w:space="0" w:color="auto"/>
            </w:tcBorders>
            <w:shd w:val="clear" w:color="000000" w:fill="C00000"/>
            <w:textDirection w:val="btLr"/>
            <w:vAlign w:val="center"/>
            <w:hideMark/>
          </w:tcPr>
          <w:p w14:paraId="0700BAEC" w14:textId="77777777" w:rsidR="00A50944" w:rsidRPr="00B322F0" w:rsidRDefault="00A50944" w:rsidP="00FF50A3">
            <w:pPr>
              <w:jc w:val="center"/>
              <w:rPr>
                <w:rFonts w:cstheme="minorHAnsi"/>
                <w:b/>
                <w:bCs/>
                <w:color w:val="FFFFFF"/>
                <w:sz w:val="20"/>
                <w:szCs w:val="20"/>
              </w:rPr>
            </w:pPr>
            <w:r w:rsidRPr="00B322F0">
              <w:rPr>
                <w:b/>
                <w:bCs/>
                <w:color w:val="FFFFFF"/>
                <w:sz w:val="20"/>
                <w:szCs w:val="20"/>
                <w:lang w:val="cy"/>
              </w:rPr>
              <w:t>% Ar y rhestr fer</w:t>
            </w:r>
          </w:p>
        </w:tc>
        <w:tc>
          <w:tcPr>
            <w:tcW w:w="851" w:type="dxa"/>
            <w:tcBorders>
              <w:top w:val="nil"/>
              <w:left w:val="nil"/>
              <w:bottom w:val="single" w:sz="4" w:space="0" w:color="auto"/>
              <w:right w:val="single" w:sz="4" w:space="0" w:color="auto"/>
            </w:tcBorders>
            <w:shd w:val="clear" w:color="000000" w:fill="C00000"/>
            <w:textDirection w:val="btLr"/>
            <w:vAlign w:val="center"/>
            <w:hideMark/>
          </w:tcPr>
          <w:p w14:paraId="420F981F" w14:textId="2F6B6A51" w:rsidR="00A50944" w:rsidRPr="00B322F0" w:rsidRDefault="00A02D3B" w:rsidP="00FF50A3">
            <w:pPr>
              <w:jc w:val="center"/>
              <w:rPr>
                <w:rFonts w:cstheme="minorHAnsi"/>
                <w:b/>
                <w:bCs/>
                <w:color w:val="FFFFFF"/>
                <w:sz w:val="20"/>
                <w:szCs w:val="20"/>
              </w:rPr>
            </w:pPr>
            <w:r>
              <w:rPr>
                <w:b/>
                <w:bCs/>
                <w:color w:val="FFFFFF"/>
                <w:lang w:val="cy"/>
              </w:rPr>
              <w:t>% Gwneud a derbyn cynnig ffurfiol</w:t>
            </w:r>
          </w:p>
        </w:tc>
        <w:tc>
          <w:tcPr>
            <w:tcW w:w="992" w:type="dxa"/>
            <w:tcBorders>
              <w:top w:val="nil"/>
              <w:left w:val="nil"/>
              <w:bottom w:val="single" w:sz="4" w:space="0" w:color="auto"/>
              <w:right w:val="single" w:sz="4" w:space="0" w:color="auto"/>
            </w:tcBorders>
            <w:shd w:val="clear" w:color="000000" w:fill="C00000"/>
            <w:textDirection w:val="btLr"/>
            <w:vAlign w:val="center"/>
            <w:hideMark/>
          </w:tcPr>
          <w:p w14:paraId="6B4BB36D" w14:textId="77777777" w:rsidR="00A50944" w:rsidRPr="00B322F0" w:rsidRDefault="00A50944" w:rsidP="00FF50A3">
            <w:pPr>
              <w:jc w:val="center"/>
              <w:rPr>
                <w:rFonts w:cstheme="minorHAnsi"/>
                <w:b/>
                <w:bCs/>
                <w:color w:val="FFFFFF"/>
                <w:sz w:val="20"/>
                <w:szCs w:val="20"/>
              </w:rPr>
            </w:pPr>
            <w:r w:rsidRPr="00B322F0">
              <w:rPr>
                <w:b/>
                <w:bCs/>
                <w:color w:val="FFFFFF"/>
                <w:sz w:val="20"/>
                <w:szCs w:val="20"/>
                <w:lang w:val="cy"/>
              </w:rPr>
              <w:t>% y ceisiadau</w:t>
            </w:r>
          </w:p>
        </w:tc>
        <w:tc>
          <w:tcPr>
            <w:tcW w:w="850" w:type="dxa"/>
            <w:tcBorders>
              <w:top w:val="nil"/>
              <w:left w:val="nil"/>
              <w:bottom w:val="single" w:sz="4" w:space="0" w:color="auto"/>
              <w:right w:val="single" w:sz="4" w:space="0" w:color="auto"/>
            </w:tcBorders>
            <w:shd w:val="clear" w:color="000000" w:fill="C00000"/>
            <w:textDirection w:val="btLr"/>
            <w:vAlign w:val="center"/>
            <w:hideMark/>
          </w:tcPr>
          <w:p w14:paraId="522F5874" w14:textId="77777777" w:rsidR="00A50944" w:rsidRPr="00B322F0" w:rsidRDefault="00A50944" w:rsidP="00FF50A3">
            <w:pPr>
              <w:jc w:val="center"/>
              <w:rPr>
                <w:rFonts w:cstheme="minorHAnsi"/>
                <w:b/>
                <w:bCs/>
                <w:color w:val="FFFFFF"/>
                <w:sz w:val="20"/>
                <w:szCs w:val="20"/>
              </w:rPr>
            </w:pPr>
            <w:r w:rsidRPr="00B322F0">
              <w:rPr>
                <w:b/>
                <w:bCs/>
                <w:color w:val="FFFFFF"/>
                <w:sz w:val="20"/>
                <w:szCs w:val="20"/>
                <w:lang w:val="cy"/>
              </w:rPr>
              <w:t>% Ar y rhestr fer</w:t>
            </w:r>
          </w:p>
        </w:tc>
        <w:tc>
          <w:tcPr>
            <w:tcW w:w="993" w:type="dxa"/>
            <w:tcBorders>
              <w:top w:val="nil"/>
              <w:left w:val="nil"/>
              <w:bottom w:val="single" w:sz="4" w:space="0" w:color="auto"/>
              <w:right w:val="single" w:sz="4" w:space="0" w:color="auto"/>
            </w:tcBorders>
            <w:shd w:val="clear" w:color="000000" w:fill="C00000"/>
            <w:textDirection w:val="btLr"/>
            <w:vAlign w:val="center"/>
            <w:hideMark/>
          </w:tcPr>
          <w:p w14:paraId="7D613DB8" w14:textId="7E48864E" w:rsidR="00A50944" w:rsidRPr="00B322F0" w:rsidRDefault="00A02D3B" w:rsidP="00FF50A3">
            <w:pPr>
              <w:jc w:val="center"/>
              <w:rPr>
                <w:rFonts w:cstheme="minorHAnsi"/>
                <w:b/>
                <w:bCs/>
                <w:color w:val="FFFFFF"/>
                <w:sz w:val="20"/>
                <w:szCs w:val="20"/>
              </w:rPr>
            </w:pPr>
            <w:r>
              <w:rPr>
                <w:b/>
                <w:bCs/>
                <w:color w:val="FFFFFF"/>
                <w:lang w:val="cy"/>
              </w:rPr>
              <w:t>% Gwneud a derbyn cynnig ffurfiol</w:t>
            </w:r>
            <w:r w:rsidRPr="00B322F0">
              <w:rPr>
                <w:b/>
                <w:bCs/>
                <w:color w:val="FFFFFF"/>
                <w:sz w:val="20"/>
                <w:szCs w:val="20"/>
                <w:lang w:val="cy"/>
              </w:rPr>
              <w:t xml:space="preserve"> </w:t>
            </w:r>
          </w:p>
        </w:tc>
      </w:tr>
      <w:tr w:rsidR="00A238EB" w:rsidRPr="00EF10DD" w14:paraId="217D6076" w14:textId="77777777" w:rsidTr="00A238EB">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98D71BC" w14:textId="77777777" w:rsidR="00A238EB" w:rsidRPr="00EF10DD" w:rsidRDefault="00A238EB" w:rsidP="00A238EB">
            <w:pPr>
              <w:rPr>
                <w:rFonts w:cstheme="minorHAnsi"/>
                <w:b/>
                <w:bCs/>
                <w:color w:val="000000"/>
              </w:rPr>
            </w:pPr>
            <w:r w:rsidRPr="00EF10DD">
              <w:rPr>
                <w:b/>
                <w:bCs/>
                <w:color w:val="000000"/>
                <w:lang w:val="cy"/>
              </w:rPr>
              <w:t xml:space="preserve">Dim crefydd </w:t>
            </w:r>
          </w:p>
        </w:tc>
        <w:tc>
          <w:tcPr>
            <w:tcW w:w="932" w:type="dxa"/>
            <w:tcBorders>
              <w:top w:val="nil"/>
              <w:left w:val="nil"/>
              <w:bottom w:val="single" w:sz="4" w:space="0" w:color="auto"/>
              <w:right w:val="single" w:sz="4" w:space="0" w:color="auto"/>
            </w:tcBorders>
            <w:shd w:val="clear" w:color="auto" w:fill="auto"/>
            <w:noWrap/>
            <w:vAlign w:val="bottom"/>
          </w:tcPr>
          <w:p w14:paraId="025111DE" w14:textId="1A29D7C4" w:rsidR="00A238EB" w:rsidRPr="00EF10DD" w:rsidRDefault="00A238EB" w:rsidP="00A238EB">
            <w:pPr>
              <w:jc w:val="right"/>
              <w:rPr>
                <w:rFonts w:cstheme="minorHAnsi"/>
                <w:color w:val="000000"/>
              </w:rPr>
            </w:pPr>
            <w:r w:rsidRPr="00EF10DD">
              <w:rPr>
                <w:color w:val="000000"/>
                <w:lang w:val="cy"/>
              </w:rPr>
              <w:t>52.1%</w:t>
            </w:r>
          </w:p>
        </w:tc>
        <w:tc>
          <w:tcPr>
            <w:tcW w:w="769" w:type="dxa"/>
            <w:tcBorders>
              <w:top w:val="nil"/>
              <w:left w:val="nil"/>
              <w:bottom w:val="single" w:sz="4" w:space="0" w:color="auto"/>
              <w:right w:val="single" w:sz="4" w:space="0" w:color="auto"/>
            </w:tcBorders>
            <w:shd w:val="clear" w:color="auto" w:fill="auto"/>
            <w:noWrap/>
            <w:vAlign w:val="bottom"/>
          </w:tcPr>
          <w:p w14:paraId="7B271995" w14:textId="5247437B" w:rsidR="00A238EB" w:rsidRPr="00EF10DD" w:rsidRDefault="00A238EB" w:rsidP="00A238EB">
            <w:pPr>
              <w:jc w:val="right"/>
              <w:rPr>
                <w:rFonts w:cstheme="minorHAnsi"/>
                <w:color w:val="000000"/>
              </w:rPr>
            </w:pPr>
            <w:r w:rsidRPr="00EF10DD">
              <w:rPr>
                <w:color w:val="000000"/>
                <w:lang w:val="cy"/>
              </w:rPr>
              <w:t>53.5%</w:t>
            </w:r>
          </w:p>
        </w:tc>
        <w:tc>
          <w:tcPr>
            <w:tcW w:w="992" w:type="dxa"/>
            <w:tcBorders>
              <w:top w:val="nil"/>
              <w:left w:val="nil"/>
              <w:bottom w:val="single" w:sz="4" w:space="0" w:color="auto"/>
              <w:right w:val="single" w:sz="4" w:space="0" w:color="auto"/>
            </w:tcBorders>
            <w:shd w:val="clear" w:color="auto" w:fill="auto"/>
            <w:noWrap/>
            <w:vAlign w:val="bottom"/>
          </w:tcPr>
          <w:p w14:paraId="260D6238" w14:textId="12F4B841" w:rsidR="00A238EB" w:rsidRPr="00EF10DD" w:rsidRDefault="00A238EB" w:rsidP="00A238EB">
            <w:pPr>
              <w:jc w:val="right"/>
              <w:rPr>
                <w:rFonts w:cstheme="minorHAnsi"/>
                <w:color w:val="000000"/>
              </w:rPr>
            </w:pPr>
            <w:r w:rsidRPr="00EF10DD">
              <w:rPr>
                <w:color w:val="000000"/>
                <w:lang w:val="cy"/>
              </w:rPr>
              <w:t>53.4%</w:t>
            </w:r>
          </w:p>
        </w:tc>
        <w:tc>
          <w:tcPr>
            <w:tcW w:w="764" w:type="dxa"/>
            <w:tcBorders>
              <w:top w:val="nil"/>
              <w:left w:val="nil"/>
              <w:bottom w:val="single" w:sz="4" w:space="0" w:color="auto"/>
              <w:right w:val="single" w:sz="4" w:space="0" w:color="auto"/>
            </w:tcBorders>
            <w:shd w:val="clear" w:color="auto" w:fill="auto"/>
            <w:noWrap/>
            <w:vAlign w:val="bottom"/>
          </w:tcPr>
          <w:p w14:paraId="6A7DB6EA" w14:textId="514D3EAC" w:rsidR="00A238EB" w:rsidRPr="00EF10DD" w:rsidRDefault="00A238EB" w:rsidP="00A238EB">
            <w:pPr>
              <w:jc w:val="right"/>
              <w:rPr>
                <w:rFonts w:cstheme="minorHAnsi"/>
                <w:color w:val="000000"/>
              </w:rPr>
            </w:pPr>
            <w:r w:rsidRPr="00EF10DD">
              <w:rPr>
                <w:color w:val="000000"/>
                <w:lang w:val="cy"/>
              </w:rPr>
              <w:t>51.9%</w:t>
            </w:r>
          </w:p>
        </w:tc>
        <w:tc>
          <w:tcPr>
            <w:tcW w:w="937" w:type="dxa"/>
            <w:tcBorders>
              <w:top w:val="nil"/>
              <w:left w:val="nil"/>
              <w:bottom w:val="single" w:sz="4" w:space="0" w:color="auto"/>
              <w:right w:val="single" w:sz="4" w:space="0" w:color="auto"/>
            </w:tcBorders>
            <w:shd w:val="clear" w:color="auto" w:fill="auto"/>
            <w:noWrap/>
            <w:vAlign w:val="bottom"/>
          </w:tcPr>
          <w:p w14:paraId="73DF0E2A" w14:textId="1B6A3B02" w:rsidR="00A238EB" w:rsidRPr="00EF10DD" w:rsidRDefault="00A238EB" w:rsidP="00A238EB">
            <w:pPr>
              <w:jc w:val="right"/>
              <w:rPr>
                <w:rFonts w:cstheme="minorHAnsi"/>
                <w:color w:val="000000"/>
              </w:rPr>
            </w:pPr>
            <w:r w:rsidRPr="00EF10DD">
              <w:rPr>
                <w:color w:val="000000"/>
                <w:lang w:val="cy"/>
              </w:rPr>
              <w:t>61.2%</w:t>
            </w:r>
          </w:p>
        </w:tc>
        <w:tc>
          <w:tcPr>
            <w:tcW w:w="851" w:type="dxa"/>
            <w:tcBorders>
              <w:top w:val="nil"/>
              <w:left w:val="nil"/>
              <w:bottom w:val="single" w:sz="4" w:space="0" w:color="auto"/>
              <w:right w:val="single" w:sz="4" w:space="0" w:color="auto"/>
            </w:tcBorders>
            <w:shd w:val="clear" w:color="auto" w:fill="auto"/>
            <w:noWrap/>
            <w:vAlign w:val="bottom"/>
          </w:tcPr>
          <w:p w14:paraId="4F2F5552" w14:textId="55666C21" w:rsidR="00A238EB" w:rsidRPr="00EF10DD" w:rsidRDefault="00A238EB" w:rsidP="00A238EB">
            <w:pPr>
              <w:jc w:val="right"/>
              <w:rPr>
                <w:rFonts w:cstheme="minorHAnsi"/>
                <w:color w:val="000000"/>
              </w:rPr>
            </w:pPr>
            <w:r w:rsidRPr="00EF10DD">
              <w:rPr>
                <w:color w:val="000000"/>
                <w:lang w:val="cy"/>
              </w:rPr>
              <w:t>63.9%</w:t>
            </w:r>
          </w:p>
        </w:tc>
        <w:tc>
          <w:tcPr>
            <w:tcW w:w="992" w:type="dxa"/>
            <w:tcBorders>
              <w:top w:val="nil"/>
              <w:left w:val="nil"/>
              <w:bottom w:val="single" w:sz="4" w:space="0" w:color="auto"/>
              <w:right w:val="single" w:sz="4" w:space="0" w:color="auto"/>
            </w:tcBorders>
            <w:shd w:val="clear" w:color="auto" w:fill="auto"/>
            <w:noWrap/>
            <w:vAlign w:val="bottom"/>
          </w:tcPr>
          <w:p w14:paraId="65E91290" w14:textId="06609CA7" w:rsidR="00A238EB" w:rsidRPr="00EF10DD" w:rsidRDefault="00BF5C5F" w:rsidP="00854AFF">
            <w:pPr>
              <w:jc w:val="center"/>
              <w:rPr>
                <w:rFonts w:cstheme="minorHAnsi"/>
                <w:color w:val="000000"/>
              </w:rPr>
            </w:pPr>
            <w:r>
              <w:rPr>
                <w:color w:val="000000"/>
                <w:lang w:val="cy"/>
              </w:rPr>
              <w:t>48%</w:t>
            </w:r>
          </w:p>
        </w:tc>
        <w:tc>
          <w:tcPr>
            <w:tcW w:w="850" w:type="dxa"/>
            <w:tcBorders>
              <w:top w:val="nil"/>
              <w:left w:val="nil"/>
              <w:bottom w:val="single" w:sz="4" w:space="0" w:color="auto"/>
              <w:right w:val="single" w:sz="4" w:space="0" w:color="auto"/>
            </w:tcBorders>
            <w:shd w:val="clear" w:color="auto" w:fill="auto"/>
            <w:noWrap/>
            <w:vAlign w:val="bottom"/>
          </w:tcPr>
          <w:p w14:paraId="397A0E1B" w14:textId="7003EFAD" w:rsidR="00A238EB" w:rsidRPr="00EF10DD" w:rsidRDefault="007518BF" w:rsidP="00854AFF">
            <w:pPr>
              <w:jc w:val="center"/>
              <w:rPr>
                <w:rFonts w:cstheme="minorHAnsi"/>
                <w:color w:val="000000"/>
              </w:rPr>
            </w:pPr>
            <w:r>
              <w:rPr>
                <w:color w:val="000000"/>
                <w:lang w:val="cy"/>
              </w:rPr>
              <w:t>59.1%</w:t>
            </w:r>
          </w:p>
        </w:tc>
        <w:tc>
          <w:tcPr>
            <w:tcW w:w="993" w:type="dxa"/>
            <w:tcBorders>
              <w:top w:val="nil"/>
              <w:left w:val="nil"/>
              <w:bottom w:val="single" w:sz="4" w:space="0" w:color="auto"/>
              <w:right w:val="single" w:sz="4" w:space="0" w:color="auto"/>
            </w:tcBorders>
            <w:shd w:val="clear" w:color="auto" w:fill="auto"/>
            <w:noWrap/>
            <w:vAlign w:val="bottom"/>
          </w:tcPr>
          <w:p w14:paraId="1A7BFBF3" w14:textId="05B43E11" w:rsidR="00A238EB" w:rsidRPr="00EF10DD" w:rsidRDefault="007518BF" w:rsidP="00854AFF">
            <w:pPr>
              <w:jc w:val="center"/>
              <w:rPr>
                <w:rFonts w:cstheme="minorHAnsi"/>
                <w:color w:val="000000"/>
              </w:rPr>
            </w:pPr>
            <w:r>
              <w:rPr>
                <w:color w:val="000000"/>
                <w:lang w:val="cy"/>
              </w:rPr>
              <w:t>58.9%</w:t>
            </w:r>
          </w:p>
        </w:tc>
      </w:tr>
      <w:tr w:rsidR="00A238EB" w:rsidRPr="00EF10DD" w14:paraId="4BFFFCFA" w14:textId="77777777" w:rsidTr="00A238EB">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1EA57C5" w14:textId="77777777" w:rsidR="00A238EB" w:rsidRPr="00EF10DD" w:rsidRDefault="00A238EB" w:rsidP="00A238EB">
            <w:pPr>
              <w:rPr>
                <w:rFonts w:cstheme="minorHAnsi"/>
                <w:b/>
                <w:bCs/>
                <w:color w:val="000000"/>
              </w:rPr>
            </w:pPr>
            <w:r w:rsidRPr="00EF10DD">
              <w:rPr>
                <w:b/>
                <w:bCs/>
                <w:color w:val="000000"/>
                <w:lang w:val="cy"/>
              </w:rPr>
              <w:t>Crefydd neu gred</w:t>
            </w:r>
          </w:p>
        </w:tc>
        <w:tc>
          <w:tcPr>
            <w:tcW w:w="932" w:type="dxa"/>
            <w:tcBorders>
              <w:top w:val="nil"/>
              <w:left w:val="nil"/>
              <w:bottom w:val="single" w:sz="4" w:space="0" w:color="auto"/>
              <w:right w:val="single" w:sz="4" w:space="0" w:color="auto"/>
            </w:tcBorders>
            <w:shd w:val="clear" w:color="auto" w:fill="auto"/>
            <w:noWrap/>
            <w:vAlign w:val="bottom"/>
          </w:tcPr>
          <w:p w14:paraId="763616A7" w14:textId="554F14DD" w:rsidR="00A238EB" w:rsidRPr="00EF10DD" w:rsidRDefault="00A238EB" w:rsidP="00A238EB">
            <w:pPr>
              <w:jc w:val="right"/>
              <w:rPr>
                <w:rFonts w:cstheme="minorHAnsi"/>
                <w:color w:val="000000"/>
              </w:rPr>
            </w:pPr>
            <w:r w:rsidRPr="00EF10DD">
              <w:rPr>
                <w:color w:val="000000"/>
                <w:lang w:val="cy"/>
              </w:rPr>
              <w:t>43.7%</w:t>
            </w:r>
          </w:p>
        </w:tc>
        <w:tc>
          <w:tcPr>
            <w:tcW w:w="769" w:type="dxa"/>
            <w:tcBorders>
              <w:top w:val="nil"/>
              <w:left w:val="nil"/>
              <w:bottom w:val="single" w:sz="4" w:space="0" w:color="auto"/>
              <w:right w:val="single" w:sz="4" w:space="0" w:color="auto"/>
            </w:tcBorders>
            <w:shd w:val="clear" w:color="auto" w:fill="auto"/>
            <w:noWrap/>
            <w:vAlign w:val="bottom"/>
          </w:tcPr>
          <w:p w14:paraId="140FE8B3" w14:textId="55E04B2F" w:rsidR="00A238EB" w:rsidRPr="00EF10DD" w:rsidRDefault="00A238EB" w:rsidP="00A238EB">
            <w:pPr>
              <w:jc w:val="right"/>
              <w:rPr>
                <w:rFonts w:cstheme="minorHAnsi"/>
                <w:color w:val="000000"/>
              </w:rPr>
            </w:pPr>
            <w:r w:rsidRPr="00EF10DD">
              <w:rPr>
                <w:color w:val="000000"/>
                <w:lang w:val="cy"/>
              </w:rPr>
              <w:t>41.6%</w:t>
            </w:r>
          </w:p>
        </w:tc>
        <w:tc>
          <w:tcPr>
            <w:tcW w:w="992" w:type="dxa"/>
            <w:tcBorders>
              <w:top w:val="nil"/>
              <w:left w:val="nil"/>
              <w:bottom w:val="single" w:sz="4" w:space="0" w:color="auto"/>
              <w:right w:val="single" w:sz="4" w:space="0" w:color="auto"/>
            </w:tcBorders>
            <w:shd w:val="clear" w:color="auto" w:fill="auto"/>
            <w:noWrap/>
            <w:vAlign w:val="bottom"/>
          </w:tcPr>
          <w:p w14:paraId="415EE163" w14:textId="18B12F4E" w:rsidR="00A238EB" w:rsidRPr="00EF10DD" w:rsidRDefault="00A238EB" w:rsidP="00A238EB">
            <w:pPr>
              <w:jc w:val="right"/>
              <w:rPr>
                <w:rFonts w:cstheme="minorHAnsi"/>
                <w:color w:val="000000"/>
              </w:rPr>
            </w:pPr>
            <w:r w:rsidRPr="00EF10DD">
              <w:rPr>
                <w:color w:val="000000"/>
                <w:lang w:val="cy"/>
              </w:rPr>
              <w:t>42.4%</w:t>
            </w:r>
          </w:p>
        </w:tc>
        <w:tc>
          <w:tcPr>
            <w:tcW w:w="764" w:type="dxa"/>
            <w:tcBorders>
              <w:top w:val="nil"/>
              <w:left w:val="nil"/>
              <w:bottom w:val="single" w:sz="4" w:space="0" w:color="auto"/>
              <w:right w:val="single" w:sz="4" w:space="0" w:color="auto"/>
            </w:tcBorders>
            <w:shd w:val="clear" w:color="auto" w:fill="auto"/>
            <w:noWrap/>
            <w:vAlign w:val="bottom"/>
          </w:tcPr>
          <w:p w14:paraId="6FF95BF1" w14:textId="60708605" w:rsidR="00A238EB" w:rsidRPr="00EF10DD" w:rsidRDefault="00A238EB" w:rsidP="00A238EB">
            <w:pPr>
              <w:jc w:val="right"/>
              <w:rPr>
                <w:rFonts w:cstheme="minorHAnsi"/>
                <w:color w:val="000000"/>
              </w:rPr>
            </w:pPr>
            <w:r w:rsidRPr="00EF10DD">
              <w:rPr>
                <w:color w:val="000000"/>
                <w:lang w:val="cy"/>
              </w:rPr>
              <w:t>43.7%</w:t>
            </w:r>
          </w:p>
        </w:tc>
        <w:tc>
          <w:tcPr>
            <w:tcW w:w="937" w:type="dxa"/>
            <w:tcBorders>
              <w:top w:val="nil"/>
              <w:left w:val="nil"/>
              <w:bottom w:val="single" w:sz="4" w:space="0" w:color="auto"/>
              <w:right w:val="single" w:sz="4" w:space="0" w:color="auto"/>
            </w:tcBorders>
            <w:shd w:val="clear" w:color="auto" w:fill="auto"/>
            <w:noWrap/>
            <w:vAlign w:val="bottom"/>
          </w:tcPr>
          <w:p w14:paraId="4C49299B" w14:textId="57D260FB" w:rsidR="00A238EB" w:rsidRPr="00EF10DD" w:rsidRDefault="00A238EB" w:rsidP="00A238EB">
            <w:pPr>
              <w:jc w:val="right"/>
              <w:rPr>
                <w:rFonts w:cstheme="minorHAnsi"/>
                <w:color w:val="000000"/>
              </w:rPr>
            </w:pPr>
            <w:r w:rsidRPr="00EF10DD">
              <w:rPr>
                <w:color w:val="000000"/>
                <w:lang w:val="cy"/>
              </w:rPr>
              <w:t>36.4%</w:t>
            </w:r>
          </w:p>
        </w:tc>
        <w:tc>
          <w:tcPr>
            <w:tcW w:w="851" w:type="dxa"/>
            <w:tcBorders>
              <w:top w:val="nil"/>
              <w:left w:val="nil"/>
              <w:bottom w:val="single" w:sz="4" w:space="0" w:color="auto"/>
              <w:right w:val="single" w:sz="4" w:space="0" w:color="auto"/>
            </w:tcBorders>
            <w:shd w:val="clear" w:color="auto" w:fill="auto"/>
            <w:noWrap/>
            <w:vAlign w:val="bottom"/>
          </w:tcPr>
          <w:p w14:paraId="2DCDFF4B" w14:textId="3CDF5DFE" w:rsidR="00A238EB" w:rsidRPr="00EF10DD" w:rsidRDefault="00A238EB" w:rsidP="00A238EB">
            <w:pPr>
              <w:jc w:val="right"/>
              <w:rPr>
                <w:rFonts w:cstheme="minorHAnsi"/>
                <w:color w:val="000000"/>
              </w:rPr>
            </w:pPr>
            <w:r w:rsidRPr="00EF10DD">
              <w:rPr>
                <w:color w:val="000000"/>
                <w:lang w:val="cy"/>
              </w:rPr>
              <w:t>33.2%</w:t>
            </w:r>
          </w:p>
        </w:tc>
        <w:tc>
          <w:tcPr>
            <w:tcW w:w="992" w:type="dxa"/>
            <w:tcBorders>
              <w:top w:val="nil"/>
              <w:left w:val="nil"/>
              <w:bottom w:val="single" w:sz="4" w:space="0" w:color="auto"/>
              <w:right w:val="single" w:sz="4" w:space="0" w:color="auto"/>
            </w:tcBorders>
            <w:shd w:val="clear" w:color="auto" w:fill="auto"/>
            <w:noWrap/>
            <w:vAlign w:val="bottom"/>
          </w:tcPr>
          <w:p w14:paraId="52C7ADDF" w14:textId="18F81E74" w:rsidR="00A238EB" w:rsidRPr="00EF10DD" w:rsidRDefault="00BF5C5F" w:rsidP="00854AFF">
            <w:pPr>
              <w:jc w:val="center"/>
              <w:rPr>
                <w:rFonts w:cstheme="minorHAnsi"/>
                <w:color w:val="000000"/>
              </w:rPr>
            </w:pPr>
            <w:r>
              <w:rPr>
                <w:color w:val="000000"/>
                <w:lang w:val="cy"/>
              </w:rPr>
              <w:t>47.4%</w:t>
            </w:r>
          </w:p>
        </w:tc>
        <w:tc>
          <w:tcPr>
            <w:tcW w:w="850" w:type="dxa"/>
            <w:tcBorders>
              <w:top w:val="nil"/>
              <w:left w:val="nil"/>
              <w:bottom w:val="single" w:sz="4" w:space="0" w:color="auto"/>
              <w:right w:val="single" w:sz="4" w:space="0" w:color="auto"/>
            </w:tcBorders>
            <w:shd w:val="clear" w:color="auto" w:fill="auto"/>
            <w:noWrap/>
            <w:vAlign w:val="bottom"/>
          </w:tcPr>
          <w:p w14:paraId="516624BE" w14:textId="12D9F11B" w:rsidR="00A238EB" w:rsidRPr="00EF10DD" w:rsidRDefault="00BF5C5F" w:rsidP="00854AFF">
            <w:pPr>
              <w:jc w:val="center"/>
              <w:rPr>
                <w:rFonts w:cstheme="minorHAnsi"/>
                <w:color w:val="000000"/>
              </w:rPr>
            </w:pPr>
            <w:r>
              <w:rPr>
                <w:color w:val="000000"/>
                <w:lang w:val="cy"/>
              </w:rPr>
              <w:t>35.5%</w:t>
            </w:r>
          </w:p>
        </w:tc>
        <w:tc>
          <w:tcPr>
            <w:tcW w:w="993" w:type="dxa"/>
            <w:tcBorders>
              <w:top w:val="nil"/>
              <w:left w:val="nil"/>
              <w:bottom w:val="single" w:sz="4" w:space="0" w:color="auto"/>
              <w:right w:val="single" w:sz="4" w:space="0" w:color="auto"/>
            </w:tcBorders>
            <w:shd w:val="clear" w:color="auto" w:fill="auto"/>
            <w:noWrap/>
            <w:vAlign w:val="bottom"/>
          </w:tcPr>
          <w:p w14:paraId="569C79F8" w14:textId="63B92EA5" w:rsidR="00A238EB" w:rsidRPr="00EF10DD" w:rsidRDefault="007728B9" w:rsidP="00854AFF">
            <w:pPr>
              <w:jc w:val="center"/>
              <w:rPr>
                <w:rFonts w:cstheme="minorHAnsi"/>
                <w:color w:val="000000"/>
              </w:rPr>
            </w:pPr>
            <w:r>
              <w:rPr>
                <w:color w:val="000000"/>
                <w:lang w:val="cy"/>
              </w:rPr>
              <w:t>34.5%</w:t>
            </w:r>
          </w:p>
        </w:tc>
      </w:tr>
      <w:tr w:rsidR="00A238EB" w:rsidRPr="00EF10DD" w14:paraId="624F4219" w14:textId="77777777" w:rsidTr="00A238EB">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698F383" w14:textId="037D73F9" w:rsidR="00A238EB" w:rsidRPr="00EF10DD" w:rsidRDefault="00A02D3B" w:rsidP="00A238EB">
            <w:pPr>
              <w:rPr>
                <w:rFonts w:cstheme="minorHAnsi"/>
                <w:b/>
                <w:bCs/>
                <w:color w:val="000000"/>
              </w:rPr>
            </w:pPr>
            <w:r>
              <w:rPr>
                <w:b/>
                <w:bCs/>
                <w:color w:val="000000"/>
                <w:lang w:val="cy"/>
              </w:rPr>
              <w:t>Ddim am ddweud</w:t>
            </w:r>
          </w:p>
        </w:tc>
        <w:tc>
          <w:tcPr>
            <w:tcW w:w="932" w:type="dxa"/>
            <w:tcBorders>
              <w:top w:val="nil"/>
              <w:left w:val="nil"/>
              <w:bottom w:val="single" w:sz="4" w:space="0" w:color="auto"/>
              <w:right w:val="single" w:sz="4" w:space="0" w:color="auto"/>
            </w:tcBorders>
            <w:shd w:val="clear" w:color="auto" w:fill="auto"/>
            <w:noWrap/>
            <w:vAlign w:val="bottom"/>
          </w:tcPr>
          <w:p w14:paraId="24C2C9A0" w14:textId="6025A6D3" w:rsidR="00A238EB" w:rsidRPr="00EF10DD" w:rsidRDefault="00A238EB" w:rsidP="00A238EB">
            <w:pPr>
              <w:jc w:val="right"/>
              <w:rPr>
                <w:rFonts w:cstheme="minorHAnsi"/>
                <w:color w:val="000000"/>
              </w:rPr>
            </w:pPr>
            <w:r w:rsidRPr="00EF10DD">
              <w:rPr>
                <w:color w:val="000000"/>
                <w:lang w:val="cy"/>
              </w:rPr>
              <w:t>4.2%</w:t>
            </w:r>
          </w:p>
        </w:tc>
        <w:tc>
          <w:tcPr>
            <w:tcW w:w="769" w:type="dxa"/>
            <w:tcBorders>
              <w:top w:val="nil"/>
              <w:left w:val="nil"/>
              <w:bottom w:val="single" w:sz="4" w:space="0" w:color="auto"/>
              <w:right w:val="single" w:sz="4" w:space="0" w:color="auto"/>
            </w:tcBorders>
            <w:shd w:val="clear" w:color="auto" w:fill="auto"/>
            <w:noWrap/>
            <w:vAlign w:val="bottom"/>
          </w:tcPr>
          <w:p w14:paraId="5FBDBB37" w14:textId="1F7DC66B" w:rsidR="00A238EB" w:rsidRPr="00EF10DD" w:rsidRDefault="00A238EB" w:rsidP="00A238EB">
            <w:pPr>
              <w:jc w:val="right"/>
              <w:rPr>
                <w:rFonts w:cstheme="minorHAnsi"/>
                <w:color w:val="000000"/>
              </w:rPr>
            </w:pPr>
            <w:r w:rsidRPr="00EF10DD">
              <w:rPr>
                <w:color w:val="000000"/>
                <w:lang w:val="cy"/>
              </w:rPr>
              <w:t>4.9%</w:t>
            </w:r>
          </w:p>
        </w:tc>
        <w:tc>
          <w:tcPr>
            <w:tcW w:w="992" w:type="dxa"/>
            <w:tcBorders>
              <w:top w:val="nil"/>
              <w:left w:val="nil"/>
              <w:bottom w:val="single" w:sz="4" w:space="0" w:color="auto"/>
              <w:right w:val="single" w:sz="4" w:space="0" w:color="auto"/>
            </w:tcBorders>
            <w:shd w:val="clear" w:color="auto" w:fill="auto"/>
            <w:noWrap/>
            <w:vAlign w:val="bottom"/>
          </w:tcPr>
          <w:p w14:paraId="0CC420C0" w14:textId="3731C193" w:rsidR="00A238EB" w:rsidRPr="00EF10DD" w:rsidRDefault="00A238EB" w:rsidP="00A238EB">
            <w:pPr>
              <w:jc w:val="right"/>
              <w:rPr>
                <w:rFonts w:cstheme="minorHAnsi"/>
                <w:color w:val="000000"/>
              </w:rPr>
            </w:pPr>
            <w:r w:rsidRPr="00EF10DD">
              <w:rPr>
                <w:color w:val="000000"/>
                <w:lang w:val="cy"/>
              </w:rPr>
              <w:t>4.2%</w:t>
            </w:r>
          </w:p>
        </w:tc>
        <w:tc>
          <w:tcPr>
            <w:tcW w:w="764" w:type="dxa"/>
            <w:tcBorders>
              <w:top w:val="nil"/>
              <w:left w:val="nil"/>
              <w:bottom w:val="single" w:sz="4" w:space="0" w:color="auto"/>
              <w:right w:val="single" w:sz="4" w:space="0" w:color="auto"/>
            </w:tcBorders>
            <w:shd w:val="clear" w:color="auto" w:fill="auto"/>
            <w:noWrap/>
            <w:vAlign w:val="bottom"/>
          </w:tcPr>
          <w:p w14:paraId="5B290B36" w14:textId="0ADC01EB" w:rsidR="00A238EB" w:rsidRPr="00EF10DD" w:rsidRDefault="00A238EB" w:rsidP="00A238EB">
            <w:pPr>
              <w:jc w:val="right"/>
              <w:rPr>
                <w:rFonts w:cstheme="minorHAnsi"/>
                <w:color w:val="000000"/>
              </w:rPr>
            </w:pPr>
            <w:r w:rsidRPr="00EF10DD">
              <w:rPr>
                <w:color w:val="000000"/>
                <w:lang w:val="cy"/>
              </w:rPr>
              <w:t>4.3%</w:t>
            </w:r>
          </w:p>
        </w:tc>
        <w:tc>
          <w:tcPr>
            <w:tcW w:w="937" w:type="dxa"/>
            <w:tcBorders>
              <w:top w:val="nil"/>
              <w:left w:val="nil"/>
              <w:bottom w:val="single" w:sz="4" w:space="0" w:color="auto"/>
              <w:right w:val="single" w:sz="4" w:space="0" w:color="auto"/>
            </w:tcBorders>
            <w:shd w:val="clear" w:color="auto" w:fill="auto"/>
            <w:noWrap/>
            <w:vAlign w:val="bottom"/>
          </w:tcPr>
          <w:p w14:paraId="50A00FED" w14:textId="35423BDC" w:rsidR="00A238EB" w:rsidRPr="00EF10DD" w:rsidRDefault="00A238EB" w:rsidP="00A238EB">
            <w:pPr>
              <w:jc w:val="right"/>
              <w:rPr>
                <w:rFonts w:cstheme="minorHAnsi"/>
                <w:color w:val="000000"/>
              </w:rPr>
            </w:pPr>
            <w:r w:rsidRPr="00EF10DD">
              <w:rPr>
                <w:color w:val="000000"/>
                <w:lang w:val="cy"/>
              </w:rPr>
              <w:t>2.5%</w:t>
            </w:r>
          </w:p>
        </w:tc>
        <w:tc>
          <w:tcPr>
            <w:tcW w:w="851" w:type="dxa"/>
            <w:tcBorders>
              <w:top w:val="nil"/>
              <w:left w:val="nil"/>
              <w:bottom w:val="single" w:sz="4" w:space="0" w:color="auto"/>
              <w:right w:val="single" w:sz="4" w:space="0" w:color="auto"/>
            </w:tcBorders>
            <w:shd w:val="clear" w:color="auto" w:fill="auto"/>
            <w:noWrap/>
            <w:vAlign w:val="bottom"/>
          </w:tcPr>
          <w:p w14:paraId="278FD3DC" w14:textId="48FF3632" w:rsidR="00A238EB" w:rsidRPr="00EF10DD" w:rsidRDefault="00A238EB" w:rsidP="00A238EB">
            <w:pPr>
              <w:jc w:val="right"/>
              <w:rPr>
                <w:rFonts w:cstheme="minorHAnsi"/>
                <w:color w:val="000000"/>
              </w:rPr>
            </w:pPr>
            <w:r w:rsidRPr="00EF10DD">
              <w:rPr>
                <w:color w:val="000000"/>
                <w:lang w:val="cy"/>
              </w:rPr>
              <w:t>2.9%</w:t>
            </w:r>
          </w:p>
        </w:tc>
        <w:tc>
          <w:tcPr>
            <w:tcW w:w="992" w:type="dxa"/>
            <w:tcBorders>
              <w:top w:val="nil"/>
              <w:left w:val="nil"/>
              <w:bottom w:val="single" w:sz="4" w:space="0" w:color="auto"/>
              <w:right w:val="single" w:sz="4" w:space="0" w:color="auto"/>
            </w:tcBorders>
            <w:shd w:val="clear" w:color="auto" w:fill="auto"/>
            <w:noWrap/>
            <w:vAlign w:val="bottom"/>
          </w:tcPr>
          <w:p w14:paraId="53BF73D1" w14:textId="4AB53310" w:rsidR="00A238EB" w:rsidRPr="00EF10DD" w:rsidRDefault="00854AFF" w:rsidP="00854AFF">
            <w:pPr>
              <w:jc w:val="center"/>
              <w:rPr>
                <w:rFonts w:cstheme="minorHAnsi"/>
                <w:color w:val="000000"/>
              </w:rPr>
            </w:pPr>
            <w:r>
              <w:rPr>
                <w:color w:val="000000"/>
                <w:lang w:val="cy"/>
              </w:rPr>
              <w:t>4.6%</w:t>
            </w:r>
          </w:p>
        </w:tc>
        <w:tc>
          <w:tcPr>
            <w:tcW w:w="850" w:type="dxa"/>
            <w:tcBorders>
              <w:top w:val="nil"/>
              <w:left w:val="nil"/>
              <w:bottom w:val="single" w:sz="4" w:space="0" w:color="auto"/>
              <w:right w:val="single" w:sz="4" w:space="0" w:color="auto"/>
            </w:tcBorders>
            <w:shd w:val="clear" w:color="auto" w:fill="auto"/>
            <w:noWrap/>
            <w:vAlign w:val="bottom"/>
          </w:tcPr>
          <w:p w14:paraId="72CAEB0B" w14:textId="5F296E1B" w:rsidR="00A238EB" w:rsidRPr="00EF10DD" w:rsidRDefault="007728B9" w:rsidP="00854AFF">
            <w:pPr>
              <w:jc w:val="center"/>
              <w:rPr>
                <w:rFonts w:cstheme="minorHAnsi"/>
                <w:color w:val="000000"/>
              </w:rPr>
            </w:pPr>
            <w:r>
              <w:rPr>
                <w:color w:val="000000"/>
                <w:lang w:val="cy"/>
              </w:rPr>
              <w:t>5.4%</w:t>
            </w:r>
          </w:p>
        </w:tc>
        <w:tc>
          <w:tcPr>
            <w:tcW w:w="993" w:type="dxa"/>
            <w:tcBorders>
              <w:top w:val="nil"/>
              <w:left w:val="nil"/>
              <w:bottom w:val="single" w:sz="4" w:space="0" w:color="auto"/>
              <w:right w:val="single" w:sz="4" w:space="0" w:color="auto"/>
            </w:tcBorders>
            <w:shd w:val="clear" w:color="auto" w:fill="auto"/>
            <w:noWrap/>
            <w:vAlign w:val="bottom"/>
          </w:tcPr>
          <w:p w14:paraId="6DA80831" w14:textId="19D7EBF4" w:rsidR="00A238EB" w:rsidRPr="00EF10DD" w:rsidRDefault="007728B9" w:rsidP="00854AFF">
            <w:pPr>
              <w:jc w:val="center"/>
              <w:rPr>
                <w:rFonts w:cstheme="minorHAnsi"/>
                <w:color w:val="000000"/>
              </w:rPr>
            </w:pPr>
            <w:r>
              <w:rPr>
                <w:color w:val="000000"/>
                <w:lang w:val="cy"/>
              </w:rPr>
              <w:t>6.6%</w:t>
            </w:r>
          </w:p>
        </w:tc>
      </w:tr>
    </w:tbl>
    <w:p w14:paraId="15A7B47E" w14:textId="77777777" w:rsidR="00A50944" w:rsidRPr="00EF10DD" w:rsidRDefault="00A50944" w:rsidP="00A50944">
      <w:pPr>
        <w:rPr>
          <w:rFonts w:eastAsia="Calibri" w:cstheme="minorHAnsi"/>
          <w:highlight w:val="yellow"/>
        </w:rPr>
      </w:pPr>
      <w:bookmarkStart w:id="11" w:name="_Toc469493901"/>
    </w:p>
    <w:bookmarkEnd w:id="11"/>
    <w:p w14:paraId="47391AAE" w14:textId="1B6095CB" w:rsidR="00A50944" w:rsidRPr="00EF10DD" w:rsidRDefault="00A50944" w:rsidP="006C7194">
      <w:pPr>
        <w:shd w:val="clear" w:color="auto" w:fill="BFBFBF" w:themeFill="background1" w:themeFillShade="BF"/>
        <w:rPr>
          <w:rFonts w:eastAsia="Calibri" w:cstheme="minorHAnsi"/>
          <w:b/>
        </w:rPr>
      </w:pPr>
      <w:r w:rsidRPr="00EF10DD">
        <w:rPr>
          <w:b/>
          <w:lang w:val="cy"/>
        </w:rPr>
        <w:t>Rhyw</w:t>
      </w:r>
    </w:p>
    <w:p w14:paraId="397C667D" w14:textId="5DD3613A" w:rsidR="00A50944" w:rsidRPr="00EF10DD" w:rsidRDefault="00C3016C" w:rsidP="00864840">
      <w:pPr>
        <w:pStyle w:val="ParagraffRhestr"/>
        <w:numPr>
          <w:ilvl w:val="0"/>
          <w:numId w:val="4"/>
        </w:numPr>
        <w:rPr>
          <w:rFonts w:eastAsia="Calibri" w:cstheme="minorHAnsi"/>
        </w:rPr>
      </w:pPr>
      <w:r>
        <w:rPr>
          <w:lang w:val="cy"/>
        </w:rPr>
        <w:t>Mae</w:t>
      </w:r>
      <w:r w:rsidR="00F84454" w:rsidRPr="00EF10DD">
        <w:rPr>
          <w:lang w:val="cy"/>
        </w:rPr>
        <w:t xml:space="preserve"> 56.3% o ymgeiswyr </w:t>
      </w:r>
      <w:r>
        <w:rPr>
          <w:lang w:val="cy"/>
        </w:rPr>
        <w:t>yn</w:t>
      </w:r>
      <w:r w:rsidR="00F84454" w:rsidRPr="00EF10DD">
        <w:rPr>
          <w:lang w:val="cy"/>
        </w:rPr>
        <w:t xml:space="preserve"> fenywod a </w:t>
      </w:r>
      <w:r>
        <w:rPr>
          <w:lang w:val="cy"/>
        </w:rPr>
        <w:t xml:space="preserve">gwnaed </w:t>
      </w:r>
      <w:r w:rsidR="00F84454" w:rsidRPr="00EF10DD">
        <w:rPr>
          <w:lang w:val="cy"/>
        </w:rPr>
        <w:t>60.3% o'r cynigion</w:t>
      </w:r>
      <w:r>
        <w:rPr>
          <w:lang w:val="cy"/>
        </w:rPr>
        <w:t xml:space="preserve"> </w:t>
      </w:r>
      <w:r w:rsidR="00F84454" w:rsidRPr="00EF10DD">
        <w:rPr>
          <w:lang w:val="cy"/>
        </w:rPr>
        <w:t xml:space="preserve">i staff benywaidd </w:t>
      </w:r>
      <w:r>
        <w:rPr>
          <w:lang w:val="cy"/>
        </w:rPr>
        <w:t xml:space="preserve">sy’n awgrymu </w:t>
      </w:r>
      <w:r w:rsidR="00F84454" w:rsidRPr="00EF10DD">
        <w:rPr>
          <w:lang w:val="cy"/>
        </w:rPr>
        <w:t xml:space="preserve">bod gweithwyr benywaidd yn fwy tebygol o gael eu recriwtio'n llwyddiannus na gweithwyr gwrywaidd </w:t>
      </w:r>
      <w:bookmarkStart w:id="12" w:name="_Toc469493902"/>
    </w:p>
    <w:p w14:paraId="3B065025" w14:textId="66F98B62" w:rsidR="00A50944" w:rsidRPr="00EF10DD" w:rsidRDefault="00A50944" w:rsidP="00A50944">
      <w:pPr>
        <w:rPr>
          <w:rFonts w:eastAsia="Calibri" w:cstheme="minorHAnsi"/>
          <w:b/>
          <w:bCs/>
          <w:iCs/>
        </w:rPr>
      </w:pPr>
      <w:bookmarkStart w:id="13" w:name="_Toc30002926"/>
      <w:r w:rsidRPr="00EF10DD">
        <w:rPr>
          <w:b/>
          <w:bCs/>
          <w:iCs/>
          <w:lang w:val="cy"/>
        </w:rPr>
        <w:t>Ffigur 13: Rhyw a Recriwtio PDC</w:t>
      </w:r>
      <w:bookmarkEnd w:id="13"/>
    </w:p>
    <w:tbl>
      <w:tblPr>
        <w:tblW w:w="9346" w:type="dxa"/>
        <w:tblLayout w:type="fixed"/>
        <w:tblLook w:val="04A0" w:firstRow="1" w:lastRow="0" w:firstColumn="1" w:lastColumn="0" w:noHBand="0" w:noVBand="1"/>
      </w:tblPr>
      <w:tblGrid>
        <w:gridCol w:w="1109"/>
        <w:gridCol w:w="882"/>
        <w:gridCol w:w="882"/>
        <w:gridCol w:w="950"/>
        <w:gridCol w:w="850"/>
        <w:gridCol w:w="846"/>
        <w:gridCol w:w="997"/>
        <w:gridCol w:w="882"/>
        <w:gridCol w:w="961"/>
        <w:gridCol w:w="987"/>
      </w:tblGrid>
      <w:tr w:rsidR="00A238EB" w:rsidRPr="00EF10DD" w14:paraId="248B601F" w14:textId="77777777" w:rsidTr="00C3016C">
        <w:trPr>
          <w:trHeight w:val="315"/>
        </w:trPr>
        <w:tc>
          <w:tcPr>
            <w:tcW w:w="1109"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7C3D70C8" w14:textId="77777777" w:rsidR="00A238EB" w:rsidRPr="00EF10DD" w:rsidRDefault="00A238EB" w:rsidP="00A238EB">
            <w:pPr>
              <w:rPr>
                <w:rFonts w:cstheme="minorHAnsi"/>
                <w:b/>
                <w:bCs/>
                <w:color w:val="FFFFFF"/>
              </w:rPr>
            </w:pPr>
            <w:r w:rsidRPr="00EF10DD">
              <w:rPr>
                <w:rFonts w:cstheme="minorHAnsi"/>
                <w:b/>
                <w:bCs/>
                <w:color w:val="FFFFFF"/>
              </w:rPr>
              <w:t> </w:t>
            </w:r>
          </w:p>
        </w:tc>
        <w:tc>
          <w:tcPr>
            <w:tcW w:w="2714" w:type="dxa"/>
            <w:gridSpan w:val="3"/>
            <w:tcBorders>
              <w:top w:val="single" w:sz="4" w:space="0" w:color="auto"/>
              <w:left w:val="nil"/>
              <w:bottom w:val="single" w:sz="4" w:space="0" w:color="auto"/>
              <w:right w:val="single" w:sz="4" w:space="0" w:color="auto"/>
            </w:tcBorders>
            <w:shd w:val="clear" w:color="000000" w:fill="C00000"/>
            <w:vAlign w:val="center"/>
            <w:hideMark/>
          </w:tcPr>
          <w:p w14:paraId="5C1CA496" w14:textId="148AC98D" w:rsidR="00A238EB" w:rsidRPr="00EF10DD" w:rsidRDefault="00A238EB" w:rsidP="00A238EB">
            <w:pPr>
              <w:jc w:val="center"/>
              <w:rPr>
                <w:rFonts w:cstheme="minorHAnsi"/>
                <w:b/>
                <w:bCs/>
                <w:color w:val="FFFFFF"/>
              </w:rPr>
            </w:pPr>
            <w:r w:rsidRPr="00EF10DD">
              <w:rPr>
                <w:b/>
                <w:bCs/>
                <w:color w:val="FFFFFF"/>
                <w:lang w:val="cy"/>
              </w:rPr>
              <w:t>2018/19</w:t>
            </w:r>
          </w:p>
        </w:tc>
        <w:tc>
          <w:tcPr>
            <w:tcW w:w="2693" w:type="dxa"/>
            <w:gridSpan w:val="3"/>
            <w:tcBorders>
              <w:top w:val="single" w:sz="4" w:space="0" w:color="auto"/>
              <w:left w:val="nil"/>
              <w:bottom w:val="single" w:sz="4" w:space="0" w:color="auto"/>
              <w:right w:val="single" w:sz="4" w:space="0" w:color="auto"/>
            </w:tcBorders>
            <w:shd w:val="clear" w:color="000000" w:fill="C00000"/>
            <w:vAlign w:val="center"/>
            <w:hideMark/>
          </w:tcPr>
          <w:p w14:paraId="51E2F91D" w14:textId="0BEFE690" w:rsidR="00A238EB" w:rsidRPr="00EF10DD" w:rsidRDefault="00A238EB" w:rsidP="00A238EB">
            <w:pPr>
              <w:jc w:val="center"/>
              <w:rPr>
                <w:rFonts w:cstheme="minorHAnsi"/>
                <w:b/>
                <w:bCs/>
                <w:color w:val="FFFFFF"/>
              </w:rPr>
            </w:pPr>
            <w:r>
              <w:rPr>
                <w:b/>
                <w:bCs/>
                <w:color w:val="FFFFFF"/>
                <w:lang w:val="cy"/>
              </w:rPr>
              <w:t>2019/20</w:t>
            </w:r>
          </w:p>
        </w:tc>
        <w:tc>
          <w:tcPr>
            <w:tcW w:w="2830" w:type="dxa"/>
            <w:gridSpan w:val="3"/>
            <w:tcBorders>
              <w:top w:val="single" w:sz="4" w:space="0" w:color="auto"/>
              <w:left w:val="nil"/>
              <w:bottom w:val="single" w:sz="4" w:space="0" w:color="auto"/>
              <w:right w:val="single" w:sz="4" w:space="0" w:color="auto"/>
            </w:tcBorders>
            <w:shd w:val="clear" w:color="000000" w:fill="C00000"/>
            <w:vAlign w:val="center"/>
            <w:hideMark/>
          </w:tcPr>
          <w:p w14:paraId="0B7BB996" w14:textId="23D6B21C" w:rsidR="00A238EB" w:rsidRPr="00EF10DD" w:rsidRDefault="00A238EB" w:rsidP="00A238EB">
            <w:pPr>
              <w:jc w:val="center"/>
              <w:rPr>
                <w:rFonts w:cstheme="minorHAnsi"/>
                <w:b/>
                <w:bCs/>
                <w:color w:val="FFFFFF"/>
              </w:rPr>
            </w:pPr>
            <w:r>
              <w:rPr>
                <w:b/>
                <w:bCs/>
                <w:color w:val="FFFFFF"/>
                <w:lang w:val="cy"/>
              </w:rPr>
              <w:t>2020/21</w:t>
            </w:r>
          </w:p>
        </w:tc>
      </w:tr>
      <w:tr w:rsidR="00A50944" w:rsidRPr="00EF10DD" w14:paraId="2F9BE108" w14:textId="77777777" w:rsidTr="00C3016C">
        <w:trPr>
          <w:cantSplit/>
          <w:trHeight w:val="1694"/>
        </w:trPr>
        <w:tc>
          <w:tcPr>
            <w:tcW w:w="1109" w:type="dxa"/>
            <w:tcBorders>
              <w:top w:val="nil"/>
              <w:left w:val="single" w:sz="4" w:space="0" w:color="auto"/>
              <w:bottom w:val="single" w:sz="4" w:space="0" w:color="auto"/>
              <w:right w:val="single" w:sz="4" w:space="0" w:color="auto"/>
            </w:tcBorders>
            <w:shd w:val="clear" w:color="000000" w:fill="C00000"/>
            <w:vAlign w:val="center"/>
            <w:hideMark/>
          </w:tcPr>
          <w:p w14:paraId="11F35AAF" w14:textId="77777777" w:rsidR="00A50944" w:rsidRPr="00EF10DD" w:rsidRDefault="00A50944" w:rsidP="00FF50A3">
            <w:pPr>
              <w:rPr>
                <w:rFonts w:cstheme="minorHAnsi"/>
                <w:b/>
                <w:bCs/>
                <w:color w:val="FFFFFF"/>
              </w:rPr>
            </w:pPr>
            <w:r w:rsidRPr="00EF10DD">
              <w:rPr>
                <w:b/>
                <w:bCs/>
                <w:color w:val="FFFFFF"/>
                <w:lang w:val="cy"/>
              </w:rPr>
              <w:t>Rhyw</w:t>
            </w:r>
          </w:p>
        </w:tc>
        <w:tc>
          <w:tcPr>
            <w:tcW w:w="882" w:type="dxa"/>
            <w:tcBorders>
              <w:top w:val="nil"/>
              <w:left w:val="nil"/>
              <w:bottom w:val="single" w:sz="4" w:space="0" w:color="auto"/>
              <w:right w:val="single" w:sz="4" w:space="0" w:color="auto"/>
            </w:tcBorders>
            <w:shd w:val="clear" w:color="000000" w:fill="C00000"/>
            <w:textDirection w:val="btLr"/>
            <w:vAlign w:val="center"/>
            <w:hideMark/>
          </w:tcPr>
          <w:p w14:paraId="3FEAA1BF" w14:textId="77777777" w:rsidR="00A50944" w:rsidRPr="00B322F0" w:rsidRDefault="00A50944" w:rsidP="00FF50A3">
            <w:pPr>
              <w:ind w:left="113" w:right="113"/>
              <w:jc w:val="center"/>
              <w:rPr>
                <w:rFonts w:cstheme="minorHAnsi"/>
                <w:b/>
                <w:bCs/>
                <w:color w:val="FFFFFF"/>
                <w:sz w:val="20"/>
                <w:szCs w:val="20"/>
              </w:rPr>
            </w:pPr>
            <w:r w:rsidRPr="00B322F0">
              <w:rPr>
                <w:b/>
                <w:bCs/>
                <w:color w:val="FFFFFF"/>
                <w:sz w:val="20"/>
                <w:szCs w:val="20"/>
                <w:lang w:val="cy"/>
              </w:rPr>
              <w:t>% y ceisiadau</w:t>
            </w:r>
          </w:p>
        </w:tc>
        <w:tc>
          <w:tcPr>
            <w:tcW w:w="882" w:type="dxa"/>
            <w:tcBorders>
              <w:top w:val="nil"/>
              <w:left w:val="nil"/>
              <w:bottom w:val="single" w:sz="4" w:space="0" w:color="auto"/>
              <w:right w:val="single" w:sz="4" w:space="0" w:color="auto"/>
            </w:tcBorders>
            <w:shd w:val="clear" w:color="000000" w:fill="C00000"/>
            <w:textDirection w:val="btLr"/>
            <w:vAlign w:val="center"/>
            <w:hideMark/>
          </w:tcPr>
          <w:p w14:paraId="274C02BE" w14:textId="77777777" w:rsidR="00A50944" w:rsidRPr="00B322F0" w:rsidRDefault="00A50944" w:rsidP="00FF50A3">
            <w:pPr>
              <w:ind w:left="113" w:right="113"/>
              <w:jc w:val="center"/>
              <w:rPr>
                <w:rFonts w:cstheme="minorHAnsi"/>
                <w:b/>
                <w:bCs/>
                <w:color w:val="FFFFFF"/>
                <w:sz w:val="20"/>
                <w:szCs w:val="20"/>
              </w:rPr>
            </w:pPr>
            <w:r w:rsidRPr="00B322F0">
              <w:rPr>
                <w:b/>
                <w:bCs/>
                <w:color w:val="FFFFFF"/>
                <w:sz w:val="20"/>
                <w:szCs w:val="20"/>
                <w:lang w:val="cy"/>
              </w:rPr>
              <w:t xml:space="preserve">% Ar y rhestr fer </w:t>
            </w:r>
          </w:p>
        </w:tc>
        <w:tc>
          <w:tcPr>
            <w:tcW w:w="950" w:type="dxa"/>
            <w:tcBorders>
              <w:top w:val="nil"/>
              <w:left w:val="nil"/>
              <w:bottom w:val="single" w:sz="4" w:space="0" w:color="auto"/>
              <w:right w:val="single" w:sz="4" w:space="0" w:color="auto"/>
            </w:tcBorders>
            <w:shd w:val="clear" w:color="000000" w:fill="C00000"/>
            <w:textDirection w:val="btLr"/>
            <w:vAlign w:val="center"/>
            <w:hideMark/>
          </w:tcPr>
          <w:p w14:paraId="2A11EB25" w14:textId="113334F7" w:rsidR="00A50944" w:rsidRPr="00B322F0" w:rsidRDefault="00C3016C" w:rsidP="00FF50A3">
            <w:pPr>
              <w:ind w:left="113" w:right="113"/>
              <w:jc w:val="center"/>
              <w:rPr>
                <w:rFonts w:cstheme="minorHAnsi"/>
                <w:b/>
                <w:bCs/>
                <w:color w:val="FFFFFF"/>
                <w:sz w:val="20"/>
                <w:szCs w:val="20"/>
              </w:rPr>
            </w:pPr>
            <w:r>
              <w:rPr>
                <w:b/>
                <w:bCs/>
                <w:color w:val="FFFFFF"/>
                <w:lang w:val="cy"/>
              </w:rPr>
              <w:t>% Gwneud a derbyn cynnig ffurfiol</w:t>
            </w:r>
          </w:p>
        </w:tc>
        <w:tc>
          <w:tcPr>
            <w:tcW w:w="850" w:type="dxa"/>
            <w:tcBorders>
              <w:top w:val="nil"/>
              <w:left w:val="nil"/>
              <w:bottom w:val="single" w:sz="4" w:space="0" w:color="auto"/>
              <w:right w:val="single" w:sz="4" w:space="0" w:color="auto"/>
            </w:tcBorders>
            <w:shd w:val="clear" w:color="000000" w:fill="C00000"/>
            <w:textDirection w:val="btLr"/>
            <w:vAlign w:val="center"/>
            <w:hideMark/>
          </w:tcPr>
          <w:p w14:paraId="0C76C628" w14:textId="77777777" w:rsidR="00A50944" w:rsidRPr="00B322F0" w:rsidRDefault="00A50944" w:rsidP="00FF50A3">
            <w:pPr>
              <w:ind w:left="113" w:right="113"/>
              <w:jc w:val="center"/>
              <w:rPr>
                <w:rFonts w:cstheme="minorHAnsi"/>
                <w:b/>
                <w:bCs/>
                <w:color w:val="FFFFFF"/>
                <w:sz w:val="20"/>
                <w:szCs w:val="20"/>
              </w:rPr>
            </w:pPr>
            <w:r w:rsidRPr="00B322F0">
              <w:rPr>
                <w:b/>
                <w:bCs/>
                <w:color w:val="FFFFFF"/>
                <w:sz w:val="20"/>
                <w:szCs w:val="20"/>
                <w:lang w:val="cy"/>
              </w:rPr>
              <w:t>% y Ceisiadau</w:t>
            </w:r>
          </w:p>
        </w:tc>
        <w:tc>
          <w:tcPr>
            <w:tcW w:w="846" w:type="dxa"/>
            <w:tcBorders>
              <w:top w:val="nil"/>
              <w:left w:val="nil"/>
              <w:bottom w:val="single" w:sz="4" w:space="0" w:color="auto"/>
              <w:right w:val="single" w:sz="4" w:space="0" w:color="auto"/>
            </w:tcBorders>
            <w:shd w:val="clear" w:color="000000" w:fill="C00000"/>
            <w:textDirection w:val="btLr"/>
            <w:vAlign w:val="center"/>
            <w:hideMark/>
          </w:tcPr>
          <w:p w14:paraId="439CAC98" w14:textId="77777777" w:rsidR="00A50944" w:rsidRPr="00B322F0" w:rsidRDefault="00A50944" w:rsidP="00FF50A3">
            <w:pPr>
              <w:ind w:left="113" w:right="113"/>
              <w:jc w:val="center"/>
              <w:rPr>
                <w:rFonts w:cstheme="minorHAnsi"/>
                <w:b/>
                <w:bCs/>
                <w:color w:val="FFFFFF"/>
                <w:sz w:val="20"/>
                <w:szCs w:val="20"/>
              </w:rPr>
            </w:pPr>
            <w:r w:rsidRPr="00B322F0">
              <w:rPr>
                <w:b/>
                <w:bCs/>
                <w:color w:val="FFFFFF"/>
                <w:sz w:val="20"/>
                <w:szCs w:val="20"/>
                <w:lang w:val="cy"/>
              </w:rPr>
              <w:t xml:space="preserve">% Ar y rhestr fer </w:t>
            </w:r>
          </w:p>
        </w:tc>
        <w:tc>
          <w:tcPr>
            <w:tcW w:w="997" w:type="dxa"/>
            <w:tcBorders>
              <w:top w:val="nil"/>
              <w:left w:val="nil"/>
              <w:bottom w:val="single" w:sz="4" w:space="0" w:color="auto"/>
              <w:right w:val="single" w:sz="4" w:space="0" w:color="auto"/>
            </w:tcBorders>
            <w:shd w:val="clear" w:color="000000" w:fill="C00000"/>
            <w:textDirection w:val="btLr"/>
            <w:vAlign w:val="center"/>
            <w:hideMark/>
          </w:tcPr>
          <w:p w14:paraId="6C9628AB" w14:textId="7B69C972" w:rsidR="00A50944" w:rsidRPr="00B322F0" w:rsidRDefault="00C3016C" w:rsidP="00FF50A3">
            <w:pPr>
              <w:ind w:left="113" w:right="113"/>
              <w:jc w:val="center"/>
              <w:rPr>
                <w:rFonts w:cstheme="minorHAnsi"/>
                <w:b/>
                <w:bCs/>
                <w:color w:val="FFFFFF"/>
                <w:sz w:val="20"/>
                <w:szCs w:val="20"/>
              </w:rPr>
            </w:pPr>
            <w:r>
              <w:rPr>
                <w:b/>
                <w:bCs/>
                <w:color w:val="FFFFFF"/>
                <w:lang w:val="cy"/>
              </w:rPr>
              <w:t>% Gwneud a derbyn cynnig ffurfiol</w:t>
            </w:r>
          </w:p>
        </w:tc>
        <w:tc>
          <w:tcPr>
            <w:tcW w:w="882" w:type="dxa"/>
            <w:tcBorders>
              <w:top w:val="nil"/>
              <w:left w:val="nil"/>
              <w:bottom w:val="single" w:sz="4" w:space="0" w:color="auto"/>
              <w:right w:val="single" w:sz="4" w:space="0" w:color="auto"/>
            </w:tcBorders>
            <w:shd w:val="clear" w:color="000000" w:fill="C00000"/>
            <w:textDirection w:val="btLr"/>
            <w:vAlign w:val="center"/>
            <w:hideMark/>
          </w:tcPr>
          <w:p w14:paraId="57A32613" w14:textId="77777777" w:rsidR="00A50944" w:rsidRPr="00B322F0" w:rsidRDefault="00A50944" w:rsidP="00FF50A3">
            <w:pPr>
              <w:ind w:left="113" w:right="113"/>
              <w:jc w:val="center"/>
              <w:rPr>
                <w:rFonts w:cstheme="minorHAnsi"/>
                <w:b/>
                <w:bCs/>
                <w:color w:val="FFFFFF"/>
                <w:sz w:val="20"/>
                <w:szCs w:val="20"/>
              </w:rPr>
            </w:pPr>
            <w:r w:rsidRPr="00B322F0">
              <w:rPr>
                <w:b/>
                <w:bCs/>
                <w:color w:val="FFFFFF"/>
                <w:sz w:val="20"/>
                <w:szCs w:val="20"/>
                <w:lang w:val="cy"/>
              </w:rPr>
              <w:t>% y Ceisiadau</w:t>
            </w:r>
          </w:p>
        </w:tc>
        <w:tc>
          <w:tcPr>
            <w:tcW w:w="961" w:type="dxa"/>
            <w:tcBorders>
              <w:top w:val="nil"/>
              <w:left w:val="nil"/>
              <w:bottom w:val="single" w:sz="4" w:space="0" w:color="auto"/>
              <w:right w:val="single" w:sz="4" w:space="0" w:color="auto"/>
            </w:tcBorders>
            <w:shd w:val="clear" w:color="000000" w:fill="C00000"/>
            <w:noWrap/>
            <w:textDirection w:val="btLr"/>
            <w:vAlign w:val="center"/>
            <w:hideMark/>
          </w:tcPr>
          <w:p w14:paraId="28F88DC8" w14:textId="77777777" w:rsidR="00A50944" w:rsidRPr="00B322F0" w:rsidRDefault="00A50944" w:rsidP="00FF50A3">
            <w:pPr>
              <w:ind w:left="113" w:right="113"/>
              <w:jc w:val="center"/>
              <w:rPr>
                <w:rFonts w:cstheme="minorHAnsi"/>
                <w:b/>
                <w:bCs/>
                <w:color w:val="FFFFFF"/>
                <w:sz w:val="20"/>
                <w:szCs w:val="20"/>
              </w:rPr>
            </w:pPr>
            <w:r w:rsidRPr="00B322F0">
              <w:rPr>
                <w:b/>
                <w:bCs/>
                <w:color w:val="FFFFFF"/>
                <w:sz w:val="20"/>
                <w:szCs w:val="20"/>
                <w:lang w:val="cy"/>
              </w:rPr>
              <w:t xml:space="preserve">% Ar y rhestr fer </w:t>
            </w:r>
          </w:p>
        </w:tc>
        <w:tc>
          <w:tcPr>
            <w:tcW w:w="987" w:type="dxa"/>
            <w:tcBorders>
              <w:top w:val="nil"/>
              <w:left w:val="nil"/>
              <w:bottom w:val="single" w:sz="4" w:space="0" w:color="auto"/>
              <w:right w:val="single" w:sz="4" w:space="0" w:color="auto"/>
            </w:tcBorders>
            <w:shd w:val="clear" w:color="000000" w:fill="C00000"/>
            <w:noWrap/>
            <w:textDirection w:val="btLr"/>
            <w:vAlign w:val="center"/>
            <w:hideMark/>
          </w:tcPr>
          <w:p w14:paraId="6263F431" w14:textId="5F009B0C" w:rsidR="00A50944" w:rsidRPr="00B322F0" w:rsidRDefault="00C3016C" w:rsidP="00FF50A3">
            <w:pPr>
              <w:ind w:left="113" w:right="113"/>
              <w:rPr>
                <w:rFonts w:cstheme="minorHAnsi"/>
                <w:b/>
                <w:bCs/>
                <w:color w:val="FFFFFF"/>
                <w:sz w:val="20"/>
                <w:szCs w:val="20"/>
              </w:rPr>
            </w:pPr>
            <w:r>
              <w:rPr>
                <w:b/>
                <w:bCs/>
                <w:color w:val="FFFFFF"/>
                <w:lang w:val="cy"/>
              </w:rPr>
              <w:t>% Gwneud a derbyn cynnig ffurfiol</w:t>
            </w:r>
          </w:p>
        </w:tc>
      </w:tr>
      <w:tr w:rsidR="00A238EB" w:rsidRPr="00EF10DD" w14:paraId="2A61320B" w14:textId="77777777" w:rsidTr="00C3016C">
        <w:trPr>
          <w:trHeight w:val="279"/>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0A14B299" w14:textId="53CEC322" w:rsidR="00A238EB" w:rsidRPr="00EF10DD" w:rsidRDefault="00C3016C" w:rsidP="00A238EB">
            <w:pPr>
              <w:rPr>
                <w:rFonts w:cstheme="minorHAnsi"/>
                <w:b/>
                <w:bCs/>
                <w:color w:val="000000"/>
              </w:rPr>
            </w:pPr>
            <w:r>
              <w:rPr>
                <w:b/>
                <w:bCs/>
                <w:color w:val="000000"/>
                <w:lang w:val="cy"/>
              </w:rPr>
              <w:t>Ddim am ddweud</w:t>
            </w:r>
            <w:r w:rsidR="00A238EB" w:rsidRPr="00EF10DD">
              <w:rPr>
                <w:b/>
                <w:bCs/>
                <w:color w:val="000000"/>
                <w:lang w:val="cy"/>
              </w:rPr>
              <w:t xml:space="preserve"> </w:t>
            </w:r>
          </w:p>
        </w:tc>
        <w:tc>
          <w:tcPr>
            <w:tcW w:w="882" w:type="dxa"/>
            <w:tcBorders>
              <w:top w:val="nil"/>
              <w:left w:val="nil"/>
              <w:bottom w:val="single" w:sz="4" w:space="0" w:color="auto"/>
              <w:right w:val="single" w:sz="4" w:space="0" w:color="auto"/>
            </w:tcBorders>
            <w:shd w:val="clear" w:color="auto" w:fill="auto"/>
            <w:noWrap/>
            <w:vAlign w:val="center"/>
          </w:tcPr>
          <w:p w14:paraId="57143E05" w14:textId="7E85FFF1" w:rsidR="00A238EB" w:rsidRPr="002970B8" w:rsidRDefault="00A238EB" w:rsidP="00A238EB">
            <w:pPr>
              <w:jc w:val="center"/>
              <w:rPr>
                <w:rFonts w:cstheme="minorHAnsi"/>
                <w:color w:val="000000"/>
              </w:rPr>
            </w:pPr>
            <w:r w:rsidRPr="002970B8">
              <w:rPr>
                <w:color w:val="000000"/>
                <w:lang w:val="cy"/>
              </w:rPr>
              <w:t>1.2%</w:t>
            </w:r>
          </w:p>
        </w:tc>
        <w:tc>
          <w:tcPr>
            <w:tcW w:w="882" w:type="dxa"/>
            <w:tcBorders>
              <w:top w:val="nil"/>
              <w:left w:val="nil"/>
              <w:bottom w:val="single" w:sz="4" w:space="0" w:color="auto"/>
              <w:right w:val="single" w:sz="4" w:space="0" w:color="auto"/>
            </w:tcBorders>
            <w:shd w:val="clear" w:color="auto" w:fill="auto"/>
            <w:noWrap/>
            <w:vAlign w:val="center"/>
          </w:tcPr>
          <w:p w14:paraId="3E9C26A0" w14:textId="75B8BC68" w:rsidR="00A238EB" w:rsidRPr="002970B8" w:rsidRDefault="00A238EB" w:rsidP="00A238EB">
            <w:pPr>
              <w:jc w:val="center"/>
              <w:rPr>
                <w:rFonts w:cstheme="minorHAnsi"/>
                <w:color w:val="000000"/>
              </w:rPr>
            </w:pPr>
            <w:r w:rsidRPr="002970B8">
              <w:rPr>
                <w:color w:val="000000"/>
                <w:lang w:val="cy"/>
              </w:rPr>
              <w:t>1.2%</w:t>
            </w:r>
          </w:p>
        </w:tc>
        <w:tc>
          <w:tcPr>
            <w:tcW w:w="950" w:type="dxa"/>
            <w:tcBorders>
              <w:top w:val="nil"/>
              <w:left w:val="nil"/>
              <w:bottom w:val="single" w:sz="4" w:space="0" w:color="auto"/>
              <w:right w:val="single" w:sz="4" w:space="0" w:color="auto"/>
            </w:tcBorders>
            <w:shd w:val="clear" w:color="auto" w:fill="auto"/>
            <w:noWrap/>
            <w:vAlign w:val="center"/>
          </w:tcPr>
          <w:p w14:paraId="078295AE" w14:textId="4B20C55C" w:rsidR="00A238EB" w:rsidRPr="002970B8" w:rsidRDefault="00A238EB" w:rsidP="00A238EB">
            <w:pPr>
              <w:jc w:val="center"/>
              <w:rPr>
                <w:rFonts w:cstheme="minorHAnsi"/>
                <w:color w:val="000000"/>
              </w:rPr>
            </w:pPr>
            <w:r w:rsidRPr="002970B8">
              <w:rPr>
                <w:color w:val="000000"/>
                <w:lang w:val="cy"/>
              </w:rPr>
              <w:t>1.2%</w:t>
            </w:r>
          </w:p>
        </w:tc>
        <w:tc>
          <w:tcPr>
            <w:tcW w:w="850" w:type="dxa"/>
            <w:tcBorders>
              <w:top w:val="nil"/>
              <w:left w:val="nil"/>
              <w:bottom w:val="single" w:sz="4" w:space="0" w:color="auto"/>
              <w:right w:val="single" w:sz="4" w:space="0" w:color="auto"/>
            </w:tcBorders>
            <w:shd w:val="clear" w:color="auto" w:fill="auto"/>
            <w:vAlign w:val="center"/>
          </w:tcPr>
          <w:p w14:paraId="37B4E79D" w14:textId="434043B2" w:rsidR="00A238EB" w:rsidRPr="002970B8" w:rsidRDefault="00A238EB" w:rsidP="00A238EB">
            <w:pPr>
              <w:jc w:val="center"/>
              <w:rPr>
                <w:rFonts w:cstheme="minorHAnsi"/>
                <w:color w:val="000000"/>
              </w:rPr>
            </w:pPr>
            <w:r w:rsidRPr="002970B8">
              <w:rPr>
                <w:color w:val="000000"/>
                <w:lang w:val="cy"/>
              </w:rPr>
              <w:t>0.8%</w:t>
            </w:r>
          </w:p>
        </w:tc>
        <w:tc>
          <w:tcPr>
            <w:tcW w:w="846" w:type="dxa"/>
            <w:tcBorders>
              <w:top w:val="nil"/>
              <w:left w:val="nil"/>
              <w:bottom w:val="single" w:sz="4" w:space="0" w:color="auto"/>
              <w:right w:val="single" w:sz="4" w:space="0" w:color="auto"/>
            </w:tcBorders>
            <w:shd w:val="clear" w:color="auto" w:fill="auto"/>
            <w:noWrap/>
            <w:vAlign w:val="center"/>
          </w:tcPr>
          <w:p w14:paraId="32263CBD" w14:textId="1371E560" w:rsidR="00A238EB" w:rsidRPr="002970B8" w:rsidRDefault="00A238EB" w:rsidP="00A238EB">
            <w:pPr>
              <w:jc w:val="center"/>
              <w:rPr>
                <w:rFonts w:cstheme="minorHAnsi"/>
                <w:color w:val="000000"/>
              </w:rPr>
            </w:pPr>
            <w:r w:rsidRPr="002970B8">
              <w:rPr>
                <w:color w:val="000000"/>
                <w:lang w:val="cy"/>
              </w:rPr>
              <w:t>0.2%</w:t>
            </w:r>
          </w:p>
        </w:tc>
        <w:tc>
          <w:tcPr>
            <w:tcW w:w="997" w:type="dxa"/>
            <w:tcBorders>
              <w:top w:val="nil"/>
              <w:left w:val="nil"/>
              <w:bottom w:val="single" w:sz="4" w:space="0" w:color="auto"/>
              <w:right w:val="single" w:sz="4" w:space="0" w:color="auto"/>
            </w:tcBorders>
            <w:shd w:val="clear" w:color="auto" w:fill="auto"/>
            <w:noWrap/>
            <w:vAlign w:val="center"/>
          </w:tcPr>
          <w:p w14:paraId="7FF4FC2B" w14:textId="137941F5" w:rsidR="00A238EB" w:rsidRPr="002970B8" w:rsidRDefault="00A238EB" w:rsidP="00A238EB">
            <w:pPr>
              <w:jc w:val="right"/>
              <w:rPr>
                <w:rFonts w:cstheme="minorHAnsi"/>
                <w:color w:val="000000"/>
              </w:rPr>
            </w:pPr>
            <w:r w:rsidRPr="00EF10DD">
              <w:rPr>
                <w:color w:val="000000"/>
                <w:lang w:val="cy"/>
              </w:rPr>
              <w:t>0.4%</w:t>
            </w:r>
          </w:p>
        </w:tc>
        <w:tc>
          <w:tcPr>
            <w:tcW w:w="882" w:type="dxa"/>
            <w:tcBorders>
              <w:top w:val="nil"/>
              <w:left w:val="nil"/>
              <w:bottom w:val="single" w:sz="4" w:space="0" w:color="auto"/>
              <w:right w:val="single" w:sz="4" w:space="0" w:color="auto"/>
            </w:tcBorders>
            <w:shd w:val="clear" w:color="auto" w:fill="auto"/>
            <w:noWrap/>
            <w:vAlign w:val="center"/>
          </w:tcPr>
          <w:p w14:paraId="747AF1D5" w14:textId="6BB858FE" w:rsidR="00A238EB" w:rsidRPr="002970B8" w:rsidRDefault="007252F2" w:rsidP="00A238EB">
            <w:pPr>
              <w:jc w:val="center"/>
              <w:rPr>
                <w:rFonts w:cstheme="minorHAnsi"/>
                <w:color w:val="000000"/>
              </w:rPr>
            </w:pPr>
            <w:r>
              <w:rPr>
                <w:color w:val="000000"/>
                <w:lang w:val="cy"/>
              </w:rPr>
              <w:t>1.4</w:t>
            </w:r>
            <w:r w:rsidR="0065488B">
              <w:rPr>
                <w:color w:val="000000"/>
                <w:lang w:val="cy"/>
              </w:rPr>
              <w:t>%</w:t>
            </w:r>
          </w:p>
        </w:tc>
        <w:tc>
          <w:tcPr>
            <w:tcW w:w="961" w:type="dxa"/>
            <w:tcBorders>
              <w:top w:val="nil"/>
              <w:left w:val="nil"/>
              <w:bottom w:val="single" w:sz="4" w:space="0" w:color="auto"/>
              <w:right w:val="single" w:sz="4" w:space="0" w:color="auto"/>
            </w:tcBorders>
            <w:shd w:val="clear" w:color="auto" w:fill="auto"/>
            <w:noWrap/>
            <w:vAlign w:val="center"/>
          </w:tcPr>
          <w:p w14:paraId="2B9C6E18" w14:textId="70B40D1C" w:rsidR="00A238EB" w:rsidRPr="002970B8" w:rsidRDefault="00834241" w:rsidP="00A238EB">
            <w:pPr>
              <w:jc w:val="center"/>
              <w:rPr>
                <w:rFonts w:cstheme="minorHAnsi"/>
                <w:color w:val="000000"/>
              </w:rPr>
            </w:pPr>
            <w:r>
              <w:rPr>
                <w:color w:val="000000"/>
                <w:lang w:val="cy"/>
              </w:rPr>
              <w:t>1.5%</w:t>
            </w:r>
          </w:p>
        </w:tc>
        <w:tc>
          <w:tcPr>
            <w:tcW w:w="987" w:type="dxa"/>
            <w:tcBorders>
              <w:top w:val="nil"/>
              <w:left w:val="nil"/>
              <w:bottom w:val="single" w:sz="4" w:space="0" w:color="auto"/>
              <w:right w:val="single" w:sz="4" w:space="0" w:color="auto"/>
            </w:tcBorders>
            <w:shd w:val="clear" w:color="auto" w:fill="auto"/>
            <w:noWrap/>
            <w:vAlign w:val="center"/>
          </w:tcPr>
          <w:p w14:paraId="2B384FFC" w14:textId="2FF67706" w:rsidR="00A238EB" w:rsidRPr="00EF10DD" w:rsidRDefault="00834241" w:rsidP="00A238EB">
            <w:pPr>
              <w:jc w:val="center"/>
              <w:rPr>
                <w:rFonts w:cstheme="minorHAnsi"/>
                <w:color w:val="000000"/>
              </w:rPr>
            </w:pPr>
            <w:r>
              <w:rPr>
                <w:color w:val="000000"/>
                <w:lang w:val="cy"/>
              </w:rPr>
              <w:t>1.2%</w:t>
            </w:r>
          </w:p>
        </w:tc>
      </w:tr>
      <w:tr w:rsidR="00A238EB" w:rsidRPr="00EF10DD" w14:paraId="2FCBB52B" w14:textId="77777777" w:rsidTr="00C3016C">
        <w:trPr>
          <w:trHeight w:val="279"/>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6DC98C03" w14:textId="77777777" w:rsidR="00A238EB" w:rsidRPr="00EF10DD" w:rsidRDefault="00A238EB" w:rsidP="00A238EB">
            <w:pPr>
              <w:rPr>
                <w:rFonts w:cstheme="minorHAnsi"/>
                <w:b/>
                <w:bCs/>
                <w:color w:val="000000"/>
              </w:rPr>
            </w:pPr>
            <w:r w:rsidRPr="00EF10DD">
              <w:rPr>
                <w:b/>
                <w:bCs/>
                <w:color w:val="000000"/>
                <w:lang w:val="cy"/>
              </w:rPr>
              <w:t>Gwryw</w:t>
            </w:r>
          </w:p>
        </w:tc>
        <w:tc>
          <w:tcPr>
            <w:tcW w:w="882" w:type="dxa"/>
            <w:tcBorders>
              <w:top w:val="nil"/>
              <w:left w:val="nil"/>
              <w:bottom w:val="single" w:sz="4" w:space="0" w:color="auto"/>
              <w:right w:val="single" w:sz="4" w:space="0" w:color="auto"/>
            </w:tcBorders>
            <w:shd w:val="clear" w:color="auto" w:fill="auto"/>
            <w:noWrap/>
            <w:vAlign w:val="center"/>
          </w:tcPr>
          <w:p w14:paraId="680D3BE2" w14:textId="2DE422AE" w:rsidR="00A238EB" w:rsidRPr="002970B8" w:rsidRDefault="00A238EB" w:rsidP="00A238EB">
            <w:pPr>
              <w:jc w:val="center"/>
              <w:rPr>
                <w:rFonts w:cstheme="minorHAnsi"/>
                <w:color w:val="000000"/>
              </w:rPr>
            </w:pPr>
            <w:r w:rsidRPr="002970B8">
              <w:rPr>
                <w:color w:val="000000"/>
                <w:lang w:val="cy"/>
              </w:rPr>
              <w:t>40.2%</w:t>
            </w:r>
          </w:p>
        </w:tc>
        <w:tc>
          <w:tcPr>
            <w:tcW w:w="882" w:type="dxa"/>
            <w:tcBorders>
              <w:top w:val="nil"/>
              <w:left w:val="nil"/>
              <w:bottom w:val="single" w:sz="4" w:space="0" w:color="auto"/>
              <w:right w:val="single" w:sz="4" w:space="0" w:color="auto"/>
            </w:tcBorders>
            <w:shd w:val="clear" w:color="auto" w:fill="auto"/>
            <w:noWrap/>
            <w:vAlign w:val="center"/>
          </w:tcPr>
          <w:p w14:paraId="5EBF4369" w14:textId="24133C6A" w:rsidR="00A238EB" w:rsidRPr="002970B8" w:rsidRDefault="00A238EB" w:rsidP="00A238EB">
            <w:pPr>
              <w:jc w:val="center"/>
              <w:rPr>
                <w:rFonts w:cstheme="minorHAnsi"/>
                <w:color w:val="000000"/>
              </w:rPr>
            </w:pPr>
            <w:r w:rsidRPr="002970B8">
              <w:rPr>
                <w:color w:val="000000"/>
                <w:lang w:val="cy"/>
              </w:rPr>
              <w:t>37.7%</w:t>
            </w:r>
          </w:p>
        </w:tc>
        <w:tc>
          <w:tcPr>
            <w:tcW w:w="950" w:type="dxa"/>
            <w:tcBorders>
              <w:top w:val="nil"/>
              <w:left w:val="nil"/>
              <w:bottom w:val="single" w:sz="4" w:space="0" w:color="auto"/>
              <w:right w:val="single" w:sz="4" w:space="0" w:color="auto"/>
            </w:tcBorders>
            <w:shd w:val="clear" w:color="auto" w:fill="auto"/>
            <w:noWrap/>
            <w:vAlign w:val="center"/>
          </w:tcPr>
          <w:p w14:paraId="6A8A0C14" w14:textId="110161C3" w:rsidR="00A238EB" w:rsidRPr="002970B8" w:rsidRDefault="00A238EB" w:rsidP="00A238EB">
            <w:pPr>
              <w:jc w:val="center"/>
              <w:rPr>
                <w:rFonts w:cstheme="minorHAnsi"/>
                <w:color w:val="000000"/>
              </w:rPr>
            </w:pPr>
            <w:r w:rsidRPr="002970B8">
              <w:rPr>
                <w:color w:val="000000"/>
                <w:lang w:val="cy"/>
              </w:rPr>
              <w:t>35.6%</w:t>
            </w:r>
          </w:p>
        </w:tc>
        <w:tc>
          <w:tcPr>
            <w:tcW w:w="850" w:type="dxa"/>
            <w:tcBorders>
              <w:top w:val="nil"/>
              <w:left w:val="nil"/>
              <w:bottom w:val="single" w:sz="4" w:space="0" w:color="auto"/>
              <w:right w:val="single" w:sz="4" w:space="0" w:color="auto"/>
            </w:tcBorders>
            <w:shd w:val="clear" w:color="auto" w:fill="auto"/>
            <w:vAlign w:val="bottom"/>
          </w:tcPr>
          <w:p w14:paraId="4CFE3B8C" w14:textId="7D10329A" w:rsidR="00A238EB" w:rsidRPr="002970B8" w:rsidRDefault="00A238EB" w:rsidP="00A238EB">
            <w:pPr>
              <w:jc w:val="center"/>
              <w:rPr>
                <w:rFonts w:cstheme="minorHAnsi"/>
                <w:color w:val="000000"/>
              </w:rPr>
            </w:pPr>
            <w:r w:rsidRPr="002970B8">
              <w:rPr>
                <w:color w:val="000000"/>
                <w:lang w:val="cy"/>
              </w:rPr>
              <w:t>42.8%</w:t>
            </w:r>
          </w:p>
        </w:tc>
        <w:tc>
          <w:tcPr>
            <w:tcW w:w="846" w:type="dxa"/>
            <w:tcBorders>
              <w:top w:val="nil"/>
              <w:left w:val="nil"/>
              <w:bottom w:val="single" w:sz="4" w:space="0" w:color="auto"/>
              <w:right w:val="single" w:sz="4" w:space="0" w:color="auto"/>
            </w:tcBorders>
            <w:shd w:val="clear" w:color="auto" w:fill="auto"/>
            <w:noWrap/>
            <w:vAlign w:val="center"/>
          </w:tcPr>
          <w:p w14:paraId="503F535C" w14:textId="71724A0F" w:rsidR="00A238EB" w:rsidRPr="002970B8" w:rsidRDefault="00A238EB" w:rsidP="00A238EB">
            <w:pPr>
              <w:jc w:val="center"/>
              <w:rPr>
                <w:rFonts w:cstheme="minorHAnsi"/>
                <w:color w:val="000000"/>
              </w:rPr>
            </w:pPr>
            <w:r w:rsidRPr="002970B8">
              <w:rPr>
                <w:color w:val="000000"/>
                <w:lang w:val="cy"/>
              </w:rPr>
              <w:t>38.6%</w:t>
            </w:r>
          </w:p>
        </w:tc>
        <w:tc>
          <w:tcPr>
            <w:tcW w:w="997" w:type="dxa"/>
            <w:tcBorders>
              <w:top w:val="nil"/>
              <w:left w:val="nil"/>
              <w:bottom w:val="single" w:sz="4" w:space="0" w:color="auto"/>
              <w:right w:val="single" w:sz="4" w:space="0" w:color="auto"/>
            </w:tcBorders>
            <w:shd w:val="clear" w:color="auto" w:fill="auto"/>
            <w:noWrap/>
            <w:vAlign w:val="center"/>
          </w:tcPr>
          <w:p w14:paraId="286DC0AC" w14:textId="48901510" w:rsidR="00A238EB" w:rsidRPr="002970B8" w:rsidRDefault="00A238EB" w:rsidP="00A238EB">
            <w:pPr>
              <w:jc w:val="right"/>
              <w:rPr>
                <w:rFonts w:cstheme="minorHAnsi"/>
                <w:color w:val="000000"/>
              </w:rPr>
            </w:pPr>
            <w:r w:rsidRPr="00EF10DD">
              <w:rPr>
                <w:color w:val="000000"/>
                <w:lang w:val="cy"/>
              </w:rPr>
              <w:t>39.4%</w:t>
            </w:r>
          </w:p>
        </w:tc>
        <w:tc>
          <w:tcPr>
            <w:tcW w:w="882" w:type="dxa"/>
            <w:tcBorders>
              <w:top w:val="nil"/>
              <w:left w:val="nil"/>
              <w:bottom w:val="single" w:sz="4" w:space="0" w:color="auto"/>
              <w:right w:val="single" w:sz="4" w:space="0" w:color="auto"/>
            </w:tcBorders>
            <w:shd w:val="clear" w:color="auto" w:fill="auto"/>
            <w:noWrap/>
            <w:vAlign w:val="bottom"/>
          </w:tcPr>
          <w:p w14:paraId="15854E91" w14:textId="09EA976A" w:rsidR="00A238EB" w:rsidRPr="002970B8" w:rsidRDefault="0065488B" w:rsidP="00A238EB">
            <w:pPr>
              <w:jc w:val="right"/>
              <w:rPr>
                <w:rFonts w:cstheme="minorHAnsi"/>
                <w:color w:val="000000"/>
              </w:rPr>
            </w:pPr>
            <w:r>
              <w:rPr>
                <w:color w:val="000000"/>
                <w:lang w:val="cy"/>
              </w:rPr>
              <w:t>47.6%</w:t>
            </w:r>
          </w:p>
        </w:tc>
        <w:tc>
          <w:tcPr>
            <w:tcW w:w="961" w:type="dxa"/>
            <w:tcBorders>
              <w:top w:val="nil"/>
              <w:left w:val="nil"/>
              <w:bottom w:val="single" w:sz="4" w:space="0" w:color="auto"/>
              <w:right w:val="single" w:sz="4" w:space="0" w:color="auto"/>
            </w:tcBorders>
            <w:shd w:val="clear" w:color="auto" w:fill="auto"/>
            <w:noWrap/>
            <w:vAlign w:val="center"/>
          </w:tcPr>
          <w:p w14:paraId="3623E07A" w14:textId="1AF9AF1B" w:rsidR="00A238EB" w:rsidRPr="002970B8" w:rsidRDefault="00C34732" w:rsidP="00A238EB">
            <w:pPr>
              <w:jc w:val="center"/>
              <w:rPr>
                <w:rFonts w:cstheme="minorHAnsi"/>
                <w:color w:val="000000"/>
              </w:rPr>
            </w:pPr>
            <w:r>
              <w:rPr>
                <w:color w:val="000000"/>
                <w:lang w:val="cy"/>
              </w:rPr>
              <w:t>39%</w:t>
            </w:r>
          </w:p>
        </w:tc>
        <w:tc>
          <w:tcPr>
            <w:tcW w:w="987" w:type="dxa"/>
            <w:tcBorders>
              <w:top w:val="nil"/>
              <w:left w:val="nil"/>
              <w:bottom w:val="single" w:sz="4" w:space="0" w:color="auto"/>
              <w:right w:val="single" w:sz="4" w:space="0" w:color="auto"/>
            </w:tcBorders>
            <w:shd w:val="clear" w:color="auto" w:fill="auto"/>
            <w:noWrap/>
            <w:vAlign w:val="center"/>
          </w:tcPr>
          <w:p w14:paraId="19676CF5" w14:textId="627EAA67" w:rsidR="00A238EB" w:rsidRPr="00EF10DD" w:rsidRDefault="007252F2" w:rsidP="00A238EB">
            <w:pPr>
              <w:jc w:val="center"/>
              <w:rPr>
                <w:rFonts w:cstheme="minorHAnsi"/>
                <w:color w:val="000000"/>
              </w:rPr>
            </w:pPr>
            <w:r>
              <w:rPr>
                <w:color w:val="000000"/>
                <w:lang w:val="cy"/>
              </w:rPr>
              <w:t>38.7%</w:t>
            </w:r>
          </w:p>
        </w:tc>
      </w:tr>
      <w:tr w:rsidR="00A238EB" w:rsidRPr="00EF10DD" w14:paraId="2EA76DAF" w14:textId="77777777" w:rsidTr="00C3016C">
        <w:trPr>
          <w:trHeight w:val="279"/>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34F1F502" w14:textId="77777777" w:rsidR="00A238EB" w:rsidRPr="00EF10DD" w:rsidRDefault="00A238EB" w:rsidP="00A238EB">
            <w:pPr>
              <w:rPr>
                <w:rFonts w:cstheme="minorHAnsi"/>
                <w:b/>
                <w:bCs/>
                <w:color w:val="000000"/>
              </w:rPr>
            </w:pPr>
            <w:r w:rsidRPr="00EF10DD">
              <w:rPr>
                <w:b/>
                <w:bCs/>
                <w:color w:val="000000"/>
                <w:lang w:val="cy"/>
              </w:rPr>
              <w:t>Benyw</w:t>
            </w:r>
          </w:p>
        </w:tc>
        <w:tc>
          <w:tcPr>
            <w:tcW w:w="882" w:type="dxa"/>
            <w:tcBorders>
              <w:top w:val="nil"/>
              <w:left w:val="nil"/>
              <w:bottom w:val="single" w:sz="4" w:space="0" w:color="auto"/>
              <w:right w:val="single" w:sz="4" w:space="0" w:color="auto"/>
            </w:tcBorders>
            <w:shd w:val="clear" w:color="auto" w:fill="auto"/>
            <w:noWrap/>
            <w:vAlign w:val="center"/>
          </w:tcPr>
          <w:p w14:paraId="41512505" w14:textId="5A84EB24" w:rsidR="00A238EB" w:rsidRPr="002970B8" w:rsidRDefault="00A238EB" w:rsidP="00A238EB">
            <w:pPr>
              <w:jc w:val="center"/>
              <w:rPr>
                <w:rFonts w:cstheme="minorHAnsi"/>
                <w:color w:val="000000"/>
              </w:rPr>
            </w:pPr>
            <w:r w:rsidRPr="002970B8">
              <w:rPr>
                <w:color w:val="000000"/>
                <w:lang w:val="cy"/>
              </w:rPr>
              <w:t>58.6%</w:t>
            </w:r>
          </w:p>
        </w:tc>
        <w:tc>
          <w:tcPr>
            <w:tcW w:w="882" w:type="dxa"/>
            <w:tcBorders>
              <w:top w:val="nil"/>
              <w:left w:val="nil"/>
              <w:bottom w:val="single" w:sz="4" w:space="0" w:color="auto"/>
              <w:right w:val="single" w:sz="4" w:space="0" w:color="auto"/>
            </w:tcBorders>
            <w:shd w:val="clear" w:color="auto" w:fill="auto"/>
            <w:noWrap/>
            <w:vAlign w:val="center"/>
          </w:tcPr>
          <w:p w14:paraId="6105FBBE" w14:textId="383DA63C" w:rsidR="00A238EB" w:rsidRPr="002970B8" w:rsidRDefault="00A238EB" w:rsidP="00A238EB">
            <w:pPr>
              <w:jc w:val="center"/>
              <w:rPr>
                <w:rFonts w:cstheme="minorHAnsi"/>
                <w:color w:val="000000"/>
              </w:rPr>
            </w:pPr>
            <w:r w:rsidRPr="002970B8">
              <w:rPr>
                <w:color w:val="000000"/>
                <w:lang w:val="cy"/>
              </w:rPr>
              <w:t>61.1%</w:t>
            </w:r>
          </w:p>
        </w:tc>
        <w:tc>
          <w:tcPr>
            <w:tcW w:w="950" w:type="dxa"/>
            <w:tcBorders>
              <w:top w:val="nil"/>
              <w:left w:val="nil"/>
              <w:bottom w:val="single" w:sz="4" w:space="0" w:color="auto"/>
              <w:right w:val="single" w:sz="4" w:space="0" w:color="auto"/>
            </w:tcBorders>
            <w:shd w:val="clear" w:color="auto" w:fill="auto"/>
            <w:noWrap/>
            <w:vAlign w:val="center"/>
          </w:tcPr>
          <w:p w14:paraId="3D979A70" w14:textId="301F23B0" w:rsidR="00A238EB" w:rsidRPr="002970B8" w:rsidRDefault="00A238EB" w:rsidP="00A238EB">
            <w:pPr>
              <w:jc w:val="center"/>
              <w:rPr>
                <w:rFonts w:cstheme="minorHAnsi"/>
                <w:color w:val="000000"/>
              </w:rPr>
            </w:pPr>
            <w:r w:rsidRPr="002970B8">
              <w:rPr>
                <w:color w:val="000000"/>
                <w:lang w:val="cy"/>
              </w:rPr>
              <w:t>63.3%</w:t>
            </w:r>
          </w:p>
        </w:tc>
        <w:tc>
          <w:tcPr>
            <w:tcW w:w="850" w:type="dxa"/>
            <w:tcBorders>
              <w:top w:val="nil"/>
              <w:left w:val="nil"/>
              <w:bottom w:val="single" w:sz="4" w:space="0" w:color="auto"/>
              <w:right w:val="single" w:sz="4" w:space="0" w:color="auto"/>
            </w:tcBorders>
            <w:shd w:val="clear" w:color="auto" w:fill="auto"/>
            <w:vAlign w:val="bottom"/>
          </w:tcPr>
          <w:p w14:paraId="7C0CA289" w14:textId="35A8F340" w:rsidR="00A238EB" w:rsidRPr="002970B8" w:rsidRDefault="00A238EB" w:rsidP="00A238EB">
            <w:pPr>
              <w:jc w:val="center"/>
              <w:rPr>
                <w:rFonts w:cstheme="minorHAnsi"/>
                <w:color w:val="000000"/>
              </w:rPr>
            </w:pPr>
            <w:r w:rsidRPr="002970B8">
              <w:rPr>
                <w:color w:val="000000"/>
                <w:lang w:val="cy"/>
              </w:rPr>
              <w:t>56.3%</w:t>
            </w:r>
          </w:p>
        </w:tc>
        <w:tc>
          <w:tcPr>
            <w:tcW w:w="846" w:type="dxa"/>
            <w:tcBorders>
              <w:top w:val="nil"/>
              <w:left w:val="nil"/>
              <w:bottom w:val="single" w:sz="4" w:space="0" w:color="auto"/>
              <w:right w:val="single" w:sz="4" w:space="0" w:color="auto"/>
            </w:tcBorders>
            <w:shd w:val="clear" w:color="auto" w:fill="auto"/>
            <w:noWrap/>
            <w:vAlign w:val="center"/>
          </w:tcPr>
          <w:p w14:paraId="0BC45889" w14:textId="2D88AFB3" w:rsidR="00A238EB" w:rsidRPr="002970B8" w:rsidRDefault="00A238EB" w:rsidP="00A238EB">
            <w:pPr>
              <w:jc w:val="center"/>
              <w:rPr>
                <w:rFonts w:cstheme="minorHAnsi"/>
                <w:color w:val="000000"/>
              </w:rPr>
            </w:pPr>
            <w:r w:rsidRPr="002970B8">
              <w:rPr>
                <w:color w:val="000000"/>
                <w:lang w:val="cy"/>
              </w:rPr>
              <w:t>61.2%</w:t>
            </w:r>
          </w:p>
        </w:tc>
        <w:tc>
          <w:tcPr>
            <w:tcW w:w="997" w:type="dxa"/>
            <w:tcBorders>
              <w:top w:val="nil"/>
              <w:left w:val="nil"/>
              <w:bottom w:val="single" w:sz="4" w:space="0" w:color="auto"/>
              <w:right w:val="single" w:sz="4" w:space="0" w:color="auto"/>
            </w:tcBorders>
            <w:shd w:val="clear" w:color="auto" w:fill="auto"/>
            <w:noWrap/>
            <w:vAlign w:val="center"/>
          </w:tcPr>
          <w:p w14:paraId="06852F81" w14:textId="6FC92A82" w:rsidR="00A238EB" w:rsidRPr="002970B8" w:rsidRDefault="00A238EB" w:rsidP="00A238EB">
            <w:pPr>
              <w:jc w:val="right"/>
              <w:rPr>
                <w:rFonts w:cstheme="minorHAnsi"/>
                <w:color w:val="000000"/>
              </w:rPr>
            </w:pPr>
            <w:r w:rsidRPr="00EF10DD">
              <w:rPr>
                <w:color w:val="000000"/>
                <w:lang w:val="cy"/>
              </w:rPr>
              <w:t>60.3%</w:t>
            </w:r>
          </w:p>
        </w:tc>
        <w:tc>
          <w:tcPr>
            <w:tcW w:w="882" w:type="dxa"/>
            <w:tcBorders>
              <w:top w:val="nil"/>
              <w:left w:val="nil"/>
              <w:bottom w:val="single" w:sz="4" w:space="0" w:color="auto"/>
              <w:right w:val="single" w:sz="4" w:space="0" w:color="auto"/>
            </w:tcBorders>
            <w:shd w:val="clear" w:color="auto" w:fill="auto"/>
            <w:noWrap/>
            <w:vAlign w:val="bottom"/>
          </w:tcPr>
          <w:p w14:paraId="3E7C1006" w14:textId="41C7499B" w:rsidR="00A238EB" w:rsidRPr="002970B8" w:rsidRDefault="0065488B" w:rsidP="00A238EB">
            <w:pPr>
              <w:jc w:val="right"/>
              <w:rPr>
                <w:rFonts w:cstheme="minorHAnsi"/>
                <w:color w:val="000000"/>
              </w:rPr>
            </w:pPr>
            <w:r>
              <w:rPr>
                <w:color w:val="000000"/>
                <w:lang w:val="cy"/>
              </w:rPr>
              <w:t>50.96%</w:t>
            </w:r>
          </w:p>
        </w:tc>
        <w:tc>
          <w:tcPr>
            <w:tcW w:w="961" w:type="dxa"/>
            <w:tcBorders>
              <w:top w:val="nil"/>
              <w:left w:val="nil"/>
              <w:bottom w:val="single" w:sz="4" w:space="0" w:color="auto"/>
              <w:right w:val="single" w:sz="4" w:space="0" w:color="auto"/>
            </w:tcBorders>
            <w:shd w:val="clear" w:color="auto" w:fill="auto"/>
            <w:noWrap/>
            <w:vAlign w:val="center"/>
          </w:tcPr>
          <w:p w14:paraId="387F9DCE" w14:textId="0F785834" w:rsidR="00A238EB" w:rsidRPr="002970B8" w:rsidRDefault="00C34732" w:rsidP="00A238EB">
            <w:pPr>
              <w:jc w:val="center"/>
              <w:rPr>
                <w:rFonts w:cstheme="minorHAnsi"/>
                <w:color w:val="000000"/>
              </w:rPr>
            </w:pPr>
            <w:r>
              <w:rPr>
                <w:color w:val="000000"/>
                <w:lang w:val="cy"/>
              </w:rPr>
              <w:t>59.5%</w:t>
            </w:r>
          </w:p>
        </w:tc>
        <w:tc>
          <w:tcPr>
            <w:tcW w:w="987" w:type="dxa"/>
            <w:tcBorders>
              <w:top w:val="nil"/>
              <w:left w:val="nil"/>
              <w:bottom w:val="single" w:sz="4" w:space="0" w:color="auto"/>
              <w:right w:val="single" w:sz="4" w:space="0" w:color="auto"/>
            </w:tcBorders>
            <w:shd w:val="clear" w:color="auto" w:fill="auto"/>
            <w:noWrap/>
            <w:vAlign w:val="center"/>
          </w:tcPr>
          <w:p w14:paraId="12D5C9B2" w14:textId="305C18F8" w:rsidR="00A238EB" w:rsidRPr="00EF10DD" w:rsidRDefault="0065488B" w:rsidP="00A238EB">
            <w:pPr>
              <w:jc w:val="center"/>
              <w:rPr>
                <w:rFonts w:cstheme="minorHAnsi"/>
                <w:color w:val="000000"/>
              </w:rPr>
            </w:pPr>
            <w:r>
              <w:rPr>
                <w:color w:val="000000"/>
                <w:lang w:val="cy"/>
              </w:rPr>
              <w:t>60.1%</w:t>
            </w:r>
          </w:p>
        </w:tc>
      </w:tr>
      <w:bookmarkEnd w:id="12"/>
    </w:tbl>
    <w:p w14:paraId="1ECCAE2B" w14:textId="77777777" w:rsidR="00A50944" w:rsidRPr="00EF10DD" w:rsidRDefault="00A50944" w:rsidP="00A50944">
      <w:pPr>
        <w:rPr>
          <w:rFonts w:cstheme="minorHAnsi"/>
          <w:b/>
          <w:u w:val="single"/>
        </w:rPr>
      </w:pPr>
    </w:p>
    <w:p w14:paraId="2D426D02" w14:textId="77777777" w:rsidR="00A50944" w:rsidRPr="00EF10DD" w:rsidRDefault="00A50944" w:rsidP="006C7194">
      <w:pPr>
        <w:shd w:val="clear" w:color="auto" w:fill="BFBFBF" w:themeFill="background1" w:themeFillShade="BF"/>
        <w:rPr>
          <w:rFonts w:cstheme="minorHAnsi"/>
          <w:b/>
        </w:rPr>
      </w:pPr>
      <w:r w:rsidRPr="00EF10DD">
        <w:rPr>
          <w:b/>
          <w:lang w:val="cy"/>
        </w:rPr>
        <w:lastRenderedPageBreak/>
        <w:t>Cyfeiriadedd Rhywiol</w:t>
      </w:r>
    </w:p>
    <w:p w14:paraId="657E6B8C" w14:textId="7ACEE12D" w:rsidR="00A50944" w:rsidRPr="00C3016C" w:rsidRDefault="00A50944" w:rsidP="00A50944">
      <w:pPr>
        <w:pStyle w:val="Pennawd2"/>
        <w:rPr>
          <w:rFonts w:asciiTheme="minorHAnsi" w:hAnsiTheme="minorHAnsi" w:cstheme="minorHAnsi"/>
          <w:i w:val="0"/>
          <w:sz w:val="22"/>
          <w:szCs w:val="22"/>
        </w:rPr>
      </w:pPr>
      <w:bookmarkStart w:id="14" w:name="_Toc469493904"/>
      <w:bookmarkStart w:id="15" w:name="_Toc30002928"/>
      <w:r w:rsidRPr="00C3016C">
        <w:rPr>
          <w:rFonts w:asciiTheme="minorHAnsi" w:hAnsiTheme="minorHAnsi" w:cstheme="minorHAnsi"/>
          <w:i w:val="0"/>
          <w:sz w:val="22"/>
          <w:szCs w:val="22"/>
          <w:lang w:val="cy"/>
        </w:rPr>
        <w:t>Ffigur 14: Cyfeiriadedd Rhywiol a Recriwtio PDC</w:t>
      </w:r>
      <w:bookmarkEnd w:id="14"/>
      <w:bookmarkEnd w:id="15"/>
    </w:p>
    <w:tbl>
      <w:tblPr>
        <w:tblW w:w="9776" w:type="dxa"/>
        <w:tblLook w:val="04A0" w:firstRow="1" w:lastRow="0" w:firstColumn="1" w:lastColumn="0" w:noHBand="0" w:noVBand="1"/>
      </w:tblPr>
      <w:tblGrid>
        <w:gridCol w:w="1461"/>
        <w:gridCol w:w="1059"/>
        <w:gridCol w:w="868"/>
        <w:gridCol w:w="1002"/>
        <w:gridCol w:w="880"/>
        <w:gridCol w:w="764"/>
        <w:gridCol w:w="953"/>
        <w:gridCol w:w="1059"/>
        <w:gridCol w:w="738"/>
        <w:gridCol w:w="992"/>
      </w:tblGrid>
      <w:tr w:rsidR="00A238EB" w:rsidRPr="00EF10DD" w14:paraId="31E8FE76" w14:textId="77777777" w:rsidTr="00BA0897">
        <w:trPr>
          <w:trHeight w:val="295"/>
        </w:trPr>
        <w:tc>
          <w:tcPr>
            <w:tcW w:w="1461"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7C67B095" w14:textId="77777777" w:rsidR="00A238EB" w:rsidRPr="00EF10DD" w:rsidRDefault="00A238EB" w:rsidP="00A238EB">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w:t>
            </w:r>
          </w:p>
        </w:tc>
        <w:tc>
          <w:tcPr>
            <w:tcW w:w="2929" w:type="dxa"/>
            <w:gridSpan w:val="3"/>
            <w:tcBorders>
              <w:top w:val="single" w:sz="4" w:space="0" w:color="auto"/>
              <w:left w:val="nil"/>
              <w:bottom w:val="single" w:sz="4" w:space="0" w:color="auto"/>
              <w:right w:val="single" w:sz="4" w:space="0" w:color="000000"/>
            </w:tcBorders>
            <w:shd w:val="clear" w:color="000000" w:fill="C00000"/>
            <w:vAlign w:val="center"/>
            <w:hideMark/>
          </w:tcPr>
          <w:p w14:paraId="30EE44DB" w14:textId="53846375" w:rsidR="00A238EB" w:rsidRPr="00EF10DD" w:rsidRDefault="00A238EB" w:rsidP="00A238EB">
            <w:pPr>
              <w:spacing w:after="0" w:line="240" w:lineRule="auto"/>
              <w:jc w:val="center"/>
              <w:rPr>
                <w:rFonts w:eastAsia="Times New Roman" w:cstheme="minorHAnsi"/>
                <w:b/>
                <w:bCs/>
                <w:color w:val="FFFFFF"/>
                <w:lang w:eastAsia="en-GB"/>
              </w:rPr>
            </w:pPr>
            <w:r w:rsidRPr="00EF10DD">
              <w:rPr>
                <w:b/>
                <w:bCs/>
                <w:color w:val="FFFFFF"/>
                <w:lang w:val="cy"/>
              </w:rPr>
              <w:t>2018/19</w:t>
            </w:r>
          </w:p>
        </w:tc>
        <w:tc>
          <w:tcPr>
            <w:tcW w:w="2597" w:type="dxa"/>
            <w:gridSpan w:val="3"/>
            <w:tcBorders>
              <w:top w:val="single" w:sz="4" w:space="0" w:color="auto"/>
              <w:left w:val="nil"/>
              <w:bottom w:val="single" w:sz="4" w:space="0" w:color="auto"/>
              <w:right w:val="single" w:sz="4" w:space="0" w:color="000000"/>
            </w:tcBorders>
            <w:shd w:val="clear" w:color="000000" w:fill="C00000"/>
            <w:noWrap/>
            <w:vAlign w:val="center"/>
            <w:hideMark/>
          </w:tcPr>
          <w:p w14:paraId="3FD461CC" w14:textId="248498F8" w:rsidR="00A238EB" w:rsidRPr="00EF10DD" w:rsidRDefault="00A238EB" w:rsidP="00A238EB">
            <w:pPr>
              <w:spacing w:after="0" w:line="240" w:lineRule="auto"/>
              <w:jc w:val="center"/>
              <w:rPr>
                <w:rFonts w:eastAsia="Times New Roman" w:cstheme="minorHAnsi"/>
                <w:b/>
                <w:bCs/>
                <w:color w:val="FFFFFF"/>
                <w:lang w:eastAsia="en-GB"/>
              </w:rPr>
            </w:pPr>
            <w:r>
              <w:rPr>
                <w:b/>
                <w:bCs/>
                <w:color w:val="FFFFFF"/>
                <w:lang w:val="cy"/>
              </w:rPr>
              <w:t>2019/20</w:t>
            </w:r>
          </w:p>
        </w:tc>
        <w:tc>
          <w:tcPr>
            <w:tcW w:w="2789" w:type="dxa"/>
            <w:gridSpan w:val="3"/>
            <w:tcBorders>
              <w:top w:val="single" w:sz="4" w:space="0" w:color="auto"/>
              <w:left w:val="nil"/>
              <w:bottom w:val="single" w:sz="4" w:space="0" w:color="auto"/>
              <w:right w:val="single" w:sz="4" w:space="0" w:color="000000"/>
            </w:tcBorders>
            <w:shd w:val="clear" w:color="000000" w:fill="C00000"/>
            <w:vAlign w:val="center"/>
            <w:hideMark/>
          </w:tcPr>
          <w:p w14:paraId="51B89996" w14:textId="60AE16AB" w:rsidR="00A238EB" w:rsidRPr="00EF10DD" w:rsidRDefault="00A238EB" w:rsidP="00A238EB">
            <w:pPr>
              <w:spacing w:after="0" w:line="240" w:lineRule="auto"/>
              <w:jc w:val="center"/>
              <w:rPr>
                <w:rFonts w:eastAsia="Times New Roman" w:cstheme="minorHAnsi"/>
                <w:b/>
                <w:bCs/>
                <w:color w:val="FFFFFF"/>
                <w:lang w:eastAsia="en-GB"/>
              </w:rPr>
            </w:pPr>
            <w:r>
              <w:rPr>
                <w:b/>
                <w:bCs/>
                <w:color w:val="FFFFFF"/>
                <w:lang w:val="cy"/>
              </w:rPr>
              <w:t>2020/21</w:t>
            </w:r>
          </w:p>
        </w:tc>
      </w:tr>
      <w:tr w:rsidR="003D549A" w:rsidRPr="00B322F0" w14:paraId="580C9F1B" w14:textId="77777777" w:rsidTr="00BA0897">
        <w:trPr>
          <w:cantSplit/>
          <w:trHeight w:val="1786"/>
        </w:trPr>
        <w:tc>
          <w:tcPr>
            <w:tcW w:w="1461" w:type="dxa"/>
            <w:tcBorders>
              <w:top w:val="nil"/>
              <w:left w:val="single" w:sz="4" w:space="0" w:color="auto"/>
              <w:bottom w:val="single" w:sz="4" w:space="0" w:color="auto"/>
              <w:right w:val="single" w:sz="4" w:space="0" w:color="auto"/>
            </w:tcBorders>
            <w:shd w:val="clear" w:color="000000" w:fill="C00000"/>
            <w:vAlign w:val="center"/>
            <w:hideMark/>
          </w:tcPr>
          <w:p w14:paraId="5276CF14" w14:textId="7040B375" w:rsidR="003D549A" w:rsidRPr="00EF10DD" w:rsidRDefault="003D549A" w:rsidP="003D549A">
            <w:pPr>
              <w:spacing w:after="0" w:line="240" w:lineRule="auto"/>
              <w:jc w:val="center"/>
              <w:rPr>
                <w:rFonts w:eastAsia="Times New Roman" w:cstheme="minorHAnsi"/>
                <w:b/>
                <w:bCs/>
                <w:color w:val="FFFFFF"/>
                <w:lang w:eastAsia="en-GB"/>
              </w:rPr>
            </w:pPr>
            <w:r w:rsidRPr="00EF10DD">
              <w:rPr>
                <w:b/>
                <w:bCs/>
                <w:color w:val="FFFFFF"/>
                <w:lang w:val="cy" w:eastAsia="en-GB"/>
              </w:rPr>
              <w:t>Cyfeiriadedd Rhywiol</w:t>
            </w:r>
          </w:p>
        </w:tc>
        <w:tc>
          <w:tcPr>
            <w:tcW w:w="1059" w:type="dxa"/>
            <w:tcBorders>
              <w:top w:val="nil"/>
              <w:left w:val="nil"/>
              <w:bottom w:val="single" w:sz="4" w:space="0" w:color="auto"/>
              <w:right w:val="single" w:sz="4" w:space="0" w:color="auto"/>
            </w:tcBorders>
            <w:shd w:val="clear" w:color="000000" w:fill="C00000"/>
            <w:textDirection w:val="btLr"/>
            <w:vAlign w:val="center"/>
            <w:hideMark/>
          </w:tcPr>
          <w:p w14:paraId="32F326C8"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b/>
                <w:bCs/>
                <w:color w:val="FFFFFF"/>
                <w:sz w:val="20"/>
                <w:szCs w:val="20"/>
                <w:lang w:val="cy" w:eastAsia="en-GB"/>
              </w:rPr>
              <w:t>% y Ceisiadau</w:t>
            </w:r>
          </w:p>
        </w:tc>
        <w:tc>
          <w:tcPr>
            <w:tcW w:w="868" w:type="dxa"/>
            <w:tcBorders>
              <w:top w:val="nil"/>
              <w:left w:val="nil"/>
              <w:bottom w:val="single" w:sz="4" w:space="0" w:color="auto"/>
              <w:right w:val="single" w:sz="4" w:space="0" w:color="auto"/>
            </w:tcBorders>
            <w:shd w:val="clear" w:color="000000" w:fill="C00000"/>
            <w:textDirection w:val="btLr"/>
            <w:vAlign w:val="center"/>
            <w:hideMark/>
          </w:tcPr>
          <w:p w14:paraId="35238B71"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b/>
                <w:bCs/>
                <w:color w:val="FFFFFF"/>
                <w:sz w:val="20"/>
                <w:szCs w:val="20"/>
                <w:lang w:val="cy" w:eastAsia="en-GB"/>
              </w:rPr>
              <w:t>% Ar y rhestr fer</w:t>
            </w:r>
          </w:p>
        </w:tc>
        <w:tc>
          <w:tcPr>
            <w:tcW w:w="1002" w:type="dxa"/>
            <w:tcBorders>
              <w:top w:val="nil"/>
              <w:left w:val="nil"/>
              <w:bottom w:val="single" w:sz="4" w:space="0" w:color="auto"/>
              <w:right w:val="single" w:sz="4" w:space="0" w:color="auto"/>
            </w:tcBorders>
            <w:shd w:val="clear" w:color="000000" w:fill="C00000"/>
            <w:textDirection w:val="btLr"/>
            <w:vAlign w:val="center"/>
            <w:hideMark/>
          </w:tcPr>
          <w:p w14:paraId="2FA93E27" w14:textId="414A40B7" w:rsidR="003D549A" w:rsidRPr="00B322F0" w:rsidRDefault="00C3016C" w:rsidP="003D549A">
            <w:pPr>
              <w:spacing w:after="0" w:line="240" w:lineRule="auto"/>
              <w:ind w:left="113" w:right="113"/>
              <w:jc w:val="center"/>
              <w:rPr>
                <w:rFonts w:eastAsia="Times New Roman" w:cstheme="minorHAnsi"/>
                <w:b/>
                <w:bCs/>
                <w:color w:val="FFFFFF"/>
                <w:sz w:val="20"/>
                <w:szCs w:val="20"/>
                <w:lang w:eastAsia="en-GB"/>
              </w:rPr>
            </w:pPr>
            <w:r>
              <w:rPr>
                <w:b/>
                <w:bCs/>
                <w:color w:val="FFFFFF"/>
                <w:lang w:val="cy"/>
              </w:rPr>
              <w:t>% Gwneud a derbyn cynnig ffurfiol</w:t>
            </w:r>
          </w:p>
        </w:tc>
        <w:tc>
          <w:tcPr>
            <w:tcW w:w="880" w:type="dxa"/>
            <w:tcBorders>
              <w:top w:val="nil"/>
              <w:left w:val="nil"/>
              <w:bottom w:val="single" w:sz="4" w:space="0" w:color="auto"/>
              <w:right w:val="single" w:sz="4" w:space="0" w:color="auto"/>
            </w:tcBorders>
            <w:shd w:val="clear" w:color="000000" w:fill="C00000"/>
            <w:textDirection w:val="btLr"/>
            <w:vAlign w:val="center"/>
            <w:hideMark/>
          </w:tcPr>
          <w:p w14:paraId="0AC21851"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b/>
                <w:bCs/>
                <w:color w:val="FFFFFF"/>
                <w:sz w:val="20"/>
                <w:szCs w:val="20"/>
                <w:lang w:val="cy" w:eastAsia="en-GB"/>
              </w:rPr>
              <w:t>% y Ceisiadau</w:t>
            </w:r>
          </w:p>
        </w:tc>
        <w:tc>
          <w:tcPr>
            <w:tcW w:w="764" w:type="dxa"/>
            <w:tcBorders>
              <w:top w:val="nil"/>
              <w:left w:val="nil"/>
              <w:bottom w:val="single" w:sz="4" w:space="0" w:color="auto"/>
              <w:right w:val="single" w:sz="4" w:space="0" w:color="auto"/>
            </w:tcBorders>
            <w:shd w:val="clear" w:color="000000" w:fill="C00000"/>
            <w:textDirection w:val="btLr"/>
            <w:vAlign w:val="center"/>
            <w:hideMark/>
          </w:tcPr>
          <w:p w14:paraId="532B8D1A"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b/>
                <w:bCs/>
                <w:color w:val="FFFFFF"/>
                <w:sz w:val="20"/>
                <w:szCs w:val="20"/>
                <w:lang w:val="cy" w:eastAsia="en-GB"/>
              </w:rPr>
              <w:t>% Ar y rhestr fer</w:t>
            </w:r>
          </w:p>
        </w:tc>
        <w:tc>
          <w:tcPr>
            <w:tcW w:w="953" w:type="dxa"/>
            <w:tcBorders>
              <w:top w:val="nil"/>
              <w:left w:val="nil"/>
              <w:bottom w:val="single" w:sz="4" w:space="0" w:color="auto"/>
              <w:right w:val="single" w:sz="4" w:space="0" w:color="auto"/>
            </w:tcBorders>
            <w:shd w:val="clear" w:color="000000" w:fill="C00000"/>
            <w:textDirection w:val="btLr"/>
            <w:vAlign w:val="center"/>
            <w:hideMark/>
          </w:tcPr>
          <w:p w14:paraId="48D108B2" w14:textId="450747DA" w:rsidR="003D549A" w:rsidRPr="00B322F0" w:rsidRDefault="00C3016C" w:rsidP="003D549A">
            <w:pPr>
              <w:spacing w:after="0" w:line="240" w:lineRule="auto"/>
              <w:ind w:left="113" w:right="113"/>
              <w:jc w:val="center"/>
              <w:rPr>
                <w:rFonts w:eastAsia="Times New Roman" w:cstheme="minorHAnsi"/>
                <w:b/>
                <w:bCs/>
                <w:color w:val="FFFFFF"/>
                <w:sz w:val="20"/>
                <w:szCs w:val="20"/>
                <w:lang w:eastAsia="en-GB"/>
              </w:rPr>
            </w:pPr>
            <w:r>
              <w:rPr>
                <w:b/>
                <w:bCs/>
                <w:color w:val="FFFFFF"/>
                <w:lang w:val="cy"/>
              </w:rPr>
              <w:t>% Gwneud a derbyn cynnig ffurfiol</w:t>
            </w:r>
          </w:p>
        </w:tc>
        <w:tc>
          <w:tcPr>
            <w:tcW w:w="1059" w:type="dxa"/>
            <w:tcBorders>
              <w:top w:val="nil"/>
              <w:left w:val="nil"/>
              <w:bottom w:val="single" w:sz="4" w:space="0" w:color="auto"/>
              <w:right w:val="single" w:sz="4" w:space="0" w:color="auto"/>
            </w:tcBorders>
            <w:shd w:val="clear" w:color="000000" w:fill="C00000"/>
            <w:textDirection w:val="btLr"/>
            <w:vAlign w:val="center"/>
            <w:hideMark/>
          </w:tcPr>
          <w:p w14:paraId="16475DDF"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b/>
                <w:bCs/>
                <w:color w:val="FFFFFF"/>
                <w:sz w:val="20"/>
                <w:szCs w:val="20"/>
                <w:lang w:val="cy" w:eastAsia="en-GB"/>
              </w:rPr>
              <w:t>% y Ceisiadau</w:t>
            </w:r>
          </w:p>
        </w:tc>
        <w:tc>
          <w:tcPr>
            <w:tcW w:w="738" w:type="dxa"/>
            <w:tcBorders>
              <w:top w:val="nil"/>
              <w:left w:val="nil"/>
              <w:bottom w:val="single" w:sz="4" w:space="0" w:color="auto"/>
              <w:right w:val="single" w:sz="4" w:space="0" w:color="auto"/>
            </w:tcBorders>
            <w:shd w:val="clear" w:color="000000" w:fill="C00000"/>
            <w:textDirection w:val="btLr"/>
            <w:vAlign w:val="center"/>
            <w:hideMark/>
          </w:tcPr>
          <w:p w14:paraId="4AE8F93F"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b/>
                <w:bCs/>
                <w:color w:val="FFFFFF"/>
                <w:sz w:val="20"/>
                <w:szCs w:val="20"/>
                <w:lang w:val="cy" w:eastAsia="en-GB"/>
              </w:rPr>
              <w:t>% Ar y rhestr fer</w:t>
            </w:r>
          </w:p>
        </w:tc>
        <w:tc>
          <w:tcPr>
            <w:tcW w:w="992" w:type="dxa"/>
            <w:tcBorders>
              <w:top w:val="nil"/>
              <w:left w:val="nil"/>
              <w:bottom w:val="single" w:sz="4" w:space="0" w:color="auto"/>
              <w:right w:val="single" w:sz="4" w:space="0" w:color="auto"/>
            </w:tcBorders>
            <w:shd w:val="clear" w:color="000000" w:fill="C00000"/>
            <w:textDirection w:val="btLr"/>
            <w:vAlign w:val="center"/>
            <w:hideMark/>
          </w:tcPr>
          <w:p w14:paraId="66AEB96E" w14:textId="48CD4B8D" w:rsidR="003D549A" w:rsidRPr="00B322F0" w:rsidRDefault="00C3016C" w:rsidP="003D549A">
            <w:pPr>
              <w:spacing w:after="0" w:line="240" w:lineRule="auto"/>
              <w:ind w:left="113" w:right="113"/>
              <w:jc w:val="center"/>
              <w:rPr>
                <w:rFonts w:eastAsia="Times New Roman" w:cstheme="minorHAnsi"/>
                <w:b/>
                <w:bCs/>
                <w:color w:val="FFFFFF"/>
                <w:sz w:val="20"/>
                <w:szCs w:val="20"/>
                <w:lang w:eastAsia="en-GB"/>
              </w:rPr>
            </w:pPr>
            <w:r>
              <w:rPr>
                <w:b/>
                <w:bCs/>
                <w:color w:val="FFFFFF"/>
                <w:lang w:val="cy"/>
              </w:rPr>
              <w:t>% Gwneud a derbyn cynnig ffurfiol</w:t>
            </w:r>
          </w:p>
        </w:tc>
      </w:tr>
      <w:tr w:rsidR="00A238EB" w:rsidRPr="00EF10DD" w14:paraId="5E021EF5" w14:textId="77777777" w:rsidTr="00BA0897">
        <w:trPr>
          <w:trHeight w:val="498"/>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7740A918" w14:textId="74F84B62" w:rsidR="00A238EB" w:rsidRPr="00EF10DD" w:rsidRDefault="00BA0897" w:rsidP="00A238EB">
            <w:pPr>
              <w:spacing w:after="0" w:line="240" w:lineRule="auto"/>
              <w:jc w:val="center"/>
              <w:rPr>
                <w:rFonts w:eastAsia="Times New Roman" w:cstheme="minorHAnsi"/>
                <w:color w:val="000000"/>
                <w:lang w:eastAsia="en-GB"/>
              </w:rPr>
            </w:pPr>
            <w:r>
              <w:rPr>
                <w:color w:val="000000"/>
                <w:lang w:val="cy" w:eastAsia="en-GB"/>
              </w:rPr>
              <w:t>LHDTC</w:t>
            </w:r>
            <w:r w:rsidR="00A238EB" w:rsidRPr="00EF10DD">
              <w:rPr>
                <w:color w:val="000000"/>
                <w:lang w:val="cy" w:eastAsia="en-GB"/>
              </w:rPr>
              <w:t>+</w:t>
            </w:r>
          </w:p>
        </w:tc>
        <w:tc>
          <w:tcPr>
            <w:tcW w:w="1059" w:type="dxa"/>
            <w:tcBorders>
              <w:top w:val="nil"/>
              <w:left w:val="nil"/>
              <w:bottom w:val="single" w:sz="4" w:space="0" w:color="auto"/>
              <w:right w:val="single" w:sz="4" w:space="0" w:color="auto"/>
            </w:tcBorders>
            <w:shd w:val="clear" w:color="auto" w:fill="auto"/>
            <w:noWrap/>
            <w:vAlign w:val="bottom"/>
          </w:tcPr>
          <w:p w14:paraId="06A3F934" w14:textId="7D86A253"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9.7%</w:t>
            </w:r>
          </w:p>
        </w:tc>
        <w:tc>
          <w:tcPr>
            <w:tcW w:w="868" w:type="dxa"/>
            <w:tcBorders>
              <w:top w:val="nil"/>
              <w:left w:val="nil"/>
              <w:bottom w:val="single" w:sz="4" w:space="0" w:color="auto"/>
              <w:right w:val="single" w:sz="4" w:space="0" w:color="auto"/>
            </w:tcBorders>
            <w:shd w:val="clear" w:color="auto" w:fill="auto"/>
            <w:noWrap/>
            <w:vAlign w:val="bottom"/>
          </w:tcPr>
          <w:p w14:paraId="5B9C008D" w14:textId="310E4410"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6.9%</w:t>
            </w:r>
          </w:p>
        </w:tc>
        <w:tc>
          <w:tcPr>
            <w:tcW w:w="1002" w:type="dxa"/>
            <w:tcBorders>
              <w:top w:val="nil"/>
              <w:left w:val="nil"/>
              <w:bottom w:val="single" w:sz="4" w:space="0" w:color="auto"/>
              <w:right w:val="single" w:sz="4" w:space="0" w:color="auto"/>
            </w:tcBorders>
            <w:shd w:val="clear" w:color="auto" w:fill="auto"/>
            <w:noWrap/>
            <w:vAlign w:val="bottom"/>
          </w:tcPr>
          <w:p w14:paraId="0ACE1810" w14:textId="0B55E1AC"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4.8%</w:t>
            </w:r>
          </w:p>
        </w:tc>
        <w:tc>
          <w:tcPr>
            <w:tcW w:w="880" w:type="dxa"/>
            <w:tcBorders>
              <w:top w:val="nil"/>
              <w:left w:val="nil"/>
              <w:bottom w:val="single" w:sz="4" w:space="0" w:color="auto"/>
              <w:right w:val="single" w:sz="4" w:space="0" w:color="auto"/>
            </w:tcBorders>
            <w:shd w:val="clear" w:color="auto" w:fill="auto"/>
            <w:noWrap/>
            <w:vAlign w:val="bottom"/>
          </w:tcPr>
          <w:p w14:paraId="1F7DD470" w14:textId="78BF3E60"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10.3%</w:t>
            </w:r>
          </w:p>
        </w:tc>
        <w:tc>
          <w:tcPr>
            <w:tcW w:w="764" w:type="dxa"/>
            <w:tcBorders>
              <w:top w:val="nil"/>
              <w:left w:val="nil"/>
              <w:bottom w:val="single" w:sz="4" w:space="0" w:color="auto"/>
              <w:right w:val="single" w:sz="4" w:space="0" w:color="auto"/>
            </w:tcBorders>
            <w:shd w:val="clear" w:color="auto" w:fill="auto"/>
            <w:noWrap/>
            <w:vAlign w:val="bottom"/>
          </w:tcPr>
          <w:p w14:paraId="394B9020" w14:textId="5BC8E03C"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7.6%</w:t>
            </w:r>
          </w:p>
        </w:tc>
        <w:tc>
          <w:tcPr>
            <w:tcW w:w="953" w:type="dxa"/>
            <w:tcBorders>
              <w:top w:val="nil"/>
              <w:left w:val="nil"/>
              <w:bottom w:val="single" w:sz="4" w:space="0" w:color="auto"/>
              <w:right w:val="single" w:sz="4" w:space="0" w:color="auto"/>
            </w:tcBorders>
            <w:shd w:val="clear" w:color="auto" w:fill="auto"/>
            <w:noWrap/>
            <w:vAlign w:val="bottom"/>
          </w:tcPr>
          <w:p w14:paraId="22E4E163" w14:textId="444F4546"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9.0%</w:t>
            </w:r>
          </w:p>
        </w:tc>
        <w:tc>
          <w:tcPr>
            <w:tcW w:w="1059" w:type="dxa"/>
            <w:tcBorders>
              <w:top w:val="nil"/>
              <w:left w:val="nil"/>
              <w:bottom w:val="single" w:sz="4" w:space="0" w:color="auto"/>
              <w:right w:val="single" w:sz="4" w:space="0" w:color="auto"/>
            </w:tcBorders>
            <w:shd w:val="clear" w:color="auto" w:fill="auto"/>
            <w:noWrap/>
            <w:vAlign w:val="bottom"/>
          </w:tcPr>
          <w:p w14:paraId="41A74A90" w14:textId="4FF26ACA" w:rsidR="00A238EB" w:rsidRPr="00EF10DD" w:rsidRDefault="00384EEC" w:rsidP="00A238EB">
            <w:pPr>
              <w:spacing w:after="0" w:line="240" w:lineRule="auto"/>
              <w:jc w:val="center"/>
              <w:rPr>
                <w:rFonts w:eastAsia="Times New Roman" w:cstheme="minorHAnsi"/>
                <w:color w:val="000000"/>
                <w:lang w:eastAsia="en-GB"/>
              </w:rPr>
            </w:pPr>
            <w:r>
              <w:rPr>
                <w:color w:val="000000"/>
                <w:lang w:val="cy" w:eastAsia="en-GB"/>
              </w:rPr>
              <w:t>9.5%</w:t>
            </w:r>
          </w:p>
        </w:tc>
        <w:tc>
          <w:tcPr>
            <w:tcW w:w="738" w:type="dxa"/>
            <w:tcBorders>
              <w:top w:val="nil"/>
              <w:left w:val="nil"/>
              <w:bottom w:val="single" w:sz="4" w:space="0" w:color="auto"/>
              <w:right w:val="single" w:sz="4" w:space="0" w:color="auto"/>
            </w:tcBorders>
            <w:shd w:val="clear" w:color="auto" w:fill="auto"/>
            <w:noWrap/>
            <w:vAlign w:val="bottom"/>
          </w:tcPr>
          <w:p w14:paraId="49E4479C" w14:textId="7C6ED0CA" w:rsidR="00A238EB" w:rsidRPr="00EF10DD" w:rsidRDefault="004B1869" w:rsidP="00A238EB">
            <w:pPr>
              <w:spacing w:after="0" w:line="240" w:lineRule="auto"/>
              <w:jc w:val="center"/>
              <w:rPr>
                <w:rFonts w:eastAsia="Times New Roman" w:cstheme="minorHAnsi"/>
                <w:color w:val="000000"/>
                <w:lang w:eastAsia="en-GB"/>
              </w:rPr>
            </w:pPr>
            <w:r>
              <w:rPr>
                <w:color w:val="000000"/>
                <w:lang w:val="cy" w:eastAsia="en-GB"/>
              </w:rPr>
              <w:t>6.6%</w:t>
            </w:r>
          </w:p>
        </w:tc>
        <w:tc>
          <w:tcPr>
            <w:tcW w:w="992" w:type="dxa"/>
            <w:tcBorders>
              <w:top w:val="nil"/>
              <w:left w:val="nil"/>
              <w:bottom w:val="single" w:sz="4" w:space="0" w:color="auto"/>
              <w:right w:val="single" w:sz="4" w:space="0" w:color="auto"/>
            </w:tcBorders>
            <w:shd w:val="clear" w:color="auto" w:fill="auto"/>
            <w:noWrap/>
            <w:vAlign w:val="bottom"/>
          </w:tcPr>
          <w:p w14:paraId="559C0895" w14:textId="0EE94547" w:rsidR="00A238EB" w:rsidRPr="00EF10DD" w:rsidRDefault="005F58AB" w:rsidP="00A238EB">
            <w:pPr>
              <w:spacing w:after="0" w:line="240" w:lineRule="auto"/>
              <w:jc w:val="center"/>
              <w:rPr>
                <w:rFonts w:eastAsia="Times New Roman" w:cstheme="minorHAnsi"/>
                <w:color w:val="000000"/>
                <w:lang w:eastAsia="en-GB"/>
              </w:rPr>
            </w:pPr>
            <w:r>
              <w:rPr>
                <w:color w:val="000000"/>
                <w:lang w:val="cy" w:eastAsia="en-GB"/>
              </w:rPr>
              <w:t>6%</w:t>
            </w:r>
          </w:p>
        </w:tc>
      </w:tr>
      <w:tr w:rsidR="00A238EB" w:rsidRPr="00EF10DD" w14:paraId="3A560644" w14:textId="77777777" w:rsidTr="00BA0897">
        <w:trPr>
          <w:trHeight w:val="498"/>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126A8D40" w14:textId="7470D746"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Heterorywiol</w:t>
            </w:r>
          </w:p>
        </w:tc>
        <w:tc>
          <w:tcPr>
            <w:tcW w:w="1059" w:type="dxa"/>
            <w:tcBorders>
              <w:top w:val="nil"/>
              <w:left w:val="nil"/>
              <w:bottom w:val="single" w:sz="4" w:space="0" w:color="auto"/>
              <w:right w:val="single" w:sz="4" w:space="0" w:color="auto"/>
            </w:tcBorders>
            <w:shd w:val="clear" w:color="auto" w:fill="auto"/>
            <w:noWrap/>
            <w:vAlign w:val="bottom"/>
          </w:tcPr>
          <w:p w14:paraId="1CB9877A" w14:textId="3021625A"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82.5%</w:t>
            </w:r>
          </w:p>
        </w:tc>
        <w:tc>
          <w:tcPr>
            <w:tcW w:w="868" w:type="dxa"/>
            <w:tcBorders>
              <w:top w:val="nil"/>
              <w:left w:val="nil"/>
              <w:bottom w:val="single" w:sz="4" w:space="0" w:color="auto"/>
              <w:right w:val="single" w:sz="4" w:space="0" w:color="auto"/>
            </w:tcBorders>
            <w:shd w:val="clear" w:color="auto" w:fill="auto"/>
            <w:noWrap/>
            <w:vAlign w:val="bottom"/>
          </w:tcPr>
          <w:p w14:paraId="148F01C7" w14:textId="0BC6DAF5"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85.0%</w:t>
            </w:r>
          </w:p>
        </w:tc>
        <w:tc>
          <w:tcPr>
            <w:tcW w:w="1002" w:type="dxa"/>
            <w:tcBorders>
              <w:top w:val="nil"/>
              <w:left w:val="nil"/>
              <w:bottom w:val="single" w:sz="4" w:space="0" w:color="auto"/>
              <w:right w:val="single" w:sz="4" w:space="0" w:color="auto"/>
            </w:tcBorders>
            <w:shd w:val="clear" w:color="auto" w:fill="auto"/>
            <w:noWrap/>
            <w:vAlign w:val="bottom"/>
          </w:tcPr>
          <w:p w14:paraId="4D43FA72" w14:textId="66CAAEAF"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90.4%</w:t>
            </w:r>
          </w:p>
        </w:tc>
        <w:tc>
          <w:tcPr>
            <w:tcW w:w="880" w:type="dxa"/>
            <w:tcBorders>
              <w:top w:val="nil"/>
              <w:left w:val="nil"/>
              <w:bottom w:val="single" w:sz="4" w:space="0" w:color="auto"/>
              <w:right w:val="single" w:sz="4" w:space="0" w:color="auto"/>
            </w:tcBorders>
            <w:shd w:val="clear" w:color="auto" w:fill="auto"/>
            <w:noWrap/>
            <w:vAlign w:val="bottom"/>
          </w:tcPr>
          <w:p w14:paraId="43EBC85F" w14:textId="089C6CEF"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83.1%</w:t>
            </w:r>
          </w:p>
        </w:tc>
        <w:tc>
          <w:tcPr>
            <w:tcW w:w="764" w:type="dxa"/>
            <w:tcBorders>
              <w:top w:val="nil"/>
              <w:left w:val="nil"/>
              <w:bottom w:val="single" w:sz="4" w:space="0" w:color="auto"/>
              <w:right w:val="single" w:sz="4" w:space="0" w:color="auto"/>
            </w:tcBorders>
            <w:shd w:val="clear" w:color="auto" w:fill="auto"/>
            <w:noWrap/>
            <w:vAlign w:val="bottom"/>
          </w:tcPr>
          <w:p w14:paraId="4772C000" w14:textId="740BBBE0"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87.2%</w:t>
            </w:r>
          </w:p>
        </w:tc>
        <w:tc>
          <w:tcPr>
            <w:tcW w:w="953" w:type="dxa"/>
            <w:tcBorders>
              <w:top w:val="nil"/>
              <w:left w:val="nil"/>
              <w:bottom w:val="single" w:sz="4" w:space="0" w:color="auto"/>
              <w:right w:val="single" w:sz="4" w:space="0" w:color="auto"/>
            </w:tcBorders>
            <w:shd w:val="clear" w:color="auto" w:fill="auto"/>
            <w:noWrap/>
            <w:vAlign w:val="bottom"/>
          </w:tcPr>
          <w:p w14:paraId="183C9186" w14:textId="01338347"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85.6%</w:t>
            </w:r>
          </w:p>
        </w:tc>
        <w:tc>
          <w:tcPr>
            <w:tcW w:w="1059" w:type="dxa"/>
            <w:tcBorders>
              <w:top w:val="nil"/>
              <w:left w:val="nil"/>
              <w:bottom w:val="single" w:sz="4" w:space="0" w:color="auto"/>
              <w:right w:val="single" w:sz="4" w:space="0" w:color="auto"/>
            </w:tcBorders>
            <w:shd w:val="clear" w:color="auto" w:fill="auto"/>
            <w:noWrap/>
            <w:vAlign w:val="bottom"/>
          </w:tcPr>
          <w:p w14:paraId="66A78D21" w14:textId="19BF98FA" w:rsidR="00A238EB" w:rsidRPr="00EF10DD" w:rsidRDefault="00384EEC" w:rsidP="00A238EB">
            <w:pPr>
              <w:spacing w:after="0" w:line="240" w:lineRule="auto"/>
              <w:jc w:val="center"/>
              <w:rPr>
                <w:rFonts w:eastAsia="Times New Roman" w:cstheme="minorHAnsi"/>
                <w:color w:val="000000"/>
                <w:lang w:eastAsia="en-GB"/>
              </w:rPr>
            </w:pPr>
            <w:r>
              <w:rPr>
                <w:color w:val="000000"/>
                <w:lang w:val="cy" w:eastAsia="en-GB"/>
              </w:rPr>
              <w:t>83%</w:t>
            </w:r>
          </w:p>
        </w:tc>
        <w:tc>
          <w:tcPr>
            <w:tcW w:w="738" w:type="dxa"/>
            <w:tcBorders>
              <w:top w:val="nil"/>
              <w:left w:val="nil"/>
              <w:bottom w:val="single" w:sz="4" w:space="0" w:color="auto"/>
              <w:right w:val="single" w:sz="4" w:space="0" w:color="auto"/>
            </w:tcBorders>
            <w:shd w:val="clear" w:color="auto" w:fill="auto"/>
            <w:noWrap/>
            <w:vAlign w:val="bottom"/>
          </w:tcPr>
          <w:p w14:paraId="44DE27D2" w14:textId="1C6F461D" w:rsidR="00A238EB" w:rsidRPr="00EF10DD" w:rsidRDefault="004B1869" w:rsidP="00A238EB">
            <w:pPr>
              <w:spacing w:after="0" w:line="240" w:lineRule="auto"/>
              <w:jc w:val="center"/>
              <w:rPr>
                <w:rFonts w:eastAsia="Times New Roman" w:cstheme="minorHAnsi"/>
                <w:color w:val="000000"/>
                <w:lang w:eastAsia="en-GB"/>
              </w:rPr>
            </w:pPr>
            <w:r>
              <w:rPr>
                <w:color w:val="000000"/>
                <w:lang w:val="cy" w:eastAsia="en-GB"/>
              </w:rPr>
              <w:t>88%</w:t>
            </w:r>
          </w:p>
        </w:tc>
        <w:tc>
          <w:tcPr>
            <w:tcW w:w="992" w:type="dxa"/>
            <w:tcBorders>
              <w:top w:val="nil"/>
              <w:left w:val="nil"/>
              <w:bottom w:val="single" w:sz="4" w:space="0" w:color="auto"/>
              <w:right w:val="single" w:sz="4" w:space="0" w:color="auto"/>
            </w:tcBorders>
            <w:shd w:val="clear" w:color="auto" w:fill="auto"/>
            <w:noWrap/>
            <w:vAlign w:val="bottom"/>
          </w:tcPr>
          <w:p w14:paraId="19AA6E4C" w14:textId="311CEEA6" w:rsidR="00A238EB" w:rsidRPr="00EF10DD" w:rsidRDefault="00F940ED" w:rsidP="00A238EB">
            <w:pPr>
              <w:spacing w:after="0" w:line="240" w:lineRule="auto"/>
              <w:jc w:val="center"/>
              <w:rPr>
                <w:rFonts w:eastAsia="Times New Roman" w:cstheme="minorHAnsi"/>
                <w:color w:val="000000"/>
                <w:lang w:eastAsia="en-GB"/>
              </w:rPr>
            </w:pPr>
            <w:r>
              <w:rPr>
                <w:color w:val="000000"/>
                <w:lang w:val="cy" w:eastAsia="en-GB"/>
              </w:rPr>
              <w:t>89.3%</w:t>
            </w:r>
          </w:p>
        </w:tc>
      </w:tr>
      <w:tr w:rsidR="00A238EB" w:rsidRPr="00EF10DD" w14:paraId="4A9B51A9" w14:textId="77777777" w:rsidTr="00BA0897">
        <w:trPr>
          <w:trHeight w:val="498"/>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113B4270" w14:textId="24897816" w:rsidR="00A238EB" w:rsidRPr="00EF10DD" w:rsidRDefault="00BA0897" w:rsidP="00A238EB">
            <w:pPr>
              <w:spacing w:after="0" w:line="240" w:lineRule="auto"/>
              <w:jc w:val="center"/>
              <w:rPr>
                <w:rFonts w:eastAsia="Times New Roman" w:cstheme="minorHAnsi"/>
                <w:color w:val="000000"/>
                <w:lang w:eastAsia="en-GB"/>
              </w:rPr>
            </w:pPr>
            <w:r>
              <w:rPr>
                <w:color w:val="000000"/>
                <w:lang w:val="cy" w:eastAsia="en-GB"/>
              </w:rPr>
              <w:t>Ddim am ddweud</w:t>
            </w:r>
          </w:p>
        </w:tc>
        <w:tc>
          <w:tcPr>
            <w:tcW w:w="1059" w:type="dxa"/>
            <w:tcBorders>
              <w:top w:val="nil"/>
              <w:left w:val="nil"/>
              <w:bottom w:val="single" w:sz="4" w:space="0" w:color="auto"/>
              <w:right w:val="single" w:sz="4" w:space="0" w:color="auto"/>
            </w:tcBorders>
            <w:shd w:val="clear" w:color="auto" w:fill="auto"/>
            <w:noWrap/>
            <w:vAlign w:val="bottom"/>
          </w:tcPr>
          <w:p w14:paraId="29706D19" w14:textId="303FFADC"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7.7%</w:t>
            </w:r>
          </w:p>
        </w:tc>
        <w:tc>
          <w:tcPr>
            <w:tcW w:w="868" w:type="dxa"/>
            <w:tcBorders>
              <w:top w:val="nil"/>
              <w:left w:val="nil"/>
              <w:bottom w:val="single" w:sz="4" w:space="0" w:color="auto"/>
              <w:right w:val="single" w:sz="4" w:space="0" w:color="auto"/>
            </w:tcBorders>
            <w:shd w:val="clear" w:color="auto" w:fill="auto"/>
            <w:noWrap/>
            <w:vAlign w:val="bottom"/>
          </w:tcPr>
          <w:p w14:paraId="59162A94" w14:textId="21878904"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8.1%</w:t>
            </w:r>
          </w:p>
        </w:tc>
        <w:tc>
          <w:tcPr>
            <w:tcW w:w="1002" w:type="dxa"/>
            <w:tcBorders>
              <w:top w:val="nil"/>
              <w:left w:val="nil"/>
              <w:bottom w:val="single" w:sz="4" w:space="0" w:color="auto"/>
              <w:right w:val="single" w:sz="4" w:space="0" w:color="auto"/>
            </w:tcBorders>
            <w:shd w:val="clear" w:color="auto" w:fill="auto"/>
            <w:noWrap/>
            <w:vAlign w:val="bottom"/>
          </w:tcPr>
          <w:p w14:paraId="426C4915" w14:textId="67A01B2E"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4.8%</w:t>
            </w:r>
          </w:p>
        </w:tc>
        <w:tc>
          <w:tcPr>
            <w:tcW w:w="880" w:type="dxa"/>
            <w:tcBorders>
              <w:top w:val="nil"/>
              <w:left w:val="nil"/>
              <w:bottom w:val="single" w:sz="4" w:space="0" w:color="auto"/>
              <w:right w:val="single" w:sz="4" w:space="0" w:color="auto"/>
            </w:tcBorders>
            <w:shd w:val="clear" w:color="auto" w:fill="auto"/>
            <w:noWrap/>
            <w:vAlign w:val="bottom"/>
          </w:tcPr>
          <w:p w14:paraId="4F3C71E3" w14:textId="043FA92A"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6.5%</w:t>
            </w:r>
          </w:p>
        </w:tc>
        <w:tc>
          <w:tcPr>
            <w:tcW w:w="764" w:type="dxa"/>
            <w:tcBorders>
              <w:top w:val="nil"/>
              <w:left w:val="nil"/>
              <w:bottom w:val="single" w:sz="4" w:space="0" w:color="auto"/>
              <w:right w:val="single" w:sz="4" w:space="0" w:color="auto"/>
            </w:tcBorders>
            <w:shd w:val="clear" w:color="auto" w:fill="auto"/>
            <w:noWrap/>
            <w:vAlign w:val="bottom"/>
          </w:tcPr>
          <w:p w14:paraId="5CE9E156" w14:textId="19496C34"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5.2%</w:t>
            </w:r>
          </w:p>
        </w:tc>
        <w:tc>
          <w:tcPr>
            <w:tcW w:w="953" w:type="dxa"/>
            <w:tcBorders>
              <w:top w:val="nil"/>
              <w:left w:val="nil"/>
              <w:bottom w:val="single" w:sz="4" w:space="0" w:color="auto"/>
              <w:right w:val="single" w:sz="4" w:space="0" w:color="auto"/>
            </w:tcBorders>
            <w:shd w:val="clear" w:color="auto" w:fill="auto"/>
            <w:noWrap/>
            <w:vAlign w:val="bottom"/>
          </w:tcPr>
          <w:p w14:paraId="13769236" w14:textId="30C8C65B" w:rsidR="00A238EB" w:rsidRPr="00EF10DD" w:rsidRDefault="00A238EB" w:rsidP="00A238EB">
            <w:pPr>
              <w:spacing w:after="0" w:line="240" w:lineRule="auto"/>
              <w:jc w:val="center"/>
              <w:rPr>
                <w:rFonts w:eastAsia="Times New Roman" w:cstheme="minorHAnsi"/>
                <w:color w:val="000000"/>
                <w:lang w:eastAsia="en-GB"/>
              </w:rPr>
            </w:pPr>
            <w:r w:rsidRPr="00EF10DD">
              <w:rPr>
                <w:color w:val="000000"/>
                <w:lang w:val="cy" w:eastAsia="en-GB"/>
              </w:rPr>
              <w:t>5.4%</w:t>
            </w:r>
          </w:p>
        </w:tc>
        <w:tc>
          <w:tcPr>
            <w:tcW w:w="1059" w:type="dxa"/>
            <w:tcBorders>
              <w:top w:val="nil"/>
              <w:left w:val="nil"/>
              <w:bottom w:val="single" w:sz="4" w:space="0" w:color="auto"/>
              <w:right w:val="single" w:sz="4" w:space="0" w:color="auto"/>
            </w:tcBorders>
            <w:shd w:val="clear" w:color="auto" w:fill="auto"/>
            <w:noWrap/>
            <w:vAlign w:val="bottom"/>
          </w:tcPr>
          <w:p w14:paraId="46D3DFA8" w14:textId="76E4644C" w:rsidR="00A238EB" w:rsidRPr="00EF10DD" w:rsidRDefault="00384EEC" w:rsidP="00A238EB">
            <w:pPr>
              <w:spacing w:after="0" w:line="240" w:lineRule="auto"/>
              <w:jc w:val="center"/>
              <w:rPr>
                <w:rFonts w:eastAsia="Times New Roman" w:cstheme="minorHAnsi"/>
                <w:color w:val="000000"/>
                <w:lang w:eastAsia="en-GB"/>
              </w:rPr>
            </w:pPr>
            <w:r>
              <w:rPr>
                <w:color w:val="000000"/>
                <w:lang w:val="cy" w:eastAsia="en-GB"/>
              </w:rPr>
              <w:t>4.8%</w:t>
            </w:r>
          </w:p>
        </w:tc>
        <w:tc>
          <w:tcPr>
            <w:tcW w:w="738" w:type="dxa"/>
            <w:tcBorders>
              <w:top w:val="nil"/>
              <w:left w:val="nil"/>
              <w:bottom w:val="single" w:sz="4" w:space="0" w:color="auto"/>
              <w:right w:val="single" w:sz="4" w:space="0" w:color="auto"/>
            </w:tcBorders>
            <w:shd w:val="clear" w:color="auto" w:fill="auto"/>
            <w:noWrap/>
            <w:vAlign w:val="bottom"/>
          </w:tcPr>
          <w:p w14:paraId="49381928" w14:textId="169AB284" w:rsidR="00A238EB" w:rsidRPr="00EF10DD" w:rsidRDefault="00F940ED" w:rsidP="00A238EB">
            <w:pPr>
              <w:spacing w:after="0" w:line="240" w:lineRule="auto"/>
              <w:jc w:val="center"/>
              <w:rPr>
                <w:rFonts w:eastAsia="Times New Roman" w:cstheme="minorHAnsi"/>
                <w:color w:val="000000"/>
                <w:lang w:eastAsia="en-GB"/>
              </w:rPr>
            </w:pPr>
            <w:r>
              <w:rPr>
                <w:color w:val="000000"/>
                <w:lang w:val="cy" w:eastAsia="en-GB"/>
              </w:rPr>
              <w:t>5.4%</w:t>
            </w:r>
          </w:p>
        </w:tc>
        <w:tc>
          <w:tcPr>
            <w:tcW w:w="992" w:type="dxa"/>
            <w:tcBorders>
              <w:top w:val="nil"/>
              <w:left w:val="nil"/>
              <w:bottom w:val="single" w:sz="4" w:space="0" w:color="auto"/>
              <w:right w:val="single" w:sz="4" w:space="0" w:color="auto"/>
            </w:tcBorders>
            <w:shd w:val="clear" w:color="auto" w:fill="auto"/>
            <w:noWrap/>
            <w:vAlign w:val="bottom"/>
          </w:tcPr>
          <w:p w14:paraId="0829E74E" w14:textId="615E9374" w:rsidR="00A238EB" w:rsidRPr="00EF10DD" w:rsidRDefault="00F940ED" w:rsidP="00A238EB">
            <w:pPr>
              <w:spacing w:after="0" w:line="240" w:lineRule="auto"/>
              <w:jc w:val="center"/>
              <w:rPr>
                <w:rFonts w:eastAsia="Times New Roman" w:cstheme="minorHAnsi"/>
                <w:color w:val="000000"/>
                <w:lang w:eastAsia="en-GB"/>
              </w:rPr>
            </w:pPr>
            <w:r>
              <w:rPr>
                <w:color w:val="000000"/>
                <w:lang w:val="cy" w:eastAsia="en-GB"/>
              </w:rPr>
              <w:t>4.8%</w:t>
            </w:r>
          </w:p>
        </w:tc>
      </w:tr>
    </w:tbl>
    <w:p w14:paraId="624F673B" w14:textId="77777777" w:rsidR="003D549A" w:rsidRPr="00EF10DD" w:rsidRDefault="003D549A" w:rsidP="003D549A">
      <w:pPr>
        <w:rPr>
          <w:rFonts w:cstheme="minorHAnsi"/>
          <w:lang w:eastAsia="en-GB"/>
        </w:rPr>
      </w:pPr>
    </w:p>
    <w:p w14:paraId="32F245B4" w14:textId="6362D37D" w:rsidR="00A50944" w:rsidRPr="00EF10DD" w:rsidRDefault="00023798" w:rsidP="00A6081C">
      <w:pPr>
        <w:rPr>
          <w:rFonts w:cstheme="minorHAnsi"/>
        </w:rPr>
      </w:pPr>
      <w:r w:rsidRPr="00EF10DD">
        <w:rPr>
          <w:rFonts w:cstheme="minorHAnsi"/>
        </w:rPr>
        <w:t xml:space="preserve"> </w:t>
      </w:r>
    </w:p>
    <w:tbl>
      <w:tblPr>
        <w:tblW w:w="8748" w:type="dxa"/>
        <w:tblBorders>
          <w:top w:val="single" w:sz="4" w:space="0" w:color="auto"/>
          <w:left w:val="single" w:sz="4" w:space="0" w:color="auto"/>
          <w:bottom w:val="single" w:sz="4" w:space="0" w:color="auto"/>
          <w:right w:val="single" w:sz="4" w:space="0" w:color="auto"/>
        </w:tblBorders>
        <w:shd w:val="clear" w:color="auto" w:fill="808080" w:themeFill="background1" w:themeFillShade="80"/>
        <w:tblLook w:val="00A0" w:firstRow="1" w:lastRow="0" w:firstColumn="1" w:lastColumn="0" w:noHBand="0" w:noVBand="0"/>
      </w:tblPr>
      <w:tblGrid>
        <w:gridCol w:w="8748"/>
      </w:tblGrid>
      <w:tr w:rsidR="00AE500F" w:rsidRPr="00EF10DD" w14:paraId="6E8DA9AC" w14:textId="77777777" w:rsidTr="00AE500F">
        <w:trPr>
          <w:trHeight w:val="106"/>
        </w:trPr>
        <w:tc>
          <w:tcPr>
            <w:tcW w:w="8748" w:type="dxa"/>
            <w:shd w:val="clear" w:color="auto" w:fill="808080" w:themeFill="background1" w:themeFillShade="80"/>
          </w:tcPr>
          <w:p w14:paraId="15A17838" w14:textId="39B9F91D" w:rsidR="00B74E44" w:rsidRPr="00EF10DD" w:rsidRDefault="00B74E44" w:rsidP="00FF50A3">
            <w:pPr>
              <w:pStyle w:val="Pennawd1"/>
              <w:spacing w:before="0"/>
              <w:rPr>
                <w:rFonts w:asciiTheme="minorHAnsi" w:hAnsiTheme="minorHAnsi" w:cstheme="minorHAnsi"/>
                <w:color w:val="FFFFFF" w:themeColor="background1"/>
                <w:sz w:val="22"/>
                <w:szCs w:val="22"/>
                <w:highlight w:val="yellow"/>
              </w:rPr>
            </w:pPr>
            <w:r w:rsidRPr="00EF10DD">
              <w:rPr>
                <w:color w:val="FFFFFF" w:themeColor="background1"/>
                <w:sz w:val="22"/>
                <w:szCs w:val="22"/>
                <w:highlight w:val="yellow"/>
                <w:u w:val="single"/>
                <w:lang w:val="cy"/>
              </w:rPr>
              <w:br w:type="page"/>
            </w:r>
            <w:r w:rsidRPr="00EF10DD">
              <w:rPr>
                <w:color w:val="FFFFFF" w:themeColor="background1"/>
                <w:sz w:val="22"/>
                <w:szCs w:val="22"/>
                <w:highlight w:val="yellow"/>
                <w:lang w:val="cy"/>
              </w:rPr>
              <w:br w:type="page"/>
            </w:r>
            <w:bookmarkStart w:id="16" w:name="_Toc469493909"/>
            <w:bookmarkStart w:id="17" w:name="_Toc30002936"/>
            <w:r w:rsidRPr="00EF10DD">
              <w:rPr>
                <w:color w:val="FFFFFF" w:themeColor="background1"/>
                <w:sz w:val="22"/>
                <w:szCs w:val="22"/>
                <w:lang w:val="cy"/>
              </w:rPr>
              <w:t>YMADAWYR YN ÔL NODWEDDION GWARCHODEDIG</w:t>
            </w:r>
            <w:bookmarkEnd w:id="16"/>
            <w:bookmarkEnd w:id="17"/>
          </w:p>
        </w:tc>
      </w:tr>
    </w:tbl>
    <w:p w14:paraId="4BB32791" w14:textId="77777777" w:rsidR="00B74E44" w:rsidRPr="00EF10DD" w:rsidRDefault="00B74E44" w:rsidP="00B74E44">
      <w:pPr>
        <w:tabs>
          <w:tab w:val="left" w:pos="6300"/>
        </w:tabs>
        <w:rPr>
          <w:rFonts w:cstheme="minorHAnsi"/>
          <w:b/>
          <w:highlight w:val="yellow"/>
          <w:u w:val="single"/>
        </w:rPr>
      </w:pPr>
    </w:p>
    <w:p w14:paraId="3301B7B9" w14:textId="0D54A1A5" w:rsidR="00B74E44" w:rsidRPr="00EF10DD" w:rsidRDefault="00033DD8" w:rsidP="00B74E44">
      <w:pPr>
        <w:pStyle w:val="ParagraffRhestr"/>
        <w:numPr>
          <w:ilvl w:val="0"/>
          <w:numId w:val="5"/>
        </w:numPr>
        <w:tabs>
          <w:tab w:val="left" w:pos="6300"/>
        </w:tabs>
        <w:spacing w:after="0" w:line="240" w:lineRule="auto"/>
        <w:ind w:left="0" w:firstLine="0"/>
        <w:rPr>
          <w:rFonts w:cstheme="minorHAnsi"/>
        </w:rPr>
      </w:pPr>
      <w:r>
        <w:rPr>
          <w:lang w:val="cy"/>
        </w:rPr>
        <w:t>Gadawodd 185</w:t>
      </w:r>
      <w:r w:rsidR="00B74E44" w:rsidRPr="00EF10DD">
        <w:rPr>
          <w:lang w:val="cy"/>
        </w:rPr>
        <w:t xml:space="preserve"> o staff PDC yn ystod y cyfnod rhwng 1 Ebrill 2020 a 31 Mawrth 2021; hyn o'i gymharu â </w:t>
      </w:r>
      <w:r w:rsidR="000C56BC">
        <w:rPr>
          <w:lang w:val="cy"/>
        </w:rPr>
        <w:t>223</w:t>
      </w:r>
      <w:r>
        <w:rPr>
          <w:lang w:val="cy"/>
        </w:rPr>
        <w:t xml:space="preserve"> </w:t>
      </w:r>
      <w:r w:rsidR="00B74E44" w:rsidRPr="00EF10DD">
        <w:rPr>
          <w:lang w:val="cy"/>
        </w:rPr>
        <w:t xml:space="preserve">yn ystod y flwyddyn flaenorol. Mae hyn yn cyfateb i </w:t>
      </w:r>
      <w:r w:rsidR="001315A9">
        <w:rPr>
          <w:lang w:val="cy"/>
        </w:rPr>
        <w:t>10.2</w:t>
      </w:r>
      <w:r w:rsidR="00B74E44" w:rsidRPr="00EF10DD">
        <w:rPr>
          <w:lang w:val="cy"/>
        </w:rPr>
        <w:t xml:space="preserve">% o'r staff presennol. </w:t>
      </w:r>
    </w:p>
    <w:p w14:paraId="57795AE2" w14:textId="4FB1174E" w:rsidR="00B74E44" w:rsidRPr="00EF10DD" w:rsidRDefault="00B74E44" w:rsidP="00B74E44">
      <w:pPr>
        <w:numPr>
          <w:ilvl w:val="0"/>
          <w:numId w:val="5"/>
        </w:numPr>
        <w:tabs>
          <w:tab w:val="left" w:pos="6300"/>
        </w:tabs>
        <w:spacing w:after="0" w:line="240" w:lineRule="auto"/>
        <w:ind w:left="0" w:firstLine="0"/>
        <w:rPr>
          <w:rFonts w:cstheme="minorHAnsi"/>
        </w:rPr>
      </w:pPr>
      <w:r w:rsidRPr="00EF10DD">
        <w:rPr>
          <w:lang w:val="cy"/>
        </w:rPr>
        <w:t>Gadawodd staff y Brifysgol am amryw o resymau, gan gynnwys: diwedd contractau cyfnod penodol, ymddiswydd</w:t>
      </w:r>
      <w:r w:rsidR="001D30BB">
        <w:rPr>
          <w:lang w:val="cy"/>
        </w:rPr>
        <w:t>o</w:t>
      </w:r>
      <w:r w:rsidRPr="00EF10DD">
        <w:rPr>
          <w:lang w:val="cy"/>
        </w:rPr>
        <w:t>, ymddeol, diswyddo gwirfoddol a gadael i ymgymryd â swydd newydd.</w:t>
      </w:r>
    </w:p>
    <w:p w14:paraId="452A5850" w14:textId="77777777" w:rsidR="00266561" w:rsidRPr="00EF10DD" w:rsidRDefault="00266561" w:rsidP="00266561">
      <w:pPr>
        <w:tabs>
          <w:tab w:val="left" w:pos="6300"/>
        </w:tabs>
        <w:spacing w:after="0" w:line="240" w:lineRule="auto"/>
        <w:rPr>
          <w:rFonts w:cstheme="minorHAnsi"/>
        </w:rPr>
      </w:pPr>
    </w:p>
    <w:p w14:paraId="65A08417" w14:textId="77777777" w:rsidR="00B74E44" w:rsidRPr="00EF10DD" w:rsidRDefault="00B74E44" w:rsidP="006C7194">
      <w:pPr>
        <w:shd w:val="clear" w:color="auto" w:fill="BFBFBF" w:themeFill="background1" w:themeFillShade="BF"/>
        <w:tabs>
          <w:tab w:val="left" w:pos="6300"/>
        </w:tabs>
        <w:rPr>
          <w:rFonts w:cstheme="minorHAnsi"/>
          <w:b/>
        </w:rPr>
      </w:pPr>
      <w:r w:rsidRPr="00EF10DD">
        <w:rPr>
          <w:b/>
          <w:lang w:val="cy"/>
        </w:rPr>
        <w:t>Oed</w:t>
      </w:r>
    </w:p>
    <w:p w14:paraId="7DBE1915" w14:textId="030307AF" w:rsidR="00162457" w:rsidRPr="00EF10DD" w:rsidRDefault="00162457" w:rsidP="00162457">
      <w:pPr>
        <w:rPr>
          <w:rFonts w:cstheme="minorHAnsi"/>
          <w:b/>
          <w:bCs/>
        </w:rPr>
      </w:pPr>
      <w:r w:rsidRPr="00EF10DD">
        <w:rPr>
          <w:b/>
          <w:bCs/>
          <w:lang w:val="cy"/>
        </w:rPr>
        <w:t>Ffigur 19: Ymadawyr PDC yn ôl Oedran</w:t>
      </w:r>
    </w:p>
    <w:tbl>
      <w:tblPr>
        <w:tblW w:w="9493" w:type="dxa"/>
        <w:tblLook w:val="04A0" w:firstRow="1" w:lastRow="0" w:firstColumn="1" w:lastColumn="0" w:noHBand="0" w:noVBand="1"/>
      </w:tblPr>
      <w:tblGrid>
        <w:gridCol w:w="2623"/>
        <w:gridCol w:w="1200"/>
        <w:gridCol w:w="1134"/>
        <w:gridCol w:w="1152"/>
        <w:gridCol w:w="1134"/>
        <w:gridCol w:w="1152"/>
        <w:gridCol w:w="1098"/>
      </w:tblGrid>
      <w:tr w:rsidR="007245BD" w:rsidRPr="00EF10DD" w14:paraId="3ED8A49E" w14:textId="77777777" w:rsidTr="001D30BB">
        <w:trPr>
          <w:trHeight w:val="378"/>
        </w:trPr>
        <w:tc>
          <w:tcPr>
            <w:tcW w:w="2623" w:type="dxa"/>
            <w:vMerge w:val="restart"/>
            <w:tcBorders>
              <w:top w:val="single" w:sz="4" w:space="0" w:color="auto"/>
              <w:left w:val="single" w:sz="4" w:space="0" w:color="auto"/>
              <w:bottom w:val="single" w:sz="4" w:space="0" w:color="000000"/>
              <w:right w:val="single" w:sz="4" w:space="0" w:color="auto"/>
            </w:tcBorders>
            <w:shd w:val="clear" w:color="FFFFFF" w:fill="C00000"/>
            <w:noWrap/>
            <w:vAlign w:val="bottom"/>
            <w:hideMark/>
          </w:tcPr>
          <w:p w14:paraId="0D3EB915" w14:textId="77777777" w:rsidR="007245BD" w:rsidRPr="007245BD" w:rsidRDefault="007245BD" w:rsidP="007245B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 </w:t>
            </w:r>
          </w:p>
        </w:tc>
        <w:tc>
          <w:tcPr>
            <w:tcW w:w="2334" w:type="dxa"/>
            <w:gridSpan w:val="2"/>
            <w:tcBorders>
              <w:top w:val="single" w:sz="4" w:space="0" w:color="auto"/>
              <w:left w:val="nil"/>
              <w:bottom w:val="single" w:sz="4" w:space="0" w:color="auto"/>
              <w:right w:val="single" w:sz="4" w:space="0" w:color="auto"/>
            </w:tcBorders>
            <w:shd w:val="clear" w:color="FFFFFF" w:fill="C00000"/>
            <w:noWrap/>
            <w:vAlign w:val="bottom"/>
            <w:hideMark/>
          </w:tcPr>
          <w:p w14:paraId="3A4F003E" w14:textId="14564C9C" w:rsidR="007245BD" w:rsidRPr="007245BD" w:rsidRDefault="001315A9" w:rsidP="007245BD">
            <w:pPr>
              <w:spacing w:after="0" w:line="240" w:lineRule="auto"/>
              <w:jc w:val="center"/>
              <w:rPr>
                <w:rFonts w:eastAsia="Times New Roman" w:cstheme="minorHAnsi"/>
                <w:color w:val="FFFFFF"/>
                <w:lang w:eastAsia="en-GB"/>
              </w:rPr>
            </w:pPr>
            <w:r>
              <w:rPr>
                <w:color w:val="FFFFFF"/>
                <w:lang w:val="cy" w:eastAsia="en-GB"/>
              </w:rPr>
              <w:t>2018/19</w:t>
            </w:r>
          </w:p>
        </w:tc>
        <w:tc>
          <w:tcPr>
            <w:tcW w:w="2286" w:type="dxa"/>
            <w:gridSpan w:val="2"/>
            <w:tcBorders>
              <w:top w:val="single" w:sz="4" w:space="0" w:color="auto"/>
              <w:left w:val="nil"/>
              <w:bottom w:val="single" w:sz="4" w:space="0" w:color="auto"/>
              <w:right w:val="single" w:sz="4" w:space="0" w:color="auto"/>
            </w:tcBorders>
            <w:shd w:val="clear" w:color="FFFFFF" w:fill="C00000"/>
            <w:noWrap/>
            <w:vAlign w:val="bottom"/>
            <w:hideMark/>
          </w:tcPr>
          <w:p w14:paraId="03C92B69" w14:textId="5086446B" w:rsidR="007245BD" w:rsidRPr="007245BD" w:rsidRDefault="001315A9" w:rsidP="007245BD">
            <w:pPr>
              <w:spacing w:after="0" w:line="240" w:lineRule="auto"/>
              <w:jc w:val="center"/>
              <w:rPr>
                <w:rFonts w:eastAsia="Times New Roman" w:cstheme="minorHAnsi"/>
                <w:color w:val="FFFFFF"/>
                <w:lang w:eastAsia="en-GB"/>
              </w:rPr>
            </w:pPr>
            <w:r>
              <w:rPr>
                <w:color w:val="FFFFFF"/>
                <w:lang w:val="cy" w:eastAsia="en-GB"/>
              </w:rPr>
              <w:t>2019/20</w:t>
            </w:r>
          </w:p>
        </w:tc>
        <w:tc>
          <w:tcPr>
            <w:tcW w:w="2250" w:type="dxa"/>
            <w:gridSpan w:val="2"/>
            <w:tcBorders>
              <w:top w:val="single" w:sz="4" w:space="0" w:color="auto"/>
              <w:left w:val="nil"/>
              <w:bottom w:val="single" w:sz="4" w:space="0" w:color="auto"/>
              <w:right w:val="single" w:sz="4" w:space="0" w:color="auto"/>
            </w:tcBorders>
            <w:shd w:val="clear" w:color="FFFFFF" w:fill="C00000"/>
            <w:noWrap/>
            <w:vAlign w:val="bottom"/>
            <w:hideMark/>
          </w:tcPr>
          <w:p w14:paraId="5793094D" w14:textId="235BAB55" w:rsidR="001315A9" w:rsidRPr="007245BD" w:rsidRDefault="001315A9" w:rsidP="001315A9">
            <w:pPr>
              <w:spacing w:after="0" w:line="240" w:lineRule="auto"/>
              <w:jc w:val="center"/>
              <w:rPr>
                <w:rFonts w:eastAsia="Times New Roman" w:cstheme="minorHAnsi"/>
                <w:color w:val="FFFFFF"/>
                <w:lang w:eastAsia="en-GB"/>
              </w:rPr>
            </w:pPr>
            <w:r>
              <w:rPr>
                <w:color w:val="FFFFFF"/>
                <w:lang w:val="cy" w:eastAsia="en-GB"/>
              </w:rPr>
              <w:t>2020/21</w:t>
            </w:r>
          </w:p>
        </w:tc>
      </w:tr>
      <w:tr w:rsidR="007245BD" w:rsidRPr="00EF10DD" w14:paraId="52067AC3" w14:textId="77777777" w:rsidTr="001D30BB">
        <w:trPr>
          <w:trHeight w:val="550"/>
        </w:trPr>
        <w:tc>
          <w:tcPr>
            <w:tcW w:w="2623" w:type="dxa"/>
            <w:vMerge/>
            <w:tcBorders>
              <w:top w:val="single" w:sz="4" w:space="0" w:color="auto"/>
              <w:left w:val="single" w:sz="4" w:space="0" w:color="auto"/>
              <w:bottom w:val="single" w:sz="4" w:space="0" w:color="000000"/>
              <w:right w:val="single" w:sz="4" w:space="0" w:color="auto"/>
            </w:tcBorders>
            <w:vAlign w:val="center"/>
            <w:hideMark/>
          </w:tcPr>
          <w:p w14:paraId="18300C7B" w14:textId="77777777" w:rsidR="007245BD" w:rsidRPr="007245BD" w:rsidRDefault="007245BD" w:rsidP="007245BD">
            <w:pPr>
              <w:spacing w:after="0" w:line="240" w:lineRule="auto"/>
              <w:rPr>
                <w:rFonts w:eastAsia="Times New Roman" w:cstheme="minorHAnsi"/>
                <w:color w:val="333333"/>
                <w:lang w:eastAsia="en-GB"/>
              </w:rPr>
            </w:pPr>
          </w:p>
        </w:tc>
        <w:tc>
          <w:tcPr>
            <w:tcW w:w="1200" w:type="dxa"/>
            <w:tcBorders>
              <w:top w:val="nil"/>
              <w:left w:val="nil"/>
              <w:bottom w:val="single" w:sz="4" w:space="0" w:color="auto"/>
              <w:right w:val="single" w:sz="4" w:space="0" w:color="auto"/>
            </w:tcBorders>
            <w:shd w:val="clear" w:color="FFFFFF" w:fill="C00000"/>
            <w:noWrap/>
            <w:vAlign w:val="bottom"/>
            <w:hideMark/>
          </w:tcPr>
          <w:p w14:paraId="065B7E50" w14:textId="5407999A" w:rsidR="007245BD" w:rsidRPr="007245BD" w:rsidRDefault="007245BD" w:rsidP="001D0C5E">
            <w:pPr>
              <w:spacing w:after="0" w:line="240" w:lineRule="auto"/>
              <w:jc w:val="center"/>
              <w:rPr>
                <w:rFonts w:eastAsia="Times New Roman" w:cstheme="minorHAnsi"/>
                <w:color w:val="FFFFFF"/>
                <w:lang w:eastAsia="en-GB"/>
              </w:rPr>
            </w:pPr>
            <w:r w:rsidRPr="007245BD">
              <w:rPr>
                <w:color w:val="FFFFFF"/>
                <w:lang w:val="cy" w:eastAsia="en-GB"/>
              </w:rPr>
              <w:t xml:space="preserve">% </w:t>
            </w:r>
            <w:r w:rsidR="001D30BB">
              <w:rPr>
                <w:color w:val="FFFFFF"/>
                <w:lang w:val="cy" w:eastAsia="en-GB"/>
              </w:rPr>
              <w:t>o’r ymadawyr</w:t>
            </w:r>
          </w:p>
        </w:tc>
        <w:tc>
          <w:tcPr>
            <w:tcW w:w="1134" w:type="dxa"/>
            <w:tcBorders>
              <w:top w:val="nil"/>
              <w:left w:val="nil"/>
              <w:bottom w:val="single" w:sz="4" w:space="0" w:color="auto"/>
              <w:right w:val="single" w:sz="4" w:space="0" w:color="auto"/>
            </w:tcBorders>
            <w:shd w:val="clear" w:color="FFFFFF" w:fill="C00000"/>
            <w:noWrap/>
            <w:vAlign w:val="bottom"/>
            <w:hideMark/>
          </w:tcPr>
          <w:p w14:paraId="7F097C4E" w14:textId="7AE44C51" w:rsidR="007245BD" w:rsidRPr="007245BD" w:rsidRDefault="00EF10DD" w:rsidP="001D0C5E">
            <w:pPr>
              <w:spacing w:after="0" w:line="240" w:lineRule="auto"/>
              <w:jc w:val="center"/>
              <w:rPr>
                <w:rFonts w:eastAsia="Times New Roman" w:cstheme="minorHAnsi"/>
                <w:color w:val="FFFFFF"/>
                <w:lang w:eastAsia="en-GB"/>
              </w:rPr>
            </w:pPr>
            <w:r w:rsidRPr="00EF10DD">
              <w:rPr>
                <w:b/>
                <w:bCs/>
                <w:color w:val="FFFFFF"/>
                <w:lang w:val="cy" w:eastAsia="en-GB"/>
              </w:rPr>
              <w:t xml:space="preserve">% </w:t>
            </w:r>
            <w:r w:rsidR="001D30BB">
              <w:rPr>
                <w:b/>
                <w:bCs/>
                <w:color w:val="FFFFFF"/>
                <w:lang w:val="cy" w:eastAsia="en-GB"/>
              </w:rPr>
              <w:t>o</w:t>
            </w:r>
            <w:r w:rsidRPr="00EF10DD">
              <w:rPr>
                <w:b/>
                <w:bCs/>
                <w:color w:val="FFFFFF"/>
                <w:lang w:val="cy" w:eastAsia="en-GB"/>
              </w:rPr>
              <w:t xml:space="preserve"> holl staff PDC</w:t>
            </w:r>
          </w:p>
        </w:tc>
        <w:tc>
          <w:tcPr>
            <w:tcW w:w="1152" w:type="dxa"/>
            <w:tcBorders>
              <w:top w:val="nil"/>
              <w:left w:val="nil"/>
              <w:bottom w:val="single" w:sz="4" w:space="0" w:color="auto"/>
              <w:right w:val="single" w:sz="4" w:space="0" w:color="auto"/>
            </w:tcBorders>
            <w:shd w:val="clear" w:color="FFFFFF" w:fill="C00000"/>
            <w:noWrap/>
            <w:vAlign w:val="bottom"/>
            <w:hideMark/>
          </w:tcPr>
          <w:p w14:paraId="29F2B3D9" w14:textId="261590CA" w:rsidR="007245BD" w:rsidRPr="007245BD" w:rsidRDefault="001D30BB" w:rsidP="001D0C5E">
            <w:pPr>
              <w:spacing w:after="0" w:line="240" w:lineRule="auto"/>
              <w:jc w:val="center"/>
              <w:rPr>
                <w:rFonts w:eastAsia="Times New Roman" w:cstheme="minorHAnsi"/>
                <w:color w:val="FFFFFF"/>
                <w:lang w:eastAsia="en-GB"/>
              </w:rPr>
            </w:pPr>
            <w:r w:rsidRPr="007245BD">
              <w:rPr>
                <w:color w:val="FFFFFF"/>
                <w:lang w:val="cy" w:eastAsia="en-GB"/>
              </w:rPr>
              <w:t xml:space="preserve">% </w:t>
            </w:r>
            <w:r>
              <w:rPr>
                <w:color w:val="FFFFFF"/>
                <w:lang w:val="cy" w:eastAsia="en-GB"/>
              </w:rPr>
              <w:t>o</w:t>
            </w:r>
            <w:r>
              <w:rPr>
                <w:color w:val="FFFFFF"/>
                <w:lang w:val="cy" w:eastAsia="en-GB"/>
              </w:rPr>
              <w:t>’r</w:t>
            </w:r>
            <w:r>
              <w:rPr>
                <w:color w:val="FFFFFF"/>
                <w:lang w:val="cy" w:eastAsia="en-GB"/>
              </w:rPr>
              <w:t xml:space="preserve"> ymadawyr</w:t>
            </w:r>
          </w:p>
        </w:tc>
        <w:tc>
          <w:tcPr>
            <w:tcW w:w="1134" w:type="dxa"/>
            <w:tcBorders>
              <w:top w:val="nil"/>
              <w:left w:val="nil"/>
              <w:bottom w:val="single" w:sz="4" w:space="0" w:color="auto"/>
              <w:right w:val="single" w:sz="4" w:space="0" w:color="auto"/>
            </w:tcBorders>
            <w:shd w:val="clear" w:color="FFFFFF" w:fill="C00000"/>
            <w:noWrap/>
            <w:vAlign w:val="bottom"/>
            <w:hideMark/>
          </w:tcPr>
          <w:p w14:paraId="5EEA5AE1" w14:textId="4F622231" w:rsidR="007245BD" w:rsidRPr="007245BD" w:rsidRDefault="001D30BB" w:rsidP="001D0C5E">
            <w:pPr>
              <w:spacing w:after="0" w:line="240" w:lineRule="auto"/>
              <w:jc w:val="center"/>
              <w:rPr>
                <w:rFonts w:eastAsia="Times New Roman" w:cstheme="minorHAnsi"/>
                <w:color w:val="FFFFFF"/>
                <w:lang w:eastAsia="en-GB"/>
              </w:rPr>
            </w:pPr>
            <w:r w:rsidRPr="00EF10DD">
              <w:rPr>
                <w:b/>
                <w:bCs/>
                <w:color w:val="FFFFFF"/>
                <w:lang w:val="cy" w:eastAsia="en-GB"/>
              </w:rPr>
              <w:t xml:space="preserve">% </w:t>
            </w:r>
            <w:r>
              <w:rPr>
                <w:b/>
                <w:bCs/>
                <w:color w:val="FFFFFF"/>
                <w:lang w:val="cy" w:eastAsia="en-GB"/>
              </w:rPr>
              <w:t>o</w:t>
            </w:r>
            <w:r w:rsidRPr="00EF10DD">
              <w:rPr>
                <w:b/>
                <w:bCs/>
                <w:color w:val="FFFFFF"/>
                <w:lang w:val="cy" w:eastAsia="en-GB"/>
              </w:rPr>
              <w:t xml:space="preserve"> holl staff PDC</w:t>
            </w:r>
            <w:r w:rsidRPr="00EF10DD">
              <w:rPr>
                <w:b/>
                <w:bCs/>
                <w:color w:val="FFFFFF"/>
                <w:lang w:val="cy" w:eastAsia="en-GB"/>
              </w:rPr>
              <w:t xml:space="preserve"> </w:t>
            </w:r>
          </w:p>
        </w:tc>
        <w:tc>
          <w:tcPr>
            <w:tcW w:w="1152" w:type="dxa"/>
            <w:tcBorders>
              <w:top w:val="nil"/>
              <w:left w:val="nil"/>
              <w:bottom w:val="single" w:sz="4" w:space="0" w:color="auto"/>
              <w:right w:val="single" w:sz="4" w:space="0" w:color="auto"/>
            </w:tcBorders>
            <w:shd w:val="clear" w:color="FFFFFF" w:fill="C00000"/>
            <w:noWrap/>
            <w:vAlign w:val="bottom"/>
            <w:hideMark/>
          </w:tcPr>
          <w:p w14:paraId="5FAD5BC7" w14:textId="4C75BD26" w:rsidR="007245BD" w:rsidRPr="007245BD" w:rsidRDefault="001D30BB" w:rsidP="001D0C5E">
            <w:pPr>
              <w:spacing w:after="0" w:line="240" w:lineRule="auto"/>
              <w:jc w:val="center"/>
              <w:rPr>
                <w:rFonts w:eastAsia="Times New Roman" w:cstheme="minorHAnsi"/>
                <w:color w:val="FFFFFF"/>
                <w:lang w:eastAsia="en-GB"/>
              </w:rPr>
            </w:pPr>
            <w:r w:rsidRPr="007245BD">
              <w:rPr>
                <w:color w:val="FFFFFF"/>
                <w:lang w:val="cy" w:eastAsia="en-GB"/>
              </w:rPr>
              <w:t xml:space="preserve">% </w:t>
            </w:r>
            <w:r>
              <w:rPr>
                <w:color w:val="FFFFFF"/>
                <w:lang w:val="cy" w:eastAsia="en-GB"/>
              </w:rPr>
              <w:t>o</w:t>
            </w:r>
            <w:r>
              <w:rPr>
                <w:color w:val="FFFFFF"/>
                <w:lang w:val="cy" w:eastAsia="en-GB"/>
              </w:rPr>
              <w:t xml:space="preserve">’r </w:t>
            </w:r>
            <w:r>
              <w:rPr>
                <w:color w:val="FFFFFF"/>
                <w:lang w:val="cy" w:eastAsia="en-GB"/>
              </w:rPr>
              <w:t>ymadawyr</w:t>
            </w:r>
            <w:r w:rsidRPr="007245BD">
              <w:rPr>
                <w:color w:val="FFFFFF"/>
                <w:lang w:val="cy" w:eastAsia="en-GB"/>
              </w:rPr>
              <w:t xml:space="preserve"> </w:t>
            </w:r>
          </w:p>
        </w:tc>
        <w:tc>
          <w:tcPr>
            <w:tcW w:w="1098" w:type="dxa"/>
            <w:tcBorders>
              <w:top w:val="nil"/>
              <w:left w:val="nil"/>
              <w:bottom w:val="single" w:sz="4" w:space="0" w:color="auto"/>
              <w:right w:val="single" w:sz="4" w:space="0" w:color="auto"/>
            </w:tcBorders>
            <w:shd w:val="clear" w:color="FFFFFF" w:fill="C00000"/>
            <w:noWrap/>
            <w:vAlign w:val="bottom"/>
            <w:hideMark/>
          </w:tcPr>
          <w:p w14:paraId="18A6CCAB" w14:textId="14021A1C" w:rsidR="007245BD" w:rsidRPr="007245BD" w:rsidRDefault="001D30BB" w:rsidP="001D0C5E">
            <w:pPr>
              <w:spacing w:after="0" w:line="240" w:lineRule="auto"/>
              <w:jc w:val="center"/>
              <w:rPr>
                <w:rFonts w:eastAsia="Times New Roman" w:cstheme="minorHAnsi"/>
                <w:color w:val="FFFFFF"/>
                <w:lang w:eastAsia="en-GB"/>
              </w:rPr>
            </w:pPr>
            <w:r w:rsidRPr="00EF10DD">
              <w:rPr>
                <w:b/>
                <w:bCs/>
                <w:color w:val="FFFFFF"/>
                <w:lang w:val="cy" w:eastAsia="en-GB"/>
              </w:rPr>
              <w:t xml:space="preserve">% </w:t>
            </w:r>
            <w:r>
              <w:rPr>
                <w:b/>
                <w:bCs/>
                <w:color w:val="FFFFFF"/>
                <w:lang w:val="cy" w:eastAsia="en-GB"/>
              </w:rPr>
              <w:t>o</w:t>
            </w:r>
            <w:r w:rsidRPr="00EF10DD">
              <w:rPr>
                <w:b/>
                <w:bCs/>
                <w:color w:val="FFFFFF"/>
                <w:lang w:val="cy" w:eastAsia="en-GB"/>
              </w:rPr>
              <w:t xml:space="preserve"> holl staff PDC</w:t>
            </w:r>
          </w:p>
        </w:tc>
      </w:tr>
      <w:tr w:rsidR="001315A9" w:rsidRPr="00EF10DD" w14:paraId="7A23A2E4" w14:textId="77777777" w:rsidTr="001D30BB">
        <w:trPr>
          <w:trHeight w:val="457"/>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5DA05EFC" w14:textId="77777777" w:rsidR="001315A9" w:rsidRPr="007245BD" w:rsidRDefault="001315A9" w:rsidP="001315A9">
            <w:pPr>
              <w:spacing w:after="0" w:line="240" w:lineRule="auto"/>
              <w:rPr>
                <w:rFonts w:eastAsia="Times New Roman" w:cstheme="minorHAnsi"/>
                <w:b/>
                <w:bCs/>
                <w:color w:val="FFFFFF"/>
                <w:lang w:eastAsia="en-GB"/>
              </w:rPr>
            </w:pPr>
            <w:r w:rsidRPr="007245BD">
              <w:rPr>
                <w:b/>
                <w:bCs/>
                <w:color w:val="FFFFFF"/>
                <w:lang w:val="cy" w:eastAsia="en-GB"/>
              </w:rPr>
              <w:t>16 - 19</w:t>
            </w:r>
          </w:p>
        </w:tc>
        <w:tc>
          <w:tcPr>
            <w:tcW w:w="1200" w:type="dxa"/>
            <w:tcBorders>
              <w:top w:val="nil"/>
              <w:left w:val="nil"/>
              <w:bottom w:val="single" w:sz="4" w:space="0" w:color="auto"/>
              <w:right w:val="single" w:sz="4" w:space="0" w:color="auto"/>
            </w:tcBorders>
            <w:shd w:val="clear" w:color="FFFFFF" w:fill="FFFFFF"/>
            <w:noWrap/>
            <w:vAlign w:val="center"/>
          </w:tcPr>
          <w:p w14:paraId="6C68C2B6" w14:textId="6690ABD5" w:rsidR="001315A9" w:rsidRPr="007245BD" w:rsidRDefault="001315A9" w:rsidP="001315A9">
            <w:pPr>
              <w:spacing w:after="0" w:line="240" w:lineRule="auto"/>
              <w:jc w:val="center"/>
              <w:rPr>
                <w:rFonts w:eastAsia="Times New Roman" w:cstheme="minorHAnsi"/>
                <w:color w:val="333333"/>
                <w:lang w:eastAsia="en-GB"/>
              </w:rPr>
            </w:pPr>
            <w:r w:rsidRPr="007245BD">
              <w:rPr>
                <w:color w:val="333333"/>
                <w:lang w:val="cy" w:eastAsia="en-GB"/>
              </w:rPr>
              <w:t>0%</w:t>
            </w:r>
          </w:p>
        </w:tc>
        <w:tc>
          <w:tcPr>
            <w:tcW w:w="1134" w:type="dxa"/>
            <w:tcBorders>
              <w:top w:val="nil"/>
              <w:left w:val="nil"/>
              <w:bottom w:val="single" w:sz="4" w:space="0" w:color="auto"/>
              <w:right w:val="single" w:sz="4" w:space="0" w:color="auto"/>
            </w:tcBorders>
            <w:shd w:val="clear" w:color="FFFFFF" w:fill="FFFFFF"/>
            <w:noWrap/>
            <w:vAlign w:val="center"/>
          </w:tcPr>
          <w:p w14:paraId="0A029FCE" w14:textId="571D00FD" w:rsidR="001315A9" w:rsidRPr="007245BD" w:rsidRDefault="001315A9" w:rsidP="001315A9">
            <w:pPr>
              <w:spacing w:after="0" w:line="240" w:lineRule="auto"/>
              <w:jc w:val="center"/>
              <w:rPr>
                <w:rFonts w:eastAsia="Times New Roman" w:cstheme="minorHAnsi"/>
                <w:color w:val="333333"/>
                <w:lang w:eastAsia="en-GB"/>
              </w:rPr>
            </w:pPr>
            <w:r w:rsidRPr="007245BD">
              <w:rPr>
                <w:color w:val="333333"/>
                <w:lang w:val="cy" w:eastAsia="en-GB"/>
              </w:rPr>
              <w:t>0.05%</w:t>
            </w:r>
          </w:p>
        </w:tc>
        <w:tc>
          <w:tcPr>
            <w:tcW w:w="1152" w:type="dxa"/>
            <w:tcBorders>
              <w:top w:val="nil"/>
              <w:left w:val="nil"/>
              <w:bottom w:val="single" w:sz="4" w:space="0" w:color="auto"/>
              <w:right w:val="single" w:sz="4" w:space="0" w:color="auto"/>
            </w:tcBorders>
            <w:shd w:val="clear" w:color="FFFFFF" w:fill="FFFFFF"/>
            <w:noWrap/>
            <w:vAlign w:val="center"/>
            <w:hideMark/>
          </w:tcPr>
          <w:p w14:paraId="21B953AA" w14:textId="5767EADB" w:rsidR="001315A9" w:rsidRPr="00C129C4" w:rsidRDefault="001315A9" w:rsidP="001315A9">
            <w:pPr>
              <w:spacing w:after="0" w:line="240" w:lineRule="auto"/>
              <w:jc w:val="center"/>
              <w:rPr>
                <w:rFonts w:eastAsia="Times New Roman" w:cstheme="minorHAnsi"/>
                <w:color w:val="333333"/>
                <w:lang w:eastAsia="en-GB"/>
              </w:rPr>
            </w:pPr>
            <w:r w:rsidRPr="00C129C4">
              <w:rPr>
                <w:color w:val="333333"/>
                <w:lang w:val="cy" w:eastAsia="en-GB"/>
              </w:rPr>
              <w:t>0%</w:t>
            </w:r>
          </w:p>
        </w:tc>
        <w:tc>
          <w:tcPr>
            <w:tcW w:w="1134" w:type="dxa"/>
            <w:tcBorders>
              <w:top w:val="nil"/>
              <w:left w:val="nil"/>
              <w:bottom w:val="single" w:sz="4" w:space="0" w:color="auto"/>
              <w:right w:val="single" w:sz="4" w:space="0" w:color="auto"/>
            </w:tcBorders>
            <w:shd w:val="clear" w:color="FFFFFF" w:fill="FFFFFF"/>
            <w:noWrap/>
            <w:vAlign w:val="center"/>
            <w:hideMark/>
          </w:tcPr>
          <w:p w14:paraId="5DCB7294" w14:textId="3300361D" w:rsidR="001315A9" w:rsidRPr="00C129C4" w:rsidRDefault="001315A9" w:rsidP="001315A9">
            <w:pPr>
              <w:spacing w:after="0" w:line="240" w:lineRule="auto"/>
              <w:jc w:val="center"/>
              <w:rPr>
                <w:rFonts w:eastAsia="Times New Roman" w:cstheme="minorHAnsi"/>
                <w:color w:val="333333"/>
                <w:lang w:eastAsia="en-GB"/>
              </w:rPr>
            </w:pPr>
            <w:r w:rsidRPr="00C129C4">
              <w:rPr>
                <w:color w:val="333333"/>
                <w:lang w:val="cy" w:eastAsia="en-GB"/>
              </w:rPr>
              <w:t>0.05%</w:t>
            </w:r>
          </w:p>
        </w:tc>
        <w:tc>
          <w:tcPr>
            <w:tcW w:w="1152" w:type="dxa"/>
            <w:tcBorders>
              <w:top w:val="nil"/>
              <w:left w:val="nil"/>
              <w:bottom w:val="single" w:sz="4" w:space="0" w:color="auto"/>
              <w:right w:val="single" w:sz="4" w:space="0" w:color="auto"/>
            </w:tcBorders>
            <w:shd w:val="clear" w:color="FFFFFF" w:fill="FFFFFF"/>
            <w:noWrap/>
            <w:vAlign w:val="center"/>
          </w:tcPr>
          <w:p w14:paraId="60F77F17" w14:textId="60FFCC67" w:rsidR="001315A9" w:rsidRPr="001D30BB" w:rsidRDefault="005118AD" w:rsidP="001315A9">
            <w:pPr>
              <w:spacing w:after="0" w:line="240" w:lineRule="auto"/>
              <w:jc w:val="center"/>
              <w:rPr>
                <w:rFonts w:eastAsia="Times New Roman" w:cstheme="minorHAnsi"/>
                <w:color w:val="333333"/>
                <w:lang w:eastAsia="en-GB"/>
              </w:rPr>
            </w:pPr>
            <w:r w:rsidRPr="001D30BB">
              <w:rPr>
                <w:color w:val="333333"/>
                <w:lang w:val="cy" w:eastAsia="en-GB"/>
              </w:rPr>
              <w:t>0%</w:t>
            </w:r>
          </w:p>
        </w:tc>
        <w:tc>
          <w:tcPr>
            <w:tcW w:w="1098" w:type="dxa"/>
            <w:tcBorders>
              <w:top w:val="nil"/>
              <w:left w:val="nil"/>
              <w:bottom w:val="single" w:sz="4" w:space="0" w:color="auto"/>
              <w:right w:val="single" w:sz="4" w:space="0" w:color="auto"/>
            </w:tcBorders>
            <w:shd w:val="clear" w:color="FFFFFF" w:fill="FFFFFF"/>
            <w:noWrap/>
            <w:vAlign w:val="center"/>
          </w:tcPr>
          <w:p w14:paraId="11D381B4" w14:textId="615AFBF8" w:rsidR="001315A9" w:rsidRPr="001D30BB" w:rsidRDefault="005118AD" w:rsidP="001315A9">
            <w:pPr>
              <w:spacing w:after="0" w:line="240" w:lineRule="auto"/>
              <w:jc w:val="center"/>
              <w:rPr>
                <w:rFonts w:eastAsia="Times New Roman" w:cstheme="minorHAnsi"/>
                <w:b/>
                <w:bCs/>
                <w:color w:val="333333"/>
                <w:lang w:eastAsia="en-GB"/>
              </w:rPr>
            </w:pPr>
            <w:r w:rsidRPr="001D30BB">
              <w:rPr>
                <w:b/>
                <w:bCs/>
                <w:color w:val="333333"/>
                <w:lang w:val="cy" w:eastAsia="en-GB"/>
              </w:rPr>
              <w:t>0%</w:t>
            </w:r>
          </w:p>
        </w:tc>
      </w:tr>
      <w:tr w:rsidR="005118AD" w:rsidRPr="00EF10DD" w14:paraId="54199984" w14:textId="77777777" w:rsidTr="001D30BB">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442CF020" w14:textId="77777777" w:rsidR="005118AD" w:rsidRPr="007245BD" w:rsidRDefault="005118AD" w:rsidP="005118AD">
            <w:pPr>
              <w:spacing w:after="0" w:line="240" w:lineRule="auto"/>
              <w:rPr>
                <w:rFonts w:eastAsia="Times New Roman" w:cstheme="minorHAnsi"/>
                <w:b/>
                <w:bCs/>
                <w:color w:val="FFFFFF"/>
                <w:lang w:eastAsia="en-GB"/>
              </w:rPr>
            </w:pPr>
            <w:r w:rsidRPr="007245BD">
              <w:rPr>
                <w:b/>
                <w:bCs/>
                <w:color w:val="FFFFFF"/>
                <w:lang w:val="cy" w:eastAsia="en-GB"/>
              </w:rPr>
              <w:t>20 - 24</w:t>
            </w:r>
          </w:p>
        </w:tc>
        <w:tc>
          <w:tcPr>
            <w:tcW w:w="1200" w:type="dxa"/>
            <w:tcBorders>
              <w:top w:val="nil"/>
              <w:left w:val="nil"/>
              <w:bottom w:val="single" w:sz="4" w:space="0" w:color="auto"/>
              <w:right w:val="single" w:sz="4" w:space="0" w:color="auto"/>
            </w:tcBorders>
            <w:shd w:val="clear" w:color="FFFFFF" w:fill="FFFFFF"/>
            <w:noWrap/>
            <w:vAlign w:val="center"/>
          </w:tcPr>
          <w:p w14:paraId="0B04D9AA" w14:textId="2A28B8EC"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4.66%</w:t>
            </w:r>
          </w:p>
        </w:tc>
        <w:tc>
          <w:tcPr>
            <w:tcW w:w="1134" w:type="dxa"/>
            <w:tcBorders>
              <w:top w:val="nil"/>
              <w:left w:val="nil"/>
              <w:bottom w:val="single" w:sz="4" w:space="0" w:color="auto"/>
              <w:right w:val="single" w:sz="4" w:space="0" w:color="auto"/>
            </w:tcBorders>
            <w:shd w:val="clear" w:color="FFFFFF" w:fill="FFFFFF"/>
            <w:noWrap/>
            <w:vAlign w:val="center"/>
          </w:tcPr>
          <w:p w14:paraId="541F00A9" w14:textId="774B0D06"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1.83%</w:t>
            </w:r>
          </w:p>
        </w:tc>
        <w:tc>
          <w:tcPr>
            <w:tcW w:w="1152" w:type="dxa"/>
            <w:tcBorders>
              <w:top w:val="nil"/>
              <w:left w:val="nil"/>
              <w:bottom w:val="single" w:sz="4" w:space="0" w:color="auto"/>
              <w:right w:val="single" w:sz="4" w:space="0" w:color="auto"/>
            </w:tcBorders>
            <w:shd w:val="clear" w:color="FFFFFF" w:fill="FFFFFF"/>
            <w:noWrap/>
            <w:vAlign w:val="center"/>
            <w:hideMark/>
          </w:tcPr>
          <w:p w14:paraId="44692C2F" w14:textId="42963E02"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6.00%</w:t>
            </w:r>
          </w:p>
        </w:tc>
        <w:tc>
          <w:tcPr>
            <w:tcW w:w="1134" w:type="dxa"/>
            <w:tcBorders>
              <w:top w:val="nil"/>
              <w:left w:val="nil"/>
              <w:bottom w:val="single" w:sz="4" w:space="0" w:color="auto"/>
              <w:right w:val="single" w:sz="4" w:space="0" w:color="auto"/>
            </w:tcBorders>
            <w:shd w:val="clear" w:color="FFFFFF" w:fill="FFFFFF"/>
            <w:noWrap/>
            <w:vAlign w:val="center"/>
            <w:hideMark/>
          </w:tcPr>
          <w:p w14:paraId="11D0EA48" w14:textId="5A63902A"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1.38%</w:t>
            </w:r>
          </w:p>
        </w:tc>
        <w:tc>
          <w:tcPr>
            <w:tcW w:w="1152" w:type="dxa"/>
            <w:tcBorders>
              <w:top w:val="nil"/>
              <w:left w:val="nil"/>
              <w:bottom w:val="single" w:sz="4" w:space="0" w:color="auto"/>
              <w:right w:val="single" w:sz="4" w:space="0" w:color="auto"/>
            </w:tcBorders>
            <w:shd w:val="clear" w:color="FFFFFF" w:fill="FFFFFF"/>
            <w:noWrap/>
            <w:vAlign w:val="bottom"/>
          </w:tcPr>
          <w:p w14:paraId="16B89284" w14:textId="0FDDBCD3"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4.9%</w:t>
            </w:r>
          </w:p>
        </w:tc>
        <w:tc>
          <w:tcPr>
            <w:tcW w:w="1098" w:type="dxa"/>
            <w:tcBorders>
              <w:top w:val="nil"/>
              <w:left w:val="nil"/>
              <w:bottom w:val="single" w:sz="4" w:space="0" w:color="auto"/>
              <w:right w:val="single" w:sz="4" w:space="0" w:color="auto"/>
            </w:tcBorders>
            <w:shd w:val="clear" w:color="FFFFFF" w:fill="FFFFFF"/>
            <w:noWrap/>
            <w:vAlign w:val="bottom"/>
          </w:tcPr>
          <w:p w14:paraId="41D99AEF" w14:textId="4C1C81F7"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1.2%</w:t>
            </w:r>
          </w:p>
        </w:tc>
      </w:tr>
      <w:tr w:rsidR="005118AD" w:rsidRPr="00EF10DD" w14:paraId="44984ABC" w14:textId="77777777" w:rsidTr="001D30BB">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75233CDC" w14:textId="77777777" w:rsidR="005118AD" w:rsidRPr="007245BD" w:rsidRDefault="005118AD" w:rsidP="005118AD">
            <w:pPr>
              <w:spacing w:after="0" w:line="240" w:lineRule="auto"/>
              <w:rPr>
                <w:rFonts w:eastAsia="Times New Roman" w:cstheme="minorHAnsi"/>
                <w:b/>
                <w:bCs/>
                <w:color w:val="FFFFFF"/>
                <w:lang w:eastAsia="en-GB"/>
              </w:rPr>
            </w:pPr>
            <w:r w:rsidRPr="007245BD">
              <w:rPr>
                <w:b/>
                <w:bCs/>
                <w:color w:val="FFFFFF"/>
                <w:lang w:val="cy" w:eastAsia="en-GB"/>
              </w:rPr>
              <w:t>25 - 29</w:t>
            </w:r>
          </w:p>
        </w:tc>
        <w:tc>
          <w:tcPr>
            <w:tcW w:w="1200" w:type="dxa"/>
            <w:tcBorders>
              <w:top w:val="nil"/>
              <w:left w:val="nil"/>
              <w:bottom w:val="single" w:sz="4" w:space="0" w:color="auto"/>
              <w:right w:val="single" w:sz="4" w:space="0" w:color="auto"/>
            </w:tcBorders>
            <w:shd w:val="clear" w:color="FFFFFF" w:fill="FFFFFF"/>
            <w:noWrap/>
            <w:vAlign w:val="center"/>
          </w:tcPr>
          <w:p w14:paraId="63E2B0F1" w14:textId="389E7147"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8.07%</w:t>
            </w:r>
          </w:p>
        </w:tc>
        <w:tc>
          <w:tcPr>
            <w:tcW w:w="1134" w:type="dxa"/>
            <w:tcBorders>
              <w:top w:val="nil"/>
              <w:left w:val="nil"/>
              <w:bottom w:val="single" w:sz="4" w:space="0" w:color="auto"/>
              <w:right w:val="single" w:sz="4" w:space="0" w:color="auto"/>
            </w:tcBorders>
            <w:shd w:val="clear" w:color="FFFFFF" w:fill="FFFFFF"/>
            <w:noWrap/>
            <w:vAlign w:val="center"/>
          </w:tcPr>
          <w:p w14:paraId="0AAAF27C" w14:textId="316C785A"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4.58%</w:t>
            </w:r>
          </w:p>
        </w:tc>
        <w:tc>
          <w:tcPr>
            <w:tcW w:w="1152" w:type="dxa"/>
            <w:tcBorders>
              <w:top w:val="nil"/>
              <w:left w:val="nil"/>
              <w:bottom w:val="single" w:sz="4" w:space="0" w:color="auto"/>
              <w:right w:val="single" w:sz="4" w:space="0" w:color="auto"/>
            </w:tcBorders>
            <w:shd w:val="clear" w:color="FFFFFF" w:fill="FFFFFF"/>
            <w:noWrap/>
            <w:vAlign w:val="center"/>
            <w:hideMark/>
          </w:tcPr>
          <w:p w14:paraId="5B2525DC" w14:textId="442812BF"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9.68%</w:t>
            </w:r>
          </w:p>
        </w:tc>
        <w:tc>
          <w:tcPr>
            <w:tcW w:w="1134" w:type="dxa"/>
            <w:tcBorders>
              <w:top w:val="nil"/>
              <w:left w:val="nil"/>
              <w:bottom w:val="single" w:sz="4" w:space="0" w:color="auto"/>
              <w:right w:val="single" w:sz="4" w:space="0" w:color="auto"/>
            </w:tcBorders>
            <w:shd w:val="clear" w:color="FFFFFF" w:fill="FFFFFF"/>
            <w:noWrap/>
            <w:vAlign w:val="center"/>
            <w:hideMark/>
          </w:tcPr>
          <w:p w14:paraId="3B2A4635" w14:textId="29AB64EC"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5.89%</w:t>
            </w:r>
          </w:p>
        </w:tc>
        <w:tc>
          <w:tcPr>
            <w:tcW w:w="1152" w:type="dxa"/>
            <w:tcBorders>
              <w:top w:val="nil"/>
              <w:left w:val="nil"/>
              <w:bottom w:val="single" w:sz="4" w:space="0" w:color="auto"/>
              <w:right w:val="single" w:sz="4" w:space="0" w:color="auto"/>
            </w:tcBorders>
            <w:shd w:val="clear" w:color="FFFFFF" w:fill="FFFFFF"/>
            <w:noWrap/>
            <w:vAlign w:val="bottom"/>
          </w:tcPr>
          <w:p w14:paraId="5FD43E90" w14:textId="7EDF7FC1"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8.1%</w:t>
            </w:r>
          </w:p>
        </w:tc>
        <w:tc>
          <w:tcPr>
            <w:tcW w:w="1098" w:type="dxa"/>
            <w:tcBorders>
              <w:top w:val="nil"/>
              <w:left w:val="nil"/>
              <w:bottom w:val="single" w:sz="4" w:space="0" w:color="auto"/>
              <w:right w:val="single" w:sz="4" w:space="0" w:color="auto"/>
            </w:tcBorders>
            <w:shd w:val="clear" w:color="FFFFFF" w:fill="FFFFFF"/>
            <w:noWrap/>
            <w:vAlign w:val="bottom"/>
          </w:tcPr>
          <w:p w14:paraId="6C70F5F3" w14:textId="7CB2C581"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5.6%</w:t>
            </w:r>
          </w:p>
        </w:tc>
      </w:tr>
      <w:tr w:rsidR="005118AD" w:rsidRPr="00EF10DD" w14:paraId="6EE438F9" w14:textId="77777777" w:rsidTr="001D30BB">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2177F806" w14:textId="77777777" w:rsidR="005118AD" w:rsidRPr="007245BD" w:rsidRDefault="005118AD" w:rsidP="005118AD">
            <w:pPr>
              <w:spacing w:after="0" w:line="240" w:lineRule="auto"/>
              <w:rPr>
                <w:rFonts w:eastAsia="Times New Roman" w:cstheme="minorHAnsi"/>
                <w:b/>
                <w:bCs/>
                <w:color w:val="FFFFFF"/>
                <w:lang w:eastAsia="en-GB"/>
              </w:rPr>
            </w:pPr>
            <w:r w:rsidRPr="007245BD">
              <w:rPr>
                <w:b/>
                <w:bCs/>
                <w:color w:val="FFFFFF"/>
                <w:lang w:val="cy" w:eastAsia="en-GB"/>
              </w:rPr>
              <w:t>30 - 34</w:t>
            </w:r>
          </w:p>
        </w:tc>
        <w:tc>
          <w:tcPr>
            <w:tcW w:w="1200" w:type="dxa"/>
            <w:tcBorders>
              <w:top w:val="nil"/>
              <w:left w:val="nil"/>
              <w:bottom w:val="single" w:sz="4" w:space="0" w:color="auto"/>
              <w:right w:val="single" w:sz="4" w:space="0" w:color="auto"/>
            </w:tcBorders>
            <w:shd w:val="clear" w:color="FFFFFF" w:fill="FFFFFF"/>
            <w:noWrap/>
            <w:vAlign w:val="center"/>
          </w:tcPr>
          <w:p w14:paraId="1272BCF9" w14:textId="2F4B7FD0"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8.70%</w:t>
            </w:r>
          </w:p>
        </w:tc>
        <w:tc>
          <w:tcPr>
            <w:tcW w:w="1134" w:type="dxa"/>
            <w:tcBorders>
              <w:top w:val="nil"/>
              <w:left w:val="nil"/>
              <w:bottom w:val="single" w:sz="4" w:space="0" w:color="auto"/>
              <w:right w:val="single" w:sz="4" w:space="0" w:color="auto"/>
            </w:tcBorders>
            <w:shd w:val="clear" w:color="FFFFFF" w:fill="FFFFFF"/>
            <w:noWrap/>
            <w:vAlign w:val="center"/>
          </w:tcPr>
          <w:p w14:paraId="56C8582C" w14:textId="7E730C60"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10.88%</w:t>
            </w:r>
          </w:p>
        </w:tc>
        <w:tc>
          <w:tcPr>
            <w:tcW w:w="1152" w:type="dxa"/>
            <w:tcBorders>
              <w:top w:val="nil"/>
              <w:left w:val="nil"/>
              <w:bottom w:val="single" w:sz="4" w:space="0" w:color="auto"/>
              <w:right w:val="single" w:sz="4" w:space="0" w:color="auto"/>
            </w:tcBorders>
            <w:shd w:val="clear" w:color="FFFFFF" w:fill="FFFFFF"/>
            <w:noWrap/>
            <w:vAlign w:val="center"/>
            <w:hideMark/>
          </w:tcPr>
          <w:p w14:paraId="5EEB8745" w14:textId="300D9DA3"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12.44%</w:t>
            </w:r>
          </w:p>
        </w:tc>
        <w:tc>
          <w:tcPr>
            <w:tcW w:w="1134" w:type="dxa"/>
            <w:tcBorders>
              <w:top w:val="nil"/>
              <w:left w:val="nil"/>
              <w:bottom w:val="single" w:sz="4" w:space="0" w:color="auto"/>
              <w:right w:val="single" w:sz="4" w:space="0" w:color="auto"/>
            </w:tcBorders>
            <w:shd w:val="clear" w:color="FFFFFF" w:fill="FFFFFF"/>
            <w:noWrap/>
            <w:vAlign w:val="center"/>
            <w:hideMark/>
          </w:tcPr>
          <w:p w14:paraId="0CB14281" w14:textId="6AFF17C8"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8.92%</w:t>
            </w:r>
          </w:p>
        </w:tc>
        <w:tc>
          <w:tcPr>
            <w:tcW w:w="1152" w:type="dxa"/>
            <w:tcBorders>
              <w:top w:val="nil"/>
              <w:left w:val="nil"/>
              <w:bottom w:val="single" w:sz="4" w:space="0" w:color="auto"/>
              <w:right w:val="single" w:sz="4" w:space="0" w:color="auto"/>
            </w:tcBorders>
            <w:shd w:val="clear" w:color="FFFFFF" w:fill="FFFFFF"/>
            <w:noWrap/>
            <w:vAlign w:val="bottom"/>
          </w:tcPr>
          <w:p w14:paraId="0750F994" w14:textId="12A79C05"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10.3%</w:t>
            </w:r>
          </w:p>
        </w:tc>
        <w:tc>
          <w:tcPr>
            <w:tcW w:w="1098" w:type="dxa"/>
            <w:tcBorders>
              <w:top w:val="nil"/>
              <w:left w:val="nil"/>
              <w:bottom w:val="single" w:sz="4" w:space="0" w:color="auto"/>
              <w:right w:val="single" w:sz="4" w:space="0" w:color="auto"/>
            </w:tcBorders>
            <w:shd w:val="clear" w:color="FFFFFF" w:fill="FFFFFF"/>
            <w:noWrap/>
            <w:vAlign w:val="bottom"/>
          </w:tcPr>
          <w:p w14:paraId="48834469" w14:textId="714FF1D4"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8.6%</w:t>
            </w:r>
          </w:p>
        </w:tc>
      </w:tr>
      <w:tr w:rsidR="005118AD" w:rsidRPr="00EF10DD" w14:paraId="675AE7F4" w14:textId="77777777" w:rsidTr="001D30BB">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446A9793" w14:textId="77777777" w:rsidR="005118AD" w:rsidRPr="007245BD" w:rsidRDefault="005118AD" w:rsidP="005118AD">
            <w:pPr>
              <w:spacing w:after="0" w:line="240" w:lineRule="auto"/>
              <w:rPr>
                <w:rFonts w:eastAsia="Times New Roman" w:cstheme="minorHAnsi"/>
                <w:b/>
                <w:bCs/>
                <w:color w:val="FFFFFF"/>
                <w:lang w:eastAsia="en-GB"/>
              </w:rPr>
            </w:pPr>
            <w:r w:rsidRPr="007245BD">
              <w:rPr>
                <w:b/>
                <w:bCs/>
                <w:color w:val="FFFFFF"/>
                <w:lang w:val="cy" w:eastAsia="en-GB"/>
              </w:rPr>
              <w:t>35 - 39</w:t>
            </w:r>
          </w:p>
        </w:tc>
        <w:tc>
          <w:tcPr>
            <w:tcW w:w="1200" w:type="dxa"/>
            <w:tcBorders>
              <w:top w:val="nil"/>
              <w:left w:val="nil"/>
              <w:bottom w:val="single" w:sz="4" w:space="0" w:color="auto"/>
              <w:right w:val="single" w:sz="4" w:space="0" w:color="auto"/>
            </w:tcBorders>
            <w:shd w:val="clear" w:color="FFFFFF" w:fill="FFFFFF"/>
            <w:noWrap/>
            <w:vAlign w:val="center"/>
          </w:tcPr>
          <w:p w14:paraId="4845CAA1" w14:textId="5740415A"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13.98%</w:t>
            </w:r>
          </w:p>
        </w:tc>
        <w:tc>
          <w:tcPr>
            <w:tcW w:w="1134" w:type="dxa"/>
            <w:tcBorders>
              <w:top w:val="nil"/>
              <w:left w:val="nil"/>
              <w:bottom w:val="single" w:sz="4" w:space="0" w:color="auto"/>
              <w:right w:val="single" w:sz="4" w:space="0" w:color="auto"/>
            </w:tcBorders>
            <w:shd w:val="clear" w:color="FFFFFF" w:fill="FFFFFF"/>
            <w:noWrap/>
            <w:vAlign w:val="center"/>
          </w:tcPr>
          <w:p w14:paraId="387B4F5E" w14:textId="5717F089"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14.60%</w:t>
            </w:r>
          </w:p>
        </w:tc>
        <w:tc>
          <w:tcPr>
            <w:tcW w:w="1152" w:type="dxa"/>
            <w:tcBorders>
              <w:top w:val="nil"/>
              <w:left w:val="nil"/>
              <w:bottom w:val="single" w:sz="4" w:space="0" w:color="auto"/>
              <w:right w:val="single" w:sz="4" w:space="0" w:color="auto"/>
            </w:tcBorders>
            <w:shd w:val="clear" w:color="FFFFFF" w:fill="FFFFFF"/>
            <w:noWrap/>
            <w:vAlign w:val="center"/>
            <w:hideMark/>
          </w:tcPr>
          <w:p w14:paraId="6DA08A8F" w14:textId="0BA55CD1"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17.97%</w:t>
            </w:r>
          </w:p>
        </w:tc>
        <w:tc>
          <w:tcPr>
            <w:tcW w:w="1134" w:type="dxa"/>
            <w:tcBorders>
              <w:top w:val="nil"/>
              <w:left w:val="nil"/>
              <w:bottom w:val="single" w:sz="4" w:space="0" w:color="auto"/>
              <w:right w:val="single" w:sz="4" w:space="0" w:color="auto"/>
            </w:tcBorders>
            <w:shd w:val="clear" w:color="FFFFFF" w:fill="FFFFFF"/>
            <w:noWrap/>
            <w:vAlign w:val="center"/>
            <w:hideMark/>
          </w:tcPr>
          <w:p w14:paraId="42F07FBE" w14:textId="625C99C9"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14.65%</w:t>
            </w:r>
          </w:p>
        </w:tc>
        <w:tc>
          <w:tcPr>
            <w:tcW w:w="1152" w:type="dxa"/>
            <w:tcBorders>
              <w:top w:val="nil"/>
              <w:left w:val="nil"/>
              <w:bottom w:val="single" w:sz="4" w:space="0" w:color="auto"/>
              <w:right w:val="single" w:sz="4" w:space="0" w:color="auto"/>
            </w:tcBorders>
            <w:shd w:val="clear" w:color="FFFFFF" w:fill="FFFFFF"/>
            <w:noWrap/>
            <w:vAlign w:val="bottom"/>
          </w:tcPr>
          <w:p w14:paraId="1F61762A" w14:textId="363CAD22"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12.4%</w:t>
            </w:r>
          </w:p>
        </w:tc>
        <w:tc>
          <w:tcPr>
            <w:tcW w:w="1098" w:type="dxa"/>
            <w:tcBorders>
              <w:top w:val="nil"/>
              <w:left w:val="nil"/>
              <w:bottom w:val="single" w:sz="4" w:space="0" w:color="auto"/>
              <w:right w:val="single" w:sz="4" w:space="0" w:color="auto"/>
            </w:tcBorders>
            <w:shd w:val="clear" w:color="FFFFFF" w:fill="FFFFFF"/>
            <w:noWrap/>
            <w:vAlign w:val="bottom"/>
          </w:tcPr>
          <w:p w14:paraId="78FEF070" w14:textId="22FD378C"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14.0%</w:t>
            </w:r>
          </w:p>
        </w:tc>
      </w:tr>
      <w:tr w:rsidR="005118AD" w:rsidRPr="00EF10DD" w14:paraId="233351CD" w14:textId="77777777" w:rsidTr="001D30BB">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258171CE" w14:textId="77777777" w:rsidR="005118AD" w:rsidRPr="007245BD" w:rsidRDefault="005118AD" w:rsidP="005118AD">
            <w:pPr>
              <w:spacing w:after="0" w:line="240" w:lineRule="auto"/>
              <w:rPr>
                <w:rFonts w:eastAsia="Times New Roman" w:cstheme="minorHAnsi"/>
                <w:b/>
                <w:bCs/>
                <w:color w:val="FFFFFF"/>
                <w:lang w:eastAsia="en-GB"/>
              </w:rPr>
            </w:pPr>
            <w:r w:rsidRPr="007245BD">
              <w:rPr>
                <w:b/>
                <w:bCs/>
                <w:color w:val="FFFFFF"/>
                <w:lang w:val="cy" w:eastAsia="en-GB"/>
              </w:rPr>
              <w:t>40 - 44</w:t>
            </w:r>
          </w:p>
        </w:tc>
        <w:tc>
          <w:tcPr>
            <w:tcW w:w="1200" w:type="dxa"/>
            <w:tcBorders>
              <w:top w:val="nil"/>
              <w:left w:val="nil"/>
              <w:bottom w:val="single" w:sz="4" w:space="0" w:color="auto"/>
              <w:right w:val="single" w:sz="4" w:space="0" w:color="auto"/>
            </w:tcBorders>
            <w:shd w:val="clear" w:color="FFFFFF" w:fill="FFFFFF"/>
            <w:noWrap/>
            <w:vAlign w:val="center"/>
          </w:tcPr>
          <w:p w14:paraId="71F7B078" w14:textId="15849295"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11.49%</w:t>
            </w:r>
          </w:p>
        </w:tc>
        <w:tc>
          <w:tcPr>
            <w:tcW w:w="1134" w:type="dxa"/>
            <w:tcBorders>
              <w:top w:val="nil"/>
              <w:left w:val="nil"/>
              <w:bottom w:val="single" w:sz="4" w:space="0" w:color="auto"/>
              <w:right w:val="single" w:sz="4" w:space="0" w:color="auto"/>
            </w:tcBorders>
            <w:shd w:val="clear" w:color="FFFFFF" w:fill="FFFFFF"/>
            <w:noWrap/>
            <w:vAlign w:val="center"/>
          </w:tcPr>
          <w:p w14:paraId="4639D41E" w14:textId="19F81A73"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14.98%</w:t>
            </w:r>
          </w:p>
        </w:tc>
        <w:tc>
          <w:tcPr>
            <w:tcW w:w="1152" w:type="dxa"/>
            <w:tcBorders>
              <w:top w:val="nil"/>
              <w:left w:val="nil"/>
              <w:bottom w:val="single" w:sz="4" w:space="0" w:color="auto"/>
              <w:right w:val="single" w:sz="4" w:space="0" w:color="auto"/>
            </w:tcBorders>
            <w:shd w:val="clear" w:color="FFFFFF" w:fill="FFFFFF"/>
            <w:noWrap/>
            <w:vAlign w:val="center"/>
            <w:hideMark/>
          </w:tcPr>
          <w:p w14:paraId="338B6BB9" w14:textId="5CB39DAB"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11.52%</w:t>
            </w:r>
          </w:p>
        </w:tc>
        <w:tc>
          <w:tcPr>
            <w:tcW w:w="1134" w:type="dxa"/>
            <w:tcBorders>
              <w:top w:val="nil"/>
              <w:left w:val="nil"/>
              <w:bottom w:val="single" w:sz="4" w:space="0" w:color="auto"/>
              <w:right w:val="single" w:sz="4" w:space="0" w:color="auto"/>
            </w:tcBorders>
            <w:shd w:val="clear" w:color="FFFFFF" w:fill="FFFFFF"/>
            <w:noWrap/>
            <w:vAlign w:val="center"/>
            <w:hideMark/>
          </w:tcPr>
          <w:p w14:paraId="06B07678" w14:textId="39F350C8"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15.66%</w:t>
            </w:r>
          </w:p>
        </w:tc>
        <w:tc>
          <w:tcPr>
            <w:tcW w:w="1152" w:type="dxa"/>
            <w:tcBorders>
              <w:top w:val="nil"/>
              <w:left w:val="nil"/>
              <w:bottom w:val="single" w:sz="4" w:space="0" w:color="auto"/>
              <w:right w:val="single" w:sz="4" w:space="0" w:color="auto"/>
            </w:tcBorders>
            <w:shd w:val="clear" w:color="FFFFFF" w:fill="FFFFFF"/>
            <w:noWrap/>
            <w:vAlign w:val="bottom"/>
          </w:tcPr>
          <w:p w14:paraId="3ABDA067" w14:textId="0EF60792"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10.8%</w:t>
            </w:r>
          </w:p>
        </w:tc>
        <w:tc>
          <w:tcPr>
            <w:tcW w:w="1098" w:type="dxa"/>
            <w:tcBorders>
              <w:top w:val="nil"/>
              <w:left w:val="nil"/>
              <w:bottom w:val="single" w:sz="4" w:space="0" w:color="auto"/>
              <w:right w:val="single" w:sz="4" w:space="0" w:color="auto"/>
            </w:tcBorders>
            <w:shd w:val="clear" w:color="FFFFFF" w:fill="FFFFFF"/>
            <w:noWrap/>
            <w:vAlign w:val="bottom"/>
          </w:tcPr>
          <w:p w14:paraId="17BF5BD9" w14:textId="6748AE21"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16.1%</w:t>
            </w:r>
          </w:p>
        </w:tc>
      </w:tr>
      <w:tr w:rsidR="005118AD" w:rsidRPr="00EF10DD" w14:paraId="769C3715" w14:textId="77777777" w:rsidTr="001D30BB">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02D5E145" w14:textId="77777777" w:rsidR="005118AD" w:rsidRPr="007245BD" w:rsidRDefault="005118AD" w:rsidP="005118AD">
            <w:pPr>
              <w:spacing w:after="0" w:line="240" w:lineRule="auto"/>
              <w:rPr>
                <w:rFonts w:eastAsia="Times New Roman" w:cstheme="minorHAnsi"/>
                <w:b/>
                <w:bCs/>
                <w:color w:val="FFFFFF"/>
                <w:lang w:eastAsia="en-GB"/>
              </w:rPr>
            </w:pPr>
            <w:r w:rsidRPr="007245BD">
              <w:rPr>
                <w:b/>
                <w:bCs/>
                <w:color w:val="FFFFFF"/>
                <w:lang w:val="cy" w:eastAsia="en-GB"/>
              </w:rPr>
              <w:t>45 - 49</w:t>
            </w:r>
          </w:p>
        </w:tc>
        <w:tc>
          <w:tcPr>
            <w:tcW w:w="1200" w:type="dxa"/>
            <w:tcBorders>
              <w:top w:val="nil"/>
              <w:left w:val="nil"/>
              <w:bottom w:val="single" w:sz="4" w:space="0" w:color="auto"/>
              <w:right w:val="single" w:sz="4" w:space="0" w:color="auto"/>
            </w:tcBorders>
            <w:shd w:val="clear" w:color="FFFFFF" w:fill="FFFFFF"/>
            <w:noWrap/>
            <w:vAlign w:val="center"/>
          </w:tcPr>
          <w:p w14:paraId="622FC598" w14:textId="466EEC89"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11.80%</w:t>
            </w:r>
          </w:p>
        </w:tc>
        <w:tc>
          <w:tcPr>
            <w:tcW w:w="1134" w:type="dxa"/>
            <w:tcBorders>
              <w:top w:val="nil"/>
              <w:left w:val="nil"/>
              <w:bottom w:val="single" w:sz="4" w:space="0" w:color="auto"/>
              <w:right w:val="single" w:sz="4" w:space="0" w:color="auto"/>
            </w:tcBorders>
            <w:shd w:val="clear" w:color="FFFFFF" w:fill="FFFFFF"/>
            <w:noWrap/>
            <w:vAlign w:val="center"/>
          </w:tcPr>
          <w:p w14:paraId="5DBC3488" w14:textId="2875227B"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16.27%</w:t>
            </w:r>
          </w:p>
        </w:tc>
        <w:tc>
          <w:tcPr>
            <w:tcW w:w="1152" w:type="dxa"/>
            <w:tcBorders>
              <w:top w:val="nil"/>
              <w:left w:val="nil"/>
              <w:bottom w:val="single" w:sz="4" w:space="0" w:color="auto"/>
              <w:right w:val="single" w:sz="4" w:space="0" w:color="auto"/>
            </w:tcBorders>
            <w:shd w:val="clear" w:color="FFFFFF" w:fill="FFFFFF"/>
            <w:noWrap/>
            <w:vAlign w:val="center"/>
            <w:hideMark/>
          </w:tcPr>
          <w:p w14:paraId="18382DDC" w14:textId="33E9DB41"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8.30%</w:t>
            </w:r>
          </w:p>
        </w:tc>
        <w:tc>
          <w:tcPr>
            <w:tcW w:w="1134" w:type="dxa"/>
            <w:tcBorders>
              <w:top w:val="nil"/>
              <w:left w:val="nil"/>
              <w:bottom w:val="single" w:sz="4" w:space="0" w:color="auto"/>
              <w:right w:val="single" w:sz="4" w:space="0" w:color="auto"/>
            </w:tcBorders>
            <w:shd w:val="clear" w:color="FFFFFF" w:fill="FFFFFF"/>
            <w:noWrap/>
            <w:vAlign w:val="center"/>
            <w:hideMark/>
          </w:tcPr>
          <w:p w14:paraId="3E440C57" w14:textId="1731EE0B"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15.66%</w:t>
            </w:r>
          </w:p>
        </w:tc>
        <w:tc>
          <w:tcPr>
            <w:tcW w:w="1152" w:type="dxa"/>
            <w:tcBorders>
              <w:top w:val="nil"/>
              <w:left w:val="nil"/>
              <w:bottom w:val="single" w:sz="4" w:space="0" w:color="auto"/>
              <w:right w:val="single" w:sz="4" w:space="0" w:color="auto"/>
            </w:tcBorders>
            <w:shd w:val="clear" w:color="FFFFFF" w:fill="FFFFFF"/>
            <w:noWrap/>
            <w:vAlign w:val="bottom"/>
          </w:tcPr>
          <w:p w14:paraId="539A4104" w14:textId="355AACFA"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9.7%</w:t>
            </w:r>
          </w:p>
        </w:tc>
        <w:tc>
          <w:tcPr>
            <w:tcW w:w="1098" w:type="dxa"/>
            <w:tcBorders>
              <w:top w:val="nil"/>
              <w:left w:val="nil"/>
              <w:bottom w:val="single" w:sz="4" w:space="0" w:color="auto"/>
              <w:right w:val="single" w:sz="4" w:space="0" w:color="auto"/>
            </w:tcBorders>
            <w:shd w:val="clear" w:color="FFFFFF" w:fill="FFFFFF"/>
            <w:noWrap/>
            <w:vAlign w:val="bottom"/>
          </w:tcPr>
          <w:p w14:paraId="5FBD275E" w14:textId="6A4D11A3"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14.8%</w:t>
            </w:r>
          </w:p>
        </w:tc>
      </w:tr>
      <w:tr w:rsidR="005118AD" w:rsidRPr="00EF10DD" w14:paraId="49AB4788" w14:textId="77777777" w:rsidTr="001D30BB">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61FA1D15" w14:textId="77777777" w:rsidR="005118AD" w:rsidRPr="007245BD" w:rsidRDefault="005118AD" w:rsidP="005118AD">
            <w:pPr>
              <w:spacing w:after="0" w:line="240" w:lineRule="auto"/>
              <w:rPr>
                <w:rFonts w:eastAsia="Times New Roman" w:cstheme="minorHAnsi"/>
                <w:b/>
                <w:bCs/>
                <w:color w:val="FFFFFF"/>
                <w:lang w:eastAsia="en-GB"/>
              </w:rPr>
            </w:pPr>
            <w:r w:rsidRPr="007245BD">
              <w:rPr>
                <w:b/>
                <w:bCs/>
                <w:color w:val="FFFFFF"/>
                <w:lang w:val="cy" w:eastAsia="en-GB"/>
              </w:rPr>
              <w:t>50 - 54</w:t>
            </w:r>
          </w:p>
        </w:tc>
        <w:tc>
          <w:tcPr>
            <w:tcW w:w="1200" w:type="dxa"/>
            <w:tcBorders>
              <w:top w:val="nil"/>
              <w:left w:val="nil"/>
              <w:bottom w:val="single" w:sz="4" w:space="0" w:color="auto"/>
              <w:right w:val="single" w:sz="4" w:space="0" w:color="auto"/>
            </w:tcBorders>
            <w:shd w:val="clear" w:color="FFFFFF" w:fill="FFFFFF"/>
            <w:noWrap/>
            <w:vAlign w:val="center"/>
          </w:tcPr>
          <w:p w14:paraId="533AA397" w14:textId="7185EB58"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10.20%</w:t>
            </w:r>
          </w:p>
        </w:tc>
        <w:tc>
          <w:tcPr>
            <w:tcW w:w="1134" w:type="dxa"/>
            <w:tcBorders>
              <w:top w:val="nil"/>
              <w:left w:val="nil"/>
              <w:bottom w:val="single" w:sz="4" w:space="0" w:color="auto"/>
              <w:right w:val="single" w:sz="4" w:space="0" w:color="auto"/>
            </w:tcBorders>
            <w:shd w:val="clear" w:color="FFFFFF" w:fill="FFFFFF"/>
            <w:noWrap/>
            <w:vAlign w:val="center"/>
          </w:tcPr>
          <w:p w14:paraId="0BA2C674" w14:textId="39A27685"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16.16%</w:t>
            </w:r>
          </w:p>
        </w:tc>
        <w:tc>
          <w:tcPr>
            <w:tcW w:w="1152" w:type="dxa"/>
            <w:tcBorders>
              <w:top w:val="nil"/>
              <w:left w:val="nil"/>
              <w:bottom w:val="single" w:sz="4" w:space="0" w:color="auto"/>
              <w:right w:val="single" w:sz="4" w:space="0" w:color="auto"/>
            </w:tcBorders>
            <w:shd w:val="clear" w:color="FFFFFF" w:fill="FFFFFF"/>
            <w:noWrap/>
            <w:vAlign w:val="center"/>
            <w:hideMark/>
          </w:tcPr>
          <w:p w14:paraId="7EA40782" w14:textId="0F861C23"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9.22%</w:t>
            </w:r>
          </w:p>
        </w:tc>
        <w:tc>
          <w:tcPr>
            <w:tcW w:w="1134" w:type="dxa"/>
            <w:tcBorders>
              <w:top w:val="nil"/>
              <w:left w:val="nil"/>
              <w:bottom w:val="single" w:sz="4" w:space="0" w:color="auto"/>
              <w:right w:val="single" w:sz="4" w:space="0" w:color="auto"/>
            </w:tcBorders>
            <w:shd w:val="clear" w:color="FFFFFF" w:fill="FFFFFF"/>
            <w:noWrap/>
            <w:vAlign w:val="center"/>
            <w:hideMark/>
          </w:tcPr>
          <w:p w14:paraId="75C10F58" w14:textId="3309BDA0"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15.76%</w:t>
            </w:r>
          </w:p>
        </w:tc>
        <w:tc>
          <w:tcPr>
            <w:tcW w:w="1152" w:type="dxa"/>
            <w:tcBorders>
              <w:top w:val="nil"/>
              <w:left w:val="nil"/>
              <w:bottom w:val="single" w:sz="4" w:space="0" w:color="auto"/>
              <w:right w:val="single" w:sz="4" w:space="0" w:color="auto"/>
            </w:tcBorders>
            <w:shd w:val="clear" w:color="FFFFFF" w:fill="FFFFFF"/>
            <w:noWrap/>
            <w:vAlign w:val="bottom"/>
          </w:tcPr>
          <w:p w14:paraId="0A768C65" w14:textId="1D6BE1B7"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13.5%</w:t>
            </w:r>
          </w:p>
        </w:tc>
        <w:tc>
          <w:tcPr>
            <w:tcW w:w="1098" w:type="dxa"/>
            <w:tcBorders>
              <w:top w:val="nil"/>
              <w:left w:val="nil"/>
              <w:bottom w:val="single" w:sz="4" w:space="0" w:color="auto"/>
              <w:right w:val="single" w:sz="4" w:space="0" w:color="auto"/>
            </w:tcBorders>
            <w:shd w:val="clear" w:color="FFFFFF" w:fill="FFFFFF"/>
            <w:noWrap/>
            <w:vAlign w:val="bottom"/>
          </w:tcPr>
          <w:p w14:paraId="00F4C80D" w14:textId="29AA7867"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16.3%</w:t>
            </w:r>
          </w:p>
        </w:tc>
      </w:tr>
      <w:tr w:rsidR="005118AD" w:rsidRPr="00EF10DD" w14:paraId="1D24C20F" w14:textId="77777777" w:rsidTr="001D30BB">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4AE3F7B6" w14:textId="77777777" w:rsidR="005118AD" w:rsidRPr="007245BD" w:rsidRDefault="005118AD" w:rsidP="005118AD">
            <w:pPr>
              <w:spacing w:after="0" w:line="240" w:lineRule="auto"/>
              <w:rPr>
                <w:rFonts w:eastAsia="Times New Roman" w:cstheme="minorHAnsi"/>
                <w:b/>
                <w:bCs/>
                <w:color w:val="FFFFFF"/>
                <w:lang w:eastAsia="en-GB"/>
              </w:rPr>
            </w:pPr>
            <w:r w:rsidRPr="007245BD">
              <w:rPr>
                <w:b/>
                <w:bCs/>
                <w:color w:val="FFFFFF"/>
                <w:lang w:val="cy" w:eastAsia="en-GB"/>
              </w:rPr>
              <w:t>55 - 59</w:t>
            </w:r>
          </w:p>
        </w:tc>
        <w:tc>
          <w:tcPr>
            <w:tcW w:w="1200" w:type="dxa"/>
            <w:tcBorders>
              <w:top w:val="nil"/>
              <w:left w:val="nil"/>
              <w:bottom w:val="single" w:sz="4" w:space="0" w:color="auto"/>
              <w:right w:val="single" w:sz="4" w:space="0" w:color="auto"/>
            </w:tcBorders>
            <w:shd w:val="clear" w:color="FFFFFF" w:fill="FFFFFF"/>
            <w:noWrap/>
            <w:vAlign w:val="center"/>
          </w:tcPr>
          <w:p w14:paraId="26A2D51D" w14:textId="17BC8343"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14.29%</w:t>
            </w:r>
          </w:p>
        </w:tc>
        <w:tc>
          <w:tcPr>
            <w:tcW w:w="1134" w:type="dxa"/>
            <w:tcBorders>
              <w:top w:val="nil"/>
              <w:left w:val="nil"/>
              <w:bottom w:val="single" w:sz="4" w:space="0" w:color="auto"/>
              <w:right w:val="single" w:sz="4" w:space="0" w:color="auto"/>
            </w:tcBorders>
            <w:shd w:val="clear" w:color="FFFFFF" w:fill="FFFFFF"/>
            <w:noWrap/>
            <w:vAlign w:val="center"/>
          </w:tcPr>
          <w:p w14:paraId="4FD684C3" w14:textId="3604568A"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13.36%</w:t>
            </w:r>
          </w:p>
        </w:tc>
        <w:tc>
          <w:tcPr>
            <w:tcW w:w="1152" w:type="dxa"/>
            <w:tcBorders>
              <w:top w:val="nil"/>
              <w:left w:val="nil"/>
              <w:bottom w:val="single" w:sz="4" w:space="0" w:color="auto"/>
              <w:right w:val="single" w:sz="4" w:space="0" w:color="auto"/>
            </w:tcBorders>
            <w:shd w:val="clear" w:color="FFFFFF" w:fill="FFFFFF"/>
            <w:noWrap/>
            <w:vAlign w:val="center"/>
            <w:hideMark/>
          </w:tcPr>
          <w:p w14:paraId="73B014C3" w14:textId="371BF575"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11.10%</w:t>
            </w:r>
          </w:p>
        </w:tc>
        <w:tc>
          <w:tcPr>
            <w:tcW w:w="1134" w:type="dxa"/>
            <w:tcBorders>
              <w:top w:val="nil"/>
              <w:left w:val="nil"/>
              <w:bottom w:val="single" w:sz="4" w:space="0" w:color="auto"/>
              <w:right w:val="single" w:sz="4" w:space="0" w:color="auto"/>
            </w:tcBorders>
            <w:shd w:val="clear" w:color="FFFFFF" w:fill="FFFFFF"/>
            <w:noWrap/>
            <w:vAlign w:val="center"/>
            <w:hideMark/>
          </w:tcPr>
          <w:p w14:paraId="45197A92" w14:textId="2B10FDD1"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13.23%</w:t>
            </w:r>
          </w:p>
        </w:tc>
        <w:tc>
          <w:tcPr>
            <w:tcW w:w="1152" w:type="dxa"/>
            <w:tcBorders>
              <w:top w:val="nil"/>
              <w:left w:val="nil"/>
              <w:bottom w:val="single" w:sz="4" w:space="0" w:color="auto"/>
              <w:right w:val="single" w:sz="4" w:space="0" w:color="auto"/>
            </w:tcBorders>
            <w:shd w:val="clear" w:color="FFFFFF" w:fill="FFFFFF"/>
            <w:noWrap/>
            <w:vAlign w:val="bottom"/>
          </w:tcPr>
          <w:p w14:paraId="7D800515" w14:textId="0E3791C3"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15.7%</w:t>
            </w:r>
          </w:p>
        </w:tc>
        <w:tc>
          <w:tcPr>
            <w:tcW w:w="1098" w:type="dxa"/>
            <w:tcBorders>
              <w:top w:val="nil"/>
              <w:left w:val="nil"/>
              <w:bottom w:val="single" w:sz="4" w:space="0" w:color="auto"/>
              <w:right w:val="single" w:sz="4" w:space="0" w:color="auto"/>
            </w:tcBorders>
            <w:shd w:val="clear" w:color="FFFFFF" w:fill="FFFFFF"/>
            <w:noWrap/>
            <w:vAlign w:val="bottom"/>
          </w:tcPr>
          <w:p w14:paraId="334FF2DC" w14:textId="0BD9C743"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13.8%</w:t>
            </w:r>
          </w:p>
        </w:tc>
      </w:tr>
      <w:tr w:rsidR="005118AD" w:rsidRPr="00EF10DD" w14:paraId="2491053B" w14:textId="77777777" w:rsidTr="001D30BB">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26356EA6" w14:textId="77777777" w:rsidR="005118AD" w:rsidRPr="007245BD" w:rsidRDefault="005118AD" w:rsidP="005118AD">
            <w:pPr>
              <w:spacing w:after="0" w:line="240" w:lineRule="auto"/>
              <w:rPr>
                <w:rFonts w:eastAsia="Times New Roman" w:cstheme="minorHAnsi"/>
                <w:b/>
                <w:bCs/>
                <w:color w:val="FFFFFF"/>
                <w:lang w:eastAsia="en-GB"/>
              </w:rPr>
            </w:pPr>
            <w:r w:rsidRPr="007245BD">
              <w:rPr>
                <w:b/>
                <w:bCs/>
                <w:color w:val="FFFFFF"/>
                <w:lang w:val="cy" w:eastAsia="en-GB"/>
              </w:rPr>
              <w:t>60 - 64</w:t>
            </w:r>
          </w:p>
        </w:tc>
        <w:tc>
          <w:tcPr>
            <w:tcW w:w="1200" w:type="dxa"/>
            <w:tcBorders>
              <w:top w:val="nil"/>
              <w:left w:val="nil"/>
              <w:bottom w:val="single" w:sz="4" w:space="0" w:color="auto"/>
              <w:right w:val="single" w:sz="4" w:space="0" w:color="auto"/>
            </w:tcBorders>
            <w:shd w:val="clear" w:color="FFFFFF" w:fill="FFFFFF"/>
            <w:noWrap/>
            <w:vAlign w:val="center"/>
          </w:tcPr>
          <w:p w14:paraId="6AE2AECB" w14:textId="45E5F957"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13.35%</w:t>
            </w:r>
          </w:p>
        </w:tc>
        <w:tc>
          <w:tcPr>
            <w:tcW w:w="1134" w:type="dxa"/>
            <w:tcBorders>
              <w:top w:val="nil"/>
              <w:left w:val="nil"/>
              <w:bottom w:val="single" w:sz="4" w:space="0" w:color="auto"/>
              <w:right w:val="single" w:sz="4" w:space="0" w:color="auto"/>
            </w:tcBorders>
            <w:shd w:val="clear" w:color="FFFFFF" w:fill="FFFFFF"/>
            <w:noWrap/>
            <w:vAlign w:val="center"/>
          </w:tcPr>
          <w:p w14:paraId="15588F72" w14:textId="229B6436"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5.12%</w:t>
            </w:r>
          </w:p>
        </w:tc>
        <w:tc>
          <w:tcPr>
            <w:tcW w:w="1152" w:type="dxa"/>
            <w:tcBorders>
              <w:top w:val="nil"/>
              <w:left w:val="nil"/>
              <w:bottom w:val="single" w:sz="4" w:space="0" w:color="auto"/>
              <w:right w:val="single" w:sz="4" w:space="0" w:color="auto"/>
            </w:tcBorders>
            <w:shd w:val="clear" w:color="FFFFFF" w:fill="FFFFFF"/>
            <w:noWrap/>
            <w:vAlign w:val="center"/>
            <w:hideMark/>
          </w:tcPr>
          <w:p w14:paraId="0183B8E6" w14:textId="0A561938"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11.10%</w:t>
            </w:r>
          </w:p>
        </w:tc>
        <w:tc>
          <w:tcPr>
            <w:tcW w:w="1134" w:type="dxa"/>
            <w:tcBorders>
              <w:top w:val="nil"/>
              <w:left w:val="nil"/>
              <w:bottom w:val="single" w:sz="4" w:space="0" w:color="auto"/>
              <w:right w:val="single" w:sz="4" w:space="0" w:color="auto"/>
            </w:tcBorders>
            <w:shd w:val="clear" w:color="FFFFFF" w:fill="FFFFFF"/>
            <w:noWrap/>
            <w:vAlign w:val="center"/>
            <w:hideMark/>
          </w:tcPr>
          <w:p w14:paraId="3558F0AD" w14:textId="69A176B3"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6.58%</w:t>
            </w:r>
          </w:p>
        </w:tc>
        <w:tc>
          <w:tcPr>
            <w:tcW w:w="1152" w:type="dxa"/>
            <w:tcBorders>
              <w:top w:val="nil"/>
              <w:left w:val="nil"/>
              <w:bottom w:val="single" w:sz="4" w:space="0" w:color="auto"/>
              <w:right w:val="single" w:sz="4" w:space="0" w:color="auto"/>
            </w:tcBorders>
            <w:shd w:val="clear" w:color="FFFFFF" w:fill="FFFFFF"/>
            <w:noWrap/>
            <w:vAlign w:val="bottom"/>
          </w:tcPr>
          <w:p w14:paraId="3015DB44" w14:textId="10F28B23"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9.7%</w:t>
            </w:r>
          </w:p>
        </w:tc>
        <w:tc>
          <w:tcPr>
            <w:tcW w:w="1098" w:type="dxa"/>
            <w:tcBorders>
              <w:top w:val="nil"/>
              <w:left w:val="nil"/>
              <w:bottom w:val="single" w:sz="4" w:space="0" w:color="auto"/>
              <w:right w:val="single" w:sz="4" w:space="0" w:color="auto"/>
            </w:tcBorders>
            <w:shd w:val="clear" w:color="FFFFFF" w:fill="FFFFFF"/>
            <w:noWrap/>
            <w:vAlign w:val="bottom"/>
          </w:tcPr>
          <w:p w14:paraId="51898A71" w14:textId="3CBDFF86"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7.5%</w:t>
            </w:r>
          </w:p>
        </w:tc>
      </w:tr>
      <w:tr w:rsidR="005118AD" w:rsidRPr="00EF10DD" w14:paraId="51B83A36" w14:textId="77777777" w:rsidTr="001D30BB">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6A826114" w14:textId="77777777" w:rsidR="005118AD" w:rsidRPr="007245BD" w:rsidRDefault="005118AD" w:rsidP="005118AD">
            <w:pPr>
              <w:spacing w:after="0" w:line="240" w:lineRule="auto"/>
              <w:rPr>
                <w:rFonts w:eastAsia="Times New Roman" w:cstheme="minorHAnsi"/>
                <w:b/>
                <w:bCs/>
                <w:color w:val="FFFFFF"/>
                <w:lang w:eastAsia="en-GB"/>
              </w:rPr>
            </w:pPr>
            <w:r w:rsidRPr="007245BD">
              <w:rPr>
                <w:b/>
                <w:bCs/>
                <w:color w:val="FFFFFF"/>
                <w:lang w:val="cy" w:eastAsia="en-GB"/>
              </w:rPr>
              <w:t>65+</w:t>
            </w:r>
          </w:p>
        </w:tc>
        <w:tc>
          <w:tcPr>
            <w:tcW w:w="1200" w:type="dxa"/>
            <w:tcBorders>
              <w:top w:val="nil"/>
              <w:left w:val="nil"/>
              <w:bottom w:val="single" w:sz="4" w:space="0" w:color="auto"/>
              <w:right w:val="single" w:sz="4" w:space="0" w:color="auto"/>
            </w:tcBorders>
            <w:shd w:val="clear" w:color="FFFFFF" w:fill="FFFFFF"/>
            <w:noWrap/>
            <w:vAlign w:val="center"/>
          </w:tcPr>
          <w:p w14:paraId="26D32265" w14:textId="725396DA"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3.40%</w:t>
            </w:r>
          </w:p>
        </w:tc>
        <w:tc>
          <w:tcPr>
            <w:tcW w:w="1134" w:type="dxa"/>
            <w:tcBorders>
              <w:top w:val="nil"/>
              <w:left w:val="nil"/>
              <w:bottom w:val="single" w:sz="4" w:space="0" w:color="auto"/>
              <w:right w:val="single" w:sz="4" w:space="0" w:color="auto"/>
            </w:tcBorders>
            <w:shd w:val="clear" w:color="FFFFFF" w:fill="FFFFFF"/>
            <w:noWrap/>
            <w:vAlign w:val="center"/>
          </w:tcPr>
          <w:p w14:paraId="0CDB4646" w14:textId="0BCF23A2" w:rsidR="005118AD" w:rsidRPr="007245BD" w:rsidRDefault="005118AD" w:rsidP="005118AD">
            <w:pPr>
              <w:spacing w:after="0" w:line="240" w:lineRule="auto"/>
              <w:jc w:val="center"/>
              <w:rPr>
                <w:rFonts w:eastAsia="Times New Roman" w:cstheme="minorHAnsi"/>
                <w:color w:val="333333"/>
                <w:lang w:eastAsia="en-GB"/>
              </w:rPr>
            </w:pPr>
            <w:r w:rsidRPr="007245BD">
              <w:rPr>
                <w:color w:val="333333"/>
                <w:lang w:val="cy" w:eastAsia="en-GB"/>
              </w:rPr>
              <w:t>1.29%</w:t>
            </w:r>
          </w:p>
        </w:tc>
        <w:tc>
          <w:tcPr>
            <w:tcW w:w="1152" w:type="dxa"/>
            <w:tcBorders>
              <w:top w:val="nil"/>
              <w:left w:val="nil"/>
              <w:bottom w:val="single" w:sz="4" w:space="0" w:color="auto"/>
              <w:right w:val="single" w:sz="4" w:space="0" w:color="auto"/>
            </w:tcBorders>
            <w:shd w:val="clear" w:color="FFFFFF" w:fill="FFFFFF"/>
            <w:noWrap/>
            <w:vAlign w:val="center"/>
            <w:hideMark/>
          </w:tcPr>
          <w:p w14:paraId="5323AD24" w14:textId="42FE421F"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2.74%</w:t>
            </w:r>
          </w:p>
        </w:tc>
        <w:tc>
          <w:tcPr>
            <w:tcW w:w="1134" w:type="dxa"/>
            <w:tcBorders>
              <w:top w:val="nil"/>
              <w:left w:val="nil"/>
              <w:bottom w:val="single" w:sz="4" w:space="0" w:color="auto"/>
              <w:right w:val="single" w:sz="4" w:space="0" w:color="auto"/>
            </w:tcBorders>
            <w:shd w:val="clear" w:color="FFFFFF" w:fill="FFFFFF"/>
            <w:noWrap/>
            <w:vAlign w:val="center"/>
            <w:hideMark/>
          </w:tcPr>
          <w:p w14:paraId="1AB62362" w14:textId="1614FDF8" w:rsidR="005118AD" w:rsidRPr="00C129C4" w:rsidRDefault="005118AD" w:rsidP="005118AD">
            <w:pPr>
              <w:spacing w:after="0" w:line="240" w:lineRule="auto"/>
              <w:jc w:val="center"/>
              <w:rPr>
                <w:rFonts w:eastAsia="Times New Roman" w:cstheme="minorHAnsi"/>
                <w:color w:val="333333"/>
                <w:lang w:eastAsia="en-GB"/>
              </w:rPr>
            </w:pPr>
            <w:r w:rsidRPr="00C129C4">
              <w:rPr>
                <w:color w:val="333333"/>
                <w:lang w:val="cy" w:eastAsia="en-GB"/>
              </w:rPr>
              <w:t>1.91%</w:t>
            </w:r>
          </w:p>
        </w:tc>
        <w:tc>
          <w:tcPr>
            <w:tcW w:w="1152" w:type="dxa"/>
            <w:tcBorders>
              <w:top w:val="nil"/>
              <w:left w:val="nil"/>
              <w:bottom w:val="single" w:sz="4" w:space="0" w:color="auto"/>
              <w:right w:val="single" w:sz="4" w:space="0" w:color="auto"/>
            </w:tcBorders>
            <w:shd w:val="clear" w:color="FFFFFF" w:fill="FFFFFF"/>
            <w:noWrap/>
            <w:vAlign w:val="bottom"/>
          </w:tcPr>
          <w:p w14:paraId="58783041" w14:textId="2DB30090"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4.9%</w:t>
            </w:r>
          </w:p>
        </w:tc>
        <w:tc>
          <w:tcPr>
            <w:tcW w:w="1098" w:type="dxa"/>
            <w:tcBorders>
              <w:top w:val="nil"/>
              <w:left w:val="nil"/>
              <w:bottom w:val="single" w:sz="4" w:space="0" w:color="auto"/>
              <w:right w:val="single" w:sz="4" w:space="0" w:color="auto"/>
            </w:tcBorders>
            <w:shd w:val="clear" w:color="FFFFFF" w:fill="FFFFFF"/>
            <w:noWrap/>
            <w:vAlign w:val="bottom"/>
          </w:tcPr>
          <w:p w14:paraId="15E01CA9" w14:textId="60009BA2" w:rsidR="005118AD" w:rsidRPr="001D30BB" w:rsidRDefault="005118AD" w:rsidP="005118AD">
            <w:pPr>
              <w:spacing w:after="0" w:line="240" w:lineRule="auto"/>
              <w:jc w:val="center"/>
              <w:rPr>
                <w:rFonts w:eastAsia="Times New Roman" w:cstheme="minorHAnsi"/>
                <w:b/>
                <w:bCs/>
                <w:color w:val="333333"/>
                <w:lang w:eastAsia="en-GB"/>
              </w:rPr>
            </w:pPr>
            <w:r w:rsidRPr="001D30BB">
              <w:rPr>
                <w:color w:val="333333"/>
                <w:lang w:val="cy"/>
              </w:rPr>
              <w:t>2.2%</w:t>
            </w:r>
          </w:p>
        </w:tc>
      </w:tr>
    </w:tbl>
    <w:p w14:paraId="52AA4DB4" w14:textId="77777777" w:rsidR="00B74E44" w:rsidRPr="00EF10DD" w:rsidRDefault="00B74E44" w:rsidP="00B74E44">
      <w:pPr>
        <w:rPr>
          <w:rFonts w:cstheme="minorHAnsi"/>
          <w:highlight w:val="yellow"/>
        </w:rPr>
      </w:pPr>
    </w:p>
    <w:p w14:paraId="6A73D212" w14:textId="77777777" w:rsidR="00B74E44" w:rsidRPr="00EF10DD" w:rsidRDefault="00B74E44" w:rsidP="006C7194">
      <w:pPr>
        <w:shd w:val="clear" w:color="auto" w:fill="BFBFBF" w:themeFill="background1" w:themeFillShade="BF"/>
        <w:rPr>
          <w:rFonts w:cstheme="minorHAnsi"/>
          <w:b/>
        </w:rPr>
      </w:pPr>
      <w:bookmarkStart w:id="18" w:name="_Toc469493914"/>
      <w:r w:rsidRPr="00EF10DD">
        <w:rPr>
          <w:b/>
          <w:lang w:val="cy"/>
        </w:rPr>
        <w:t>Anabledd</w:t>
      </w:r>
    </w:p>
    <w:p w14:paraId="057ACB41" w14:textId="4D8A7FC7" w:rsidR="009751FC" w:rsidRPr="001D30BB" w:rsidRDefault="00B74E44" w:rsidP="00EE1D1C">
      <w:pPr>
        <w:pStyle w:val="Pennawd2"/>
        <w:rPr>
          <w:rFonts w:asciiTheme="minorHAnsi" w:hAnsiTheme="minorHAnsi" w:cstheme="minorHAnsi"/>
          <w:sz w:val="22"/>
          <w:szCs w:val="22"/>
        </w:rPr>
      </w:pPr>
      <w:bookmarkStart w:id="19" w:name="_Toc30002939"/>
      <w:r w:rsidRPr="001D30BB">
        <w:rPr>
          <w:rFonts w:asciiTheme="minorHAnsi" w:hAnsiTheme="minorHAnsi" w:cstheme="minorHAnsi"/>
          <w:i w:val="0"/>
          <w:sz w:val="22"/>
          <w:szCs w:val="22"/>
          <w:lang w:val="cy"/>
        </w:rPr>
        <w:t>Ffigur 20: % Statws Anabledd Ymadawyr PDC</w:t>
      </w:r>
      <w:bookmarkEnd w:id="18"/>
      <w:bookmarkEnd w:id="19"/>
    </w:p>
    <w:tbl>
      <w:tblPr>
        <w:tblW w:w="9162" w:type="dxa"/>
        <w:tblLook w:val="04A0" w:firstRow="1" w:lastRow="0" w:firstColumn="1" w:lastColumn="0" w:noHBand="0" w:noVBand="1"/>
      </w:tblPr>
      <w:tblGrid>
        <w:gridCol w:w="1573"/>
        <w:gridCol w:w="1415"/>
        <w:gridCol w:w="1220"/>
        <w:gridCol w:w="1229"/>
        <w:gridCol w:w="1220"/>
        <w:gridCol w:w="1253"/>
        <w:gridCol w:w="1252"/>
      </w:tblGrid>
      <w:tr w:rsidR="00000813" w:rsidRPr="00EF10DD" w14:paraId="113E9F1A" w14:textId="77777777" w:rsidTr="00AE500F">
        <w:trPr>
          <w:trHeight w:val="327"/>
        </w:trPr>
        <w:tc>
          <w:tcPr>
            <w:tcW w:w="1573" w:type="dxa"/>
            <w:tcBorders>
              <w:top w:val="single" w:sz="4" w:space="0" w:color="auto"/>
              <w:left w:val="single" w:sz="4" w:space="0" w:color="auto"/>
              <w:bottom w:val="single" w:sz="4" w:space="0" w:color="auto"/>
            </w:tcBorders>
            <w:shd w:val="clear" w:color="000000" w:fill="C00000"/>
            <w:vAlign w:val="center"/>
            <w:hideMark/>
          </w:tcPr>
          <w:p w14:paraId="2064084C" w14:textId="77777777" w:rsidR="00000813" w:rsidRPr="00EF10DD" w:rsidRDefault="00000813" w:rsidP="00000813">
            <w:pPr>
              <w:spacing w:after="0" w:line="240" w:lineRule="auto"/>
              <w:rPr>
                <w:rFonts w:eastAsia="Times New Roman" w:cstheme="minorHAnsi"/>
                <w:color w:val="000000"/>
                <w:lang w:eastAsia="en-GB"/>
              </w:rPr>
            </w:pPr>
            <w:r w:rsidRPr="00EF10DD">
              <w:rPr>
                <w:rFonts w:eastAsia="Times New Roman" w:cstheme="minorHAnsi"/>
                <w:color w:val="000000"/>
                <w:lang w:eastAsia="en-GB"/>
              </w:rPr>
              <w:t> </w:t>
            </w:r>
          </w:p>
        </w:tc>
        <w:tc>
          <w:tcPr>
            <w:tcW w:w="2635" w:type="dxa"/>
            <w:gridSpan w:val="2"/>
            <w:tcBorders>
              <w:top w:val="single" w:sz="4" w:space="0" w:color="auto"/>
              <w:left w:val="single" w:sz="4" w:space="0" w:color="auto"/>
              <w:bottom w:val="single" w:sz="4" w:space="0" w:color="auto"/>
            </w:tcBorders>
            <w:shd w:val="clear" w:color="000000" w:fill="C00000"/>
            <w:vAlign w:val="center"/>
          </w:tcPr>
          <w:p w14:paraId="1003400F" w14:textId="27ED38E7" w:rsidR="00000813" w:rsidRPr="00EF10DD" w:rsidRDefault="00000813" w:rsidP="00000813">
            <w:pPr>
              <w:spacing w:after="0" w:line="240" w:lineRule="auto"/>
              <w:jc w:val="center"/>
              <w:rPr>
                <w:rFonts w:eastAsia="Times New Roman" w:cstheme="minorHAnsi"/>
                <w:b/>
                <w:bCs/>
                <w:color w:val="FFFFFF"/>
                <w:lang w:eastAsia="en-GB"/>
              </w:rPr>
            </w:pPr>
            <w:r w:rsidRPr="00EF10DD">
              <w:rPr>
                <w:b/>
                <w:bCs/>
                <w:color w:val="FFFFFF"/>
                <w:lang w:val="cy" w:eastAsia="en-GB"/>
              </w:rPr>
              <w:t>2018/19</w:t>
            </w:r>
          </w:p>
        </w:tc>
        <w:tc>
          <w:tcPr>
            <w:tcW w:w="2449" w:type="dxa"/>
            <w:gridSpan w:val="2"/>
            <w:tcBorders>
              <w:top w:val="single" w:sz="4" w:space="0" w:color="auto"/>
              <w:left w:val="single" w:sz="4" w:space="0" w:color="auto"/>
              <w:bottom w:val="single" w:sz="4" w:space="0" w:color="auto"/>
            </w:tcBorders>
            <w:shd w:val="clear" w:color="000000" w:fill="C00000"/>
            <w:vAlign w:val="center"/>
          </w:tcPr>
          <w:p w14:paraId="1041BE1A" w14:textId="101EE0DE" w:rsidR="00000813" w:rsidRPr="00EF10DD" w:rsidRDefault="00000813" w:rsidP="00000813">
            <w:pPr>
              <w:spacing w:after="0" w:line="240" w:lineRule="auto"/>
              <w:jc w:val="center"/>
              <w:rPr>
                <w:rFonts w:eastAsia="Times New Roman" w:cstheme="minorHAnsi"/>
                <w:b/>
                <w:bCs/>
                <w:color w:val="FFFFFF"/>
                <w:lang w:eastAsia="en-GB"/>
              </w:rPr>
            </w:pPr>
            <w:r w:rsidRPr="00EF10DD">
              <w:rPr>
                <w:b/>
                <w:bCs/>
                <w:color w:val="FFFFFF"/>
                <w:lang w:val="cy" w:eastAsia="en-GB"/>
              </w:rPr>
              <w:t>2019/20</w:t>
            </w:r>
          </w:p>
        </w:tc>
        <w:tc>
          <w:tcPr>
            <w:tcW w:w="2505" w:type="dxa"/>
            <w:gridSpan w:val="2"/>
            <w:tcBorders>
              <w:top w:val="single" w:sz="4" w:space="0" w:color="auto"/>
              <w:left w:val="single" w:sz="4" w:space="0" w:color="auto"/>
              <w:bottom w:val="single" w:sz="4" w:space="0" w:color="auto"/>
            </w:tcBorders>
            <w:shd w:val="clear" w:color="000000" w:fill="C00000"/>
            <w:vAlign w:val="center"/>
          </w:tcPr>
          <w:p w14:paraId="202A48FC" w14:textId="3546DD0F" w:rsidR="00000813" w:rsidRPr="00EF10DD" w:rsidRDefault="00000813" w:rsidP="00000813">
            <w:pPr>
              <w:spacing w:after="0" w:line="240" w:lineRule="auto"/>
              <w:jc w:val="center"/>
              <w:rPr>
                <w:rFonts w:eastAsia="Times New Roman" w:cstheme="minorHAnsi"/>
                <w:b/>
                <w:bCs/>
                <w:color w:val="FFFFFF"/>
                <w:lang w:eastAsia="en-GB"/>
              </w:rPr>
            </w:pPr>
            <w:r w:rsidRPr="00EF10DD">
              <w:rPr>
                <w:b/>
                <w:bCs/>
                <w:color w:val="FFFFFF"/>
                <w:lang w:val="cy" w:eastAsia="en-GB"/>
              </w:rPr>
              <w:t>2019/20</w:t>
            </w:r>
          </w:p>
        </w:tc>
      </w:tr>
      <w:tr w:rsidR="001D30BB" w:rsidRPr="00EF10DD" w14:paraId="0C6E728A" w14:textId="77777777" w:rsidTr="0087153A">
        <w:trPr>
          <w:trHeight w:val="388"/>
        </w:trPr>
        <w:tc>
          <w:tcPr>
            <w:tcW w:w="1573" w:type="dxa"/>
            <w:tcBorders>
              <w:top w:val="nil"/>
              <w:left w:val="single" w:sz="4" w:space="0" w:color="auto"/>
              <w:bottom w:val="single" w:sz="4" w:space="0" w:color="auto"/>
              <w:right w:val="single" w:sz="4" w:space="0" w:color="auto"/>
            </w:tcBorders>
            <w:shd w:val="clear" w:color="000000" w:fill="C00000"/>
            <w:vAlign w:val="center"/>
            <w:hideMark/>
          </w:tcPr>
          <w:p w14:paraId="2A6A5AB9" w14:textId="35787AEE" w:rsidR="001D30BB" w:rsidRPr="00EF10DD" w:rsidRDefault="001D30BB" w:rsidP="001D30BB">
            <w:pPr>
              <w:spacing w:after="0" w:line="240" w:lineRule="auto"/>
              <w:rPr>
                <w:rFonts w:eastAsia="Times New Roman" w:cstheme="minorHAnsi"/>
                <w:b/>
                <w:bCs/>
                <w:color w:val="FFFFFF"/>
                <w:lang w:eastAsia="en-GB"/>
              </w:rPr>
            </w:pPr>
            <w:r w:rsidRPr="00EF10DD">
              <w:rPr>
                <w:b/>
                <w:bCs/>
                <w:color w:val="FFFFFF"/>
                <w:lang w:val="cy" w:eastAsia="en-GB"/>
              </w:rPr>
              <w:t>Anabl</w:t>
            </w:r>
            <w:r w:rsidR="00177F7F">
              <w:rPr>
                <w:b/>
                <w:bCs/>
                <w:color w:val="FFFFFF"/>
                <w:lang w:val="cy" w:eastAsia="en-GB"/>
              </w:rPr>
              <w:t>edd</w:t>
            </w:r>
          </w:p>
        </w:tc>
        <w:tc>
          <w:tcPr>
            <w:tcW w:w="1415" w:type="dxa"/>
            <w:tcBorders>
              <w:top w:val="nil"/>
              <w:left w:val="nil"/>
              <w:bottom w:val="single" w:sz="4" w:space="0" w:color="auto"/>
              <w:right w:val="single" w:sz="4" w:space="0" w:color="auto"/>
            </w:tcBorders>
            <w:shd w:val="clear" w:color="FFFFFF" w:fill="C00000"/>
            <w:noWrap/>
            <w:vAlign w:val="bottom"/>
            <w:hideMark/>
          </w:tcPr>
          <w:p w14:paraId="75E156EB" w14:textId="7CB54504" w:rsidR="001D30BB" w:rsidRPr="00EF10DD" w:rsidRDefault="001D30BB" w:rsidP="001D30BB">
            <w:pPr>
              <w:spacing w:after="0" w:line="240" w:lineRule="auto"/>
              <w:jc w:val="center"/>
              <w:rPr>
                <w:rFonts w:eastAsia="Times New Roman" w:cstheme="minorHAnsi"/>
                <w:b/>
                <w:bCs/>
                <w:color w:val="FFFFFF"/>
                <w:lang w:eastAsia="en-GB"/>
              </w:rPr>
            </w:pPr>
            <w:r w:rsidRPr="007245BD">
              <w:rPr>
                <w:color w:val="FFFFFF"/>
                <w:lang w:val="cy" w:eastAsia="en-GB"/>
              </w:rPr>
              <w:t xml:space="preserve">% </w:t>
            </w:r>
            <w:r>
              <w:rPr>
                <w:color w:val="FFFFFF"/>
                <w:lang w:val="cy" w:eastAsia="en-GB"/>
              </w:rPr>
              <w:t>o’r ymadawyr</w:t>
            </w:r>
          </w:p>
        </w:tc>
        <w:tc>
          <w:tcPr>
            <w:tcW w:w="1220" w:type="dxa"/>
            <w:tcBorders>
              <w:top w:val="nil"/>
              <w:left w:val="nil"/>
              <w:bottom w:val="single" w:sz="4" w:space="0" w:color="auto"/>
              <w:right w:val="single" w:sz="4" w:space="0" w:color="auto"/>
            </w:tcBorders>
            <w:shd w:val="clear" w:color="FFFFFF" w:fill="C00000"/>
            <w:vAlign w:val="bottom"/>
            <w:hideMark/>
          </w:tcPr>
          <w:p w14:paraId="60D063F7" w14:textId="2E7530BE" w:rsidR="001D30BB" w:rsidRPr="00EF10DD" w:rsidRDefault="001D30BB" w:rsidP="001D30BB">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Pr>
                <w:b/>
                <w:bCs/>
                <w:color w:val="FFFFFF"/>
                <w:lang w:val="cy" w:eastAsia="en-GB"/>
              </w:rPr>
              <w:t>o</w:t>
            </w:r>
            <w:r w:rsidRPr="00EF10DD">
              <w:rPr>
                <w:b/>
                <w:bCs/>
                <w:color w:val="FFFFFF"/>
                <w:lang w:val="cy" w:eastAsia="en-GB"/>
              </w:rPr>
              <w:t xml:space="preserve"> holl staff PDC</w:t>
            </w:r>
          </w:p>
        </w:tc>
        <w:tc>
          <w:tcPr>
            <w:tcW w:w="1229" w:type="dxa"/>
            <w:tcBorders>
              <w:top w:val="nil"/>
              <w:left w:val="nil"/>
              <w:bottom w:val="single" w:sz="4" w:space="0" w:color="auto"/>
              <w:right w:val="single" w:sz="4" w:space="0" w:color="auto"/>
            </w:tcBorders>
            <w:shd w:val="clear" w:color="FFFFFF" w:fill="C00000"/>
            <w:vAlign w:val="bottom"/>
            <w:hideMark/>
          </w:tcPr>
          <w:p w14:paraId="1D582FFD" w14:textId="68F213EA" w:rsidR="001D30BB" w:rsidRPr="00EF10DD" w:rsidRDefault="001D30BB" w:rsidP="001D30BB">
            <w:pPr>
              <w:spacing w:after="0" w:line="240" w:lineRule="auto"/>
              <w:jc w:val="center"/>
              <w:rPr>
                <w:rFonts w:eastAsia="Times New Roman" w:cstheme="minorHAnsi"/>
                <w:b/>
                <w:bCs/>
                <w:color w:val="FFFFFF"/>
                <w:lang w:eastAsia="en-GB"/>
              </w:rPr>
            </w:pPr>
            <w:r w:rsidRPr="007245BD">
              <w:rPr>
                <w:color w:val="FFFFFF"/>
                <w:lang w:val="cy" w:eastAsia="en-GB"/>
              </w:rPr>
              <w:t xml:space="preserve">% </w:t>
            </w:r>
            <w:r>
              <w:rPr>
                <w:color w:val="FFFFFF"/>
                <w:lang w:val="cy" w:eastAsia="en-GB"/>
              </w:rPr>
              <w:t>o’r ymadawyr</w:t>
            </w:r>
          </w:p>
        </w:tc>
        <w:tc>
          <w:tcPr>
            <w:tcW w:w="1220" w:type="dxa"/>
            <w:tcBorders>
              <w:top w:val="nil"/>
              <w:left w:val="nil"/>
              <w:bottom w:val="single" w:sz="4" w:space="0" w:color="auto"/>
              <w:right w:val="single" w:sz="4" w:space="0" w:color="auto"/>
            </w:tcBorders>
            <w:shd w:val="clear" w:color="FFFFFF" w:fill="C00000"/>
            <w:vAlign w:val="bottom"/>
            <w:hideMark/>
          </w:tcPr>
          <w:p w14:paraId="5B35BFD2" w14:textId="64E7924D" w:rsidR="001D30BB" w:rsidRPr="00EF10DD" w:rsidRDefault="001D30BB" w:rsidP="001D30BB">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Pr>
                <w:b/>
                <w:bCs/>
                <w:color w:val="FFFFFF"/>
                <w:lang w:val="cy" w:eastAsia="en-GB"/>
              </w:rPr>
              <w:t>o</w:t>
            </w:r>
            <w:r w:rsidRPr="00EF10DD">
              <w:rPr>
                <w:b/>
                <w:bCs/>
                <w:color w:val="FFFFFF"/>
                <w:lang w:val="cy" w:eastAsia="en-GB"/>
              </w:rPr>
              <w:t xml:space="preserve"> holl staff PDC </w:t>
            </w:r>
          </w:p>
        </w:tc>
        <w:tc>
          <w:tcPr>
            <w:tcW w:w="1253" w:type="dxa"/>
            <w:tcBorders>
              <w:top w:val="nil"/>
              <w:left w:val="nil"/>
              <w:bottom w:val="single" w:sz="4" w:space="0" w:color="auto"/>
              <w:right w:val="single" w:sz="4" w:space="0" w:color="auto"/>
            </w:tcBorders>
            <w:shd w:val="clear" w:color="FFFFFF" w:fill="C00000"/>
            <w:vAlign w:val="bottom"/>
            <w:hideMark/>
          </w:tcPr>
          <w:p w14:paraId="5BBB5714" w14:textId="345D87CF" w:rsidR="001D30BB" w:rsidRPr="00EF10DD" w:rsidRDefault="001D30BB" w:rsidP="001D30BB">
            <w:pPr>
              <w:spacing w:after="0" w:line="240" w:lineRule="auto"/>
              <w:jc w:val="center"/>
              <w:rPr>
                <w:rFonts w:eastAsia="Times New Roman" w:cstheme="minorHAnsi"/>
                <w:b/>
                <w:bCs/>
                <w:color w:val="FFFFFF"/>
                <w:lang w:eastAsia="en-GB"/>
              </w:rPr>
            </w:pPr>
            <w:r w:rsidRPr="007245BD">
              <w:rPr>
                <w:color w:val="FFFFFF"/>
                <w:lang w:val="cy" w:eastAsia="en-GB"/>
              </w:rPr>
              <w:t xml:space="preserve">% </w:t>
            </w:r>
            <w:r>
              <w:rPr>
                <w:color w:val="FFFFFF"/>
                <w:lang w:val="cy" w:eastAsia="en-GB"/>
              </w:rPr>
              <w:t>o’r ymadawyr</w:t>
            </w:r>
            <w:r w:rsidRPr="007245BD">
              <w:rPr>
                <w:color w:val="FFFFFF"/>
                <w:lang w:val="cy" w:eastAsia="en-GB"/>
              </w:rPr>
              <w:t xml:space="preserve"> </w:t>
            </w:r>
          </w:p>
        </w:tc>
        <w:tc>
          <w:tcPr>
            <w:tcW w:w="1252" w:type="dxa"/>
            <w:tcBorders>
              <w:top w:val="nil"/>
              <w:left w:val="nil"/>
              <w:bottom w:val="single" w:sz="4" w:space="0" w:color="auto"/>
              <w:right w:val="single" w:sz="4" w:space="0" w:color="auto"/>
            </w:tcBorders>
            <w:shd w:val="clear" w:color="FFFFFF" w:fill="C00000"/>
            <w:vAlign w:val="bottom"/>
            <w:hideMark/>
          </w:tcPr>
          <w:p w14:paraId="3D088F4E" w14:textId="5CE25974" w:rsidR="001D30BB" w:rsidRPr="00EF10DD" w:rsidRDefault="001D30BB" w:rsidP="001D30BB">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Pr>
                <w:b/>
                <w:bCs/>
                <w:color w:val="FFFFFF"/>
                <w:lang w:val="cy" w:eastAsia="en-GB"/>
              </w:rPr>
              <w:t>o</w:t>
            </w:r>
            <w:r w:rsidRPr="00EF10DD">
              <w:rPr>
                <w:b/>
                <w:bCs/>
                <w:color w:val="FFFFFF"/>
                <w:lang w:val="cy" w:eastAsia="en-GB"/>
              </w:rPr>
              <w:t xml:space="preserve"> holl staff PDC</w:t>
            </w:r>
          </w:p>
        </w:tc>
      </w:tr>
      <w:tr w:rsidR="00000813" w:rsidRPr="00EF10DD" w14:paraId="7E32FD07" w14:textId="77777777" w:rsidTr="00000813">
        <w:trPr>
          <w:trHeight w:val="388"/>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14:paraId="042CCB63" w14:textId="5A95D3EA" w:rsidR="00000813" w:rsidRPr="00EF10DD" w:rsidRDefault="00177F7F" w:rsidP="00000813">
            <w:pPr>
              <w:spacing w:after="0" w:line="240" w:lineRule="auto"/>
              <w:rPr>
                <w:rFonts w:eastAsia="Times New Roman" w:cstheme="minorHAnsi"/>
                <w:color w:val="000000"/>
                <w:lang w:eastAsia="en-GB"/>
              </w:rPr>
            </w:pPr>
            <w:r>
              <w:rPr>
                <w:color w:val="000000"/>
                <w:lang w:val="cy" w:eastAsia="en-GB"/>
              </w:rPr>
              <w:t>Oes</w:t>
            </w:r>
          </w:p>
        </w:tc>
        <w:tc>
          <w:tcPr>
            <w:tcW w:w="1415" w:type="dxa"/>
            <w:tcBorders>
              <w:top w:val="nil"/>
              <w:left w:val="nil"/>
              <w:bottom w:val="single" w:sz="4" w:space="0" w:color="auto"/>
              <w:right w:val="single" w:sz="4" w:space="0" w:color="auto"/>
            </w:tcBorders>
            <w:shd w:val="clear" w:color="auto" w:fill="auto"/>
            <w:noWrap/>
            <w:vAlign w:val="center"/>
          </w:tcPr>
          <w:p w14:paraId="59E358AF" w14:textId="61CF16EF" w:rsidR="00000813" w:rsidRPr="00EF10DD" w:rsidRDefault="00000813" w:rsidP="00000813">
            <w:pPr>
              <w:spacing w:after="0" w:line="240" w:lineRule="auto"/>
              <w:jc w:val="center"/>
              <w:rPr>
                <w:rFonts w:eastAsia="Times New Roman" w:cstheme="minorHAnsi"/>
                <w:color w:val="000000"/>
                <w:lang w:eastAsia="en-GB"/>
              </w:rPr>
            </w:pPr>
            <w:r w:rsidRPr="00EF10DD">
              <w:rPr>
                <w:color w:val="000000"/>
                <w:lang w:val="cy" w:eastAsia="en-GB"/>
              </w:rPr>
              <w:t>11.6%</w:t>
            </w:r>
          </w:p>
        </w:tc>
        <w:tc>
          <w:tcPr>
            <w:tcW w:w="1220" w:type="dxa"/>
            <w:tcBorders>
              <w:top w:val="nil"/>
              <w:left w:val="nil"/>
              <w:bottom w:val="single" w:sz="4" w:space="0" w:color="auto"/>
              <w:right w:val="single" w:sz="4" w:space="0" w:color="auto"/>
            </w:tcBorders>
            <w:shd w:val="clear" w:color="auto" w:fill="auto"/>
            <w:vAlign w:val="center"/>
          </w:tcPr>
          <w:p w14:paraId="01CE250B" w14:textId="60AFC762" w:rsidR="00000813" w:rsidRPr="00EF10DD" w:rsidRDefault="00000813" w:rsidP="00000813">
            <w:pPr>
              <w:spacing w:after="0" w:line="240" w:lineRule="auto"/>
              <w:jc w:val="center"/>
              <w:rPr>
                <w:rFonts w:eastAsia="Times New Roman" w:cstheme="minorHAnsi"/>
                <w:color w:val="000000"/>
                <w:lang w:eastAsia="en-GB"/>
              </w:rPr>
            </w:pPr>
            <w:r w:rsidRPr="00EF10DD">
              <w:rPr>
                <w:color w:val="000000"/>
                <w:lang w:val="cy" w:eastAsia="en-GB"/>
              </w:rPr>
              <w:t>6.5%</w:t>
            </w:r>
          </w:p>
        </w:tc>
        <w:tc>
          <w:tcPr>
            <w:tcW w:w="1229" w:type="dxa"/>
            <w:tcBorders>
              <w:top w:val="nil"/>
              <w:left w:val="nil"/>
              <w:bottom w:val="single" w:sz="4" w:space="0" w:color="auto"/>
              <w:right w:val="single" w:sz="4" w:space="0" w:color="auto"/>
            </w:tcBorders>
            <w:shd w:val="clear" w:color="auto" w:fill="auto"/>
            <w:vAlign w:val="center"/>
            <w:hideMark/>
          </w:tcPr>
          <w:p w14:paraId="47303BB6" w14:textId="34E11386" w:rsidR="00000813" w:rsidRPr="00EF10DD" w:rsidRDefault="00000813" w:rsidP="00000813">
            <w:pPr>
              <w:spacing w:after="0" w:line="240" w:lineRule="auto"/>
              <w:jc w:val="center"/>
              <w:rPr>
                <w:rFonts w:eastAsia="Times New Roman" w:cstheme="minorHAnsi"/>
                <w:color w:val="000000"/>
                <w:lang w:eastAsia="en-GB"/>
              </w:rPr>
            </w:pPr>
            <w:r w:rsidRPr="00EF10DD">
              <w:rPr>
                <w:color w:val="333333"/>
                <w:lang w:val="cy" w:eastAsia="en-GB"/>
              </w:rPr>
              <w:t>6.9%</w:t>
            </w:r>
          </w:p>
        </w:tc>
        <w:tc>
          <w:tcPr>
            <w:tcW w:w="1220" w:type="dxa"/>
            <w:tcBorders>
              <w:top w:val="nil"/>
              <w:left w:val="nil"/>
              <w:bottom w:val="single" w:sz="4" w:space="0" w:color="auto"/>
              <w:right w:val="single" w:sz="4" w:space="0" w:color="auto"/>
            </w:tcBorders>
            <w:shd w:val="clear" w:color="auto" w:fill="auto"/>
            <w:vAlign w:val="center"/>
            <w:hideMark/>
          </w:tcPr>
          <w:p w14:paraId="206F8106" w14:textId="347254C7" w:rsidR="00000813" w:rsidRPr="00EF10DD" w:rsidRDefault="00000813" w:rsidP="00000813">
            <w:pPr>
              <w:spacing w:after="0" w:line="240" w:lineRule="auto"/>
              <w:jc w:val="center"/>
              <w:rPr>
                <w:rFonts w:eastAsia="Times New Roman" w:cstheme="minorHAnsi"/>
                <w:color w:val="000000"/>
                <w:lang w:eastAsia="en-GB"/>
              </w:rPr>
            </w:pPr>
            <w:r w:rsidRPr="00EF10DD">
              <w:rPr>
                <w:color w:val="333333"/>
                <w:lang w:val="cy" w:eastAsia="en-GB"/>
              </w:rPr>
              <w:t>7.0%</w:t>
            </w:r>
          </w:p>
        </w:tc>
        <w:tc>
          <w:tcPr>
            <w:tcW w:w="1253" w:type="dxa"/>
            <w:tcBorders>
              <w:top w:val="nil"/>
              <w:left w:val="nil"/>
              <w:bottom w:val="single" w:sz="4" w:space="0" w:color="auto"/>
              <w:right w:val="single" w:sz="4" w:space="0" w:color="auto"/>
            </w:tcBorders>
            <w:shd w:val="clear" w:color="FFFFFF" w:fill="FFFFFF"/>
            <w:noWrap/>
            <w:vAlign w:val="center"/>
          </w:tcPr>
          <w:p w14:paraId="7C98BC92" w14:textId="16ADD0E6" w:rsidR="00000813" w:rsidRPr="00EF10DD" w:rsidRDefault="000F6C66" w:rsidP="00000813">
            <w:pPr>
              <w:spacing w:after="0" w:line="240" w:lineRule="auto"/>
              <w:jc w:val="center"/>
              <w:rPr>
                <w:rFonts w:eastAsia="Times New Roman" w:cstheme="minorHAnsi"/>
                <w:color w:val="333333"/>
                <w:lang w:eastAsia="en-GB"/>
              </w:rPr>
            </w:pPr>
            <w:r>
              <w:rPr>
                <w:color w:val="333333"/>
                <w:lang w:val="cy" w:eastAsia="en-GB"/>
              </w:rPr>
              <w:t>6.5%</w:t>
            </w:r>
          </w:p>
        </w:tc>
        <w:tc>
          <w:tcPr>
            <w:tcW w:w="1252" w:type="dxa"/>
            <w:tcBorders>
              <w:top w:val="single" w:sz="4" w:space="0" w:color="auto"/>
              <w:left w:val="nil"/>
              <w:bottom w:val="single" w:sz="4" w:space="0" w:color="auto"/>
              <w:right w:val="single" w:sz="4" w:space="0" w:color="auto"/>
            </w:tcBorders>
            <w:shd w:val="clear" w:color="FFFFFF" w:fill="FFFFFF"/>
            <w:noWrap/>
            <w:vAlign w:val="center"/>
          </w:tcPr>
          <w:p w14:paraId="0A8728C0" w14:textId="24609F1E" w:rsidR="00000813" w:rsidRPr="00EF10DD" w:rsidRDefault="000F6C66" w:rsidP="00000813">
            <w:pPr>
              <w:spacing w:after="0" w:line="240" w:lineRule="auto"/>
              <w:jc w:val="center"/>
              <w:rPr>
                <w:rFonts w:eastAsia="Times New Roman" w:cstheme="minorHAnsi"/>
                <w:color w:val="333333"/>
                <w:lang w:eastAsia="en-GB"/>
              </w:rPr>
            </w:pPr>
            <w:r>
              <w:rPr>
                <w:color w:val="333333"/>
                <w:lang w:val="cy" w:eastAsia="en-GB"/>
              </w:rPr>
              <w:t>7.8%</w:t>
            </w:r>
          </w:p>
        </w:tc>
      </w:tr>
      <w:tr w:rsidR="00000813" w:rsidRPr="00EF10DD" w14:paraId="6F7BE473" w14:textId="77777777" w:rsidTr="00000813">
        <w:trPr>
          <w:trHeight w:val="388"/>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14:paraId="0521E6FD" w14:textId="0CAB1A0B" w:rsidR="00000813" w:rsidRPr="00EF10DD" w:rsidRDefault="00000813" w:rsidP="00000813">
            <w:pPr>
              <w:spacing w:after="0" w:line="240" w:lineRule="auto"/>
              <w:rPr>
                <w:rFonts w:eastAsia="Times New Roman" w:cstheme="minorHAnsi"/>
                <w:color w:val="000000"/>
                <w:lang w:eastAsia="en-GB"/>
              </w:rPr>
            </w:pPr>
            <w:r w:rsidRPr="00EF10DD">
              <w:rPr>
                <w:color w:val="000000"/>
                <w:lang w:val="cy" w:eastAsia="en-GB"/>
              </w:rPr>
              <w:t>Na</w:t>
            </w:r>
            <w:r w:rsidR="00177F7F">
              <w:rPr>
                <w:color w:val="000000"/>
                <w:lang w:val="cy" w:eastAsia="en-GB"/>
              </w:rPr>
              <w:t>c oes</w:t>
            </w:r>
          </w:p>
        </w:tc>
        <w:tc>
          <w:tcPr>
            <w:tcW w:w="1415" w:type="dxa"/>
            <w:tcBorders>
              <w:top w:val="nil"/>
              <w:left w:val="nil"/>
              <w:bottom w:val="single" w:sz="4" w:space="0" w:color="auto"/>
              <w:right w:val="single" w:sz="4" w:space="0" w:color="auto"/>
            </w:tcBorders>
            <w:shd w:val="clear" w:color="auto" w:fill="auto"/>
            <w:noWrap/>
            <w:vAlign w:val="center"/>
          </w:tcPr>
          <w:p w14:paraId="2843C61F" w14:textId="212B1A08" w:rsidR="00000813" w:rsidRPr="00EF10DD" w:rsidRDefault="00000813" w:rsidP="00000813">
            <w:pPr>
              <w:spacing w:after="0" w:line="240" w:lineRule="auto"/>
              <w:jc w:val="center"/>
              <w:rPr>
                <w:rFonts w:eastAsia="Times New Roman" w:cstheme="minorHAnsi"/>
                <w:color w:val="000000"/>
                <w:lang w:eastAsia="en-GB"/>
              </w:rPr>
            </w:pPr>
            <w:r w:rsidRPr="00EF10DD">
              <w:rPr>
                <w:color w:val="000000"/>
                <w:lang w:val="cy" w:eastAsia="en-GB"/>
              </w:rPr>
              <w:t>72.6%</w:t>
            </w:r>
          </w:p>
        </w:tc>
        <w:tc>
          <w:tcPr>
            <w:tcW w:w="1220" w:type="dxa"/>
            <w:tcBorders>
              <w:top w:val="nil"/>
              <w:left w:val="nil"/>
              <w:bottom w:val="single" w:sz="4" w:space="0" w:color="auto"/>
              <w:right w:val="single" w:sz="4" w:space="0" w:color="auto"/>
            </w:tcBorders>
            <w:shd w:val="clear" w:color="auto" w:fill="auto"/>
            <w:vAlign w:val="center"/>
          </w:tcPr>
          <w:p w14:paraId="4B145C2B" w14:textId="0D92602E" w:rsidR="00000813" w:rsidRPr="00EF10DD" w:rsidRDefault="00000813" w:rsidP="00000813">
            <w:pPr>
              <w:spacing w:after="0" w:line="240" w:lineRule="auto"/>
              <w:jc w:val="center"/>
              <w:rPr>
                <w:rFonts w:eastAsia="Times New Roman" w:cstheme="minorHAnsi"/>
                <w:color w:val="000000"/>
                <w:lang w:eastAsia="en-GB"/>
              </w:rPr>
            </w:pPr>
            <w:r w:rsidRPr="00EF10DD">
              <w:rPr>
                <w:color w:val="000000"/>
                <w:lang w:val="cy" w:eastAsia="en-GB"/>
              </w:rPr>
              <w:t>76.8%</w:t>
            </w:r>
          </w:p>
        </w:tc>
        <w:tc>
          <w:tcPr>
            <w:tcW w:w="1229" w:type="dxa"/>
            <w:tcBorders>
              <w:top w:val="nil"/>
              <w:left w:val="nil"/>
              <w:bottom w:val="single" w:sz="4" w:space="0" w:color="auto"/>
              <w:right w:val="single" w:sz="4" w:space="0" w:color="auto"/>
            </w:tcBorders>
            <w:shd w:val="clear" w:color="auto" w:fill="auto"/>
            <w:vAlign w:val="center"/>
            <w:hideMark/>
          </w:tcPr>
          <w:p w14:paraId="6D60291B" w14:textId="30B55073" w:rsidR="00000813" w:rsidRPr="00EF10DD" w:rsidRDefault="00000813" w:rsidP="00000813">
            <w:pPr>
              <w:spacing w:after="0" w:line="240" w:lineRule="auto"/>
              <w:jc w:val="center"/>
              <w:rPr>
                <w:rFonts w:eastAsia="Times New Roman" w:cstheme="minorHAnsi"/>
                <w:color w:val="000000"/>
                <w:lang w:eastAsia="en-GB"/>
              </w:rPr>
            </w:pPr>
            <w:r w:rsidRPr="00EF10DD">
              <w:rPr>
                <w:color w:val="333333"/>
                <w:lang w:val="cy" w:eastAsia="en-GB"/>
              </w:rPr>
              <w:t>82.9%</w:t>
            </w:r>
          </w:p>
        </w:tc>
        <w:tc>
          <w:tcPr>
            <w:tcW w:w="1220" w:type="dxa"/>
            <w:tcBorders>
              <w:top w:val="nil"/>
              <w:left w:val="nil"/>
              <w:bottom w:val="single" w:sz="4" w:space="0" w:color="auto"/>
              <w:right w:val="single" w:sz="4" w:space="0" w:color="auto"/>
            </w:tcBorders>
            <w:shd w:val="clear" w:color="auto" w:fill="auto"/>
            <w:vAlign w:val="center"/>
            <w:hideMark/>
          </w:tcPr>
          <w:p w14:paraId="1D15ED91" w14:textId="34F56315" w:rsidR="00000813" w:rsidRPr="00EF10DD" w:rsidRDefault="00000813" w:rsidP="00000813">
            <w:pPr>
              <w:spacing w:after="0" w:line="240" w:lineRule="auto"/>
              <w:jc w:val="center"/>
              <w:rPr>
                <w:rFonts w:eastAsia="Times New Roman" w:cstheme="minorHAnsi"/>
                <w:color w:val="000000"/>
                <w:lang w:eastAsia="en-GB"/>
              </w:rPr>
            </w:pPr>
            <w:r w:rsidRPr="00EF10DD">
              <w:rPr>
                <w:color w:val="333333"/>
                <w:lang w:val="cy" w:eastAsia="en-GB"/>
              </w:rPr>
              <w:t>78.7%</w:t>
            </w:r>
          </w:p>
        </w:tc>
        <w:tc>
          <w:tcPr>
            <w:tcW w:w="1253" w:type="dxa"/>
            <w:tcBorders>
              <w:top w:val="nil"/>
              <w:left w:val="nil"/>
              <w:bottom w:val="single" w:sz="4" w:space="0" w:color="auto"/>
              <w:right w:val="single" w:sz="4" w:space="0" w:color="auto"/>
            </w:tcBorders>
            <w:shd w:val="clear" w:color="FFFFFF" w:fill="FFFFFF"/>
            <w:noWrap/>
            <w:vAlign w:val="center"/>
          </w:tcPr>
          <w:p w14:paraId="6E96D820" w14:textId="35EA34BC" w:rsidR="00000813" w:rsidRPr="00EF10DD" w:rsidRDefault="000F6C66" w:rsidP="00000813">
            <w:pPr>
              <w:spacing w:after="0" w:line="240" w:lineRule="auto"/>
              <w:jc w:val="center"/>
              <w:rPr>
                <w:rFonts w:eastAsia="Times New Roman" w:cstheme="minorHAnsi"/>
                <w:color w:val="333333"/>
                <w:lang w:eastAsia="en-GB"/>
              </w:rPr>
            </w:pPr>
            <w:r>
              <w:rPr>
                <w:color w:val="333333"/>
                <w:lang w:val="cy" w:eastAsia="en-GB"/>
              </w:rPr>
              <w:t>82.7%</w:t>
            </w:r>
          </w:p>
        </w:tc>
        <w:tc>
          <w:tcPr>
            <w:tcW w:w="1252" w:type="dxa"/>
            <w:tcBorders>
              <w:top w:val="single" w:sz="4" w:space="0" w:color="auto"/>
              <w:left w:val="nil"/>
              <w:bottom w:val="single" w:sz="4" w:space="0" w:color="auto"/>
              <w:right w:val="single" w:sz="4" w:space="0" w:color="auto"/>
            </w:tcBorders>
            <w:shd w:val="clear" w:color="FFFFFF" w:fill="FFFFFF"/>
            <w:noWrap/>
            <w:vAlign w:val="center"/>
          </w:tcPr>
          <w:p w14:paraId="2BEE4939" w14:textId="77C1A486" w:rsidR="00000813" w:rsidRPr="00EF10DD" w:rsidRDefault="00ED5EA6" w:rsidP="00000813">
            <w:pPr>
              <w:spacing w:after="0" w:line="240" w:lineRule="auto"/>
              <w:jc w:val="center"/>
              <w:rPr>
                <w:rFonts w:eastAsia="Times New Roman" w:cstheme="minorHAnsi"/>
                <w:color w:val="333333"/>
                <w:lang w:eastAsia="en-GB"/>
              </w:rPr>
            </w:pPr>
            <w:r>
              <w:rPr>
                <w:color w:val="333333"/>
                <w:lang w:val="cy" w:eastAsia="en-GB"/>
              </w:rPr>
              <w:t>78.3%</w:t>
            </w:r>
          </w:p>
        </w:tc>
      </w:tr>
      <w:tr w:rsidR="00000813" w:rsidRPr="00EF10DD" w14:paraId="5C9E39F2" w14:textId="77777777" w:rsidTr="00000813">
        <w:trPr>
          <w:trHeight w:val="388"/>
        </w:trPr>
        <w:tc>
          <w:tcPr>
            <w:tcW w:w="1573" w:type="dxa"/>
            <w:tcBorders>
              <w:top w:val="nil"/>
              <w:left w:val="single" w:sz="4" w:space="0" w:color="auto"/>
              <w:bottom w:val="single" w:sz="4" w:space="0" w:color="auto"/>
              <w:right w:val="single" w:sz="4" w:space="0" w:color="auto"/>
            </w:tcBorders>
            <w:shd w:val="clear" w:color="auto" w:fill="auto"/>
            <w:vAlign w:val="center"/>
            <w:hideMark/>
          </w:tcPr>
          <w:p w14:paraId="7EF7FA52" w14:textId="7D50A65C" w:rsidR="00000813" w:rsidRPr="00EF10DD" w:rsidRDefault="00177F7F" w:rsidP="00000813">
            <w:pPr>
              <w:spacing w:after="0" w:line="240" w:lineRule="auto"/>
              <w:rPr>
                <w:rFonts w:eastAsia="Times New Roman" w:cstheme="minorHAnsi"/>
                <w:color w:val="000000"/>
                <w:lang w:eastAsia="en-GB"/>
              </w:rPr>
            </w:pPr>
            <w:r w:rsidRPr="00EF10DD">
              <w:rPr>
                <w:color w:val="000000"/>
                <w:lang w:val="cy" w:eastAsia="en-GB"/>
              </w:rPr>
              <w:t>G</w:t>
            </w:r>
            <w:r>
              <w:rPr>
                <w:color w:val="000000"/>
                <w:lang w:val="cy" w:eastAsia="en-GB"/>
              </w:rPr>
              <w:t>wrthod g</w:t>
            </w:r>
            <w:r w:rsidR="00000813" w:rsidRPr="00EF10DD">
              <w:rPr>
                <w:color w:val="000000"/>
                <w:lang w:val="cy" w:eastAsia="en-GB"/>
              </w:rPr>
              <w:t xml:space="preserve">wybodaeth / heb </w:t>
            </w:r>
            <w:r>
              <w:rPr>
                <w:color w:val="000000"/>
                <w:lang w:val="cy" w:eastAsia="en-GB"/>
              </w:rPr>
              <w:t>dd</w:t>
            </w:r>
            <w:r w:rsidR="00000813" w:rsidRPr="00EF10DD">
              <w:rPr>
                <w:color w:val="000000"/>
                <w:lang w:val="cy" w:eastAsia="en-GB"/>
              </w:rPr>
              <w:t>atgelu</w:t>
            </w:r>
          </w:p>
        </w:tc>
        <w:tc>
          <w:tcPr>
            <w:tcW w:w="1415" w:type="dxa"/>
            <w:tcBorders>
              <w:top w:val="nil"/>
              <w:left w:val="nil"/>
              <w:bottom w:val="single" w:sz="4" w:space="0" w:color="auto"/>
              <w:right w:val="single" w:sz="4" w:space="0" w:color="auto"/>
            </w:tcBorders>
            <w:shd w:val="clear" w:color="auto" w:fill="auto"/>
            <w:noWrap/>
            <w:vAlign w:val="center"/>
          </w:tcPr>
          <w:p w14:paraId="00329D5E" w14:textId="44E6EE00" w:rsidR="00000813" w:rsidRPr="00EF10DD" w:rsidRDefault="00000813" w:rsidP="00000813">
            <w:pPr>
              <w:spacing w:after="0" w:line="240" w:lineRule="auto"/>
              <w:jc w:val="center"/>
              <w:rPr>
                <w:rFonts w:eastAsia="Times New Roman" w:cstheme="minorHAnsi"/>
                <w:color w:val="000000"/>
                <w:lang w:eastAsia="en-GB"/>
              </w:rPr>
            </w:pPr>
            <w:r w:rsidRPr="00EF10DD">
              <w:rPr>
                <w:color w:val="000000"/>
                <w:lang w:val="cy" w:eastAsia="en-GB"/>
              </w:rPr>
              <w:t>15.8%</w:t>
            </w:r>
          </w:p>
        </w:tc>
        <w:tc>
          <w:tcPr>
            <w:tcW w:w="1220" w:type="dxa"/>
            <w:tcBorders>
              <w:top w:val="nil"/>
              <w:left w:val="nil"/>
              <w:bottom w:val="single" w:sz="4" w:space="0" w:color="auto"/>
              <w:right w:val="single" w:sz="4" w:space="0" w:color="auto"/>
            </w:tcBorders>
            <w:shd w:val="clear" w:color="auto" w:fill="auto"/>
            <w:vAlign w:val="center"/>
          </w:tcPr>
          <w:p w14:paraId="30CBCC8E" w14:textId="6A4559E1" w:rsidR="00000813" w:rsidRPr="00EF10DD" w:rsidRDefault="00000813" w:rsidP="00000813">
            <w:pPr>
              <w:spacing w:after="0" w:line="240" w:lineRule="auto"/>
              <w:jc w:val="center"/>
              <w:rPr>
                <w:rFonts w:eastAsia="Times New Roman" w:cstheme="minorHAnsi"/>
                <w:color w:val="000000"/>
                <w:lang w:eastAsia="en-GB"/>
              </w:rPr>
            </w:pPr>
            <w:r w:rsidRPr="00EF10DD">
              <w:rPr>
                <w:color w:val="000000"/>
                <w:lang w:val="cy" w:eastAsia="en-GB"/>
              </w:rPr>
              <w:t>16.7%</w:t>
            </w:r>
          </w:p>
        </w:tc>
        <w:tc>
          <w:tcPr>
            <w:tcW w:w="1229" w:type="dxa"/>
            <w:tcBorders>
              <w:top w:val="nil"/>
              <w:left w:val="nil"/>
              <w:bottom w:val="single" w:sz="4" w:space="0" w:color="auto"/>
              <w:right w:val="single" w:sz="4" w:space="0" w:color="auto"/>
            </w:tcBorders>
            <w:shd w:val="clear" w:color="auto" w:fill="auto"/>
            <w:vAlign w:val="center"/>
            <w:hideMark/>
          </w:tcPr>
          <w:p w14:paraId="017599BF" w14:textId="6F766507" w:rsidR="00000813" w:rsidRPr="00EF10DD" w:rsidRDefault="00000813" w:rsidP="00000813">
            <w:pPr>
              <w:spacing w:after="0" w:line="240" w:lineRule="auto"/>
              <w:jc w:val="center"/>
              <w:rPr>
                <w:rFonts w:eastAsia="Times New Roman" w:cstheme="minorHAnsi"/>
                <w:color w:val="000000"/>
                <w:lang w:eastAsia="en-GB"/>
              </w:rPr>
            </w:pPr>
            <w:r w:rsidRPr="00EF10DD">
              <w:rPr>
                <w:color w:val="333333"/>
                <w:lang w:val="cy" w:eastAsia="en-GB"/>
              </w:rPr>
              <w:t>10.1%</w:t>
            </w:r>
          </w:p>
        </w:tc>
        <w:tc>
          <w:tcPr>
            <w:tcW w:w="1220" w:type="dxa"/>
            <w:tcBorders>
              <w:top w:val="nil"/>
              <w:left w:val="nil"/>
              <w:bottom w:val="single" w:sz="4" w:space="0" w:color="auto"/>
              <w:right w:val="single" w:sz="4" w:space="0" w:color="auto"/>
            </w:tcBorders>
            <w:shd w:val="clear" w:color="auto" w:fill="auto"/>
            <w:vAlign w:val="center"/>
            <w:hideMark/>
          </w:tcPr>
          <w:p w14:paraId="1797DF79" w14:textId="4C9AC536" w:rsidR="00000813" w:rsidRPr="00EF10DD" w:rsidRDefault="00000813" w:rsidP="00000813">
            <w:pPr>
              <w:spacing w:after="0" w:line="240" w:lineRule="auto"/>
              <w:jc w:val="center"/>
              <w:rPr>
                <w:rFonts w:eastAsia="Times New Roman" w:cstheme="minorHAnsi"/>
                <w:color w:val="000000"/>
                <w:lang w:eastAsia="en-GB"/>
              </w:rPr>
            </w:pPr>
            <w:r w:rsidRPr="00EF10DD">
              <w:rPr>
                <w:color w:val="333333"/>
                <w:lang w:val="cy" w:eastAsia="en-GB"/>
              </w:rPr>
              <w:t>14.3%</w:t>
            </w:r>
          </w:p>
        </w:tc>
        <w:tc>
          <w:tcPr>
            <w:tcW w:w="1253" w:type="dxa"/>
            <w:tcBorders>
              <w:top w:val="nil"/>
              <w:left w:val="nil"/>
              <w:bottom w:val="single" w:sz="4" w:space="0" w:color="auto"/>
              <w:right w:val="single" w:sz="4" w:space="0" w:color="auto"/>
            </w:tcBorders>
            <w:shd w:val="clear" w:color="FFFFFF" w:fill="FFFFFF"/>
            <w:noWrap/>
            <w:vAlign w:val="center"/>
          </w:tcPr>
          <w:p w14:paraId="125C7A25" w14:textId="52D10C4C" w:rsidR="00000813" w:rsidRPr="00EF10DD" w:rsidRDefault="000F6C66" w:rsidP="00000813">
            <w:pPr>
              <w:spacing w:after="0" w:line="240" w:lineRule="auto"/>
              <w:jc w:val="center"/>
              <w:rPr>
                <w:rFonts w:eastAsia="Times New Roman" w:cstheme="minorHAnsi"/>
                <w:color w:val="333333"/>
                <w:lang w:eastAsia="en-GB"/>
              </w:rPr>
            </w:pPr>
            <w:r>
              <w:rPr>
                <w:color w:val="333333"/>
                <w:lang w:val="cy" w:eastAsia="en-GB"/>
              </w:rPr>
              <w:t>10.8%</w:t>
            </w:r>
          </w:p>
        </w:tc>
        <w:tc>
          <w:tcPr>
            <w:tcW w:w="1252" w:type="dxa"/>
            <w:tcBorders>
              <w:top w:val="single" w:sz="4" w:space="0" w:color="auto"/>
              <w:left w:val="nil"/>
              <w:bottom w:val="single" w:sz="4" w:space="0" w:color="auto"/>
              <w:right w:val="single" w:sz="4" w:space="0" w:color="auto"/>
            </w:tcBorders>
            <w:shd w:val="clear" w:color="FFFFFF" w:fill="FFFFFF"/>
            <w:noWrap/>
            <w:vAlign w:val="center"/>
          </w:tcPr>
          <w:p w14:paraId="00C69066" w14:textId="2DE3C16D" w:rsidR="00000813" w:rsidRPr="00EF10DD" w:rsidRDefault="00ED5EA6" w:rsidP="00000813">
            <w:pPr>
              <w:spacing w:after="0" w:line="240" w:lineRule="auto"/>
              <w:jc w:val="center"/>
              <w:rPr>
                <w:rFonts w:eastAsia="Times New Roman" w:cstheme="minorHAnsi"/>
                <w:color w:val="333333"/>
                <w:lang w:eastAsia="en-GB"/>
              </w:rPr>
            </w:pPr>
            <w:r>
              <w:rPr>
                <w:color w:val="333333"/>
                <w:lang w:val="cy" w:eastAsia="en-GB"/>
              </w:rPr>
              <w:t>13.9%</w:t>
            </w:r>
          </w:p>
        </w:tc>
      </w:tr>
    </w:tbl>
    <w:p w14:paraId="514E84F4" w14:textId="30A1205B" w:rsidR="00B74E44" w:rsidRPr="00EF10DD" w:rsidRDefault="00B74E44" w:rsidP="00B74E44">
      <w:pPr>
        <w:rPr>
          <w:rFonts w:cstheme="minorHAnsi"/>
          <w:b/>
          <w:highlight w:val="yellow"/>
          <w:u w:val="single"/>
        </w:rPr>
      </w:pPr>
    </w:p>
    <w:p w14:paraId="1B220F48" w14:textId="25FD2D3D" w:rsidR="00B74E44" w:rsidRPr="00EF10DD" w:rsidRDefault="002F3594" w:rsidP="006C7194">
      <w:pPr>
        <w:shd w:val="clear" w:color="auto" w:fill="BFBFBF" w:themeFill="background1" w:themeFillShade="BF"/>
        <w:rPr>
          <w:rFonts w:cstheme="minorHAnsi"/>
          <w:b/>
        </w:rPr>
      </w:pPr>
      <w:r>
        <w:rPr>
          <w:b/>
          <w:lang w:val="cy"/>
        </w:rPr>
        <w:t>Hil</w:t>
      </w:r>
    </w:p>
    <w:p w14:paraId="04B0FFFF" w14:textId="40F1E8B8" w:rsidR="00B74E44" w:rsidRPr="00EF10DD" w:rsidRDefault="00B74E44" w:rsidP="00B74E44">
      <w:pPr>
        <w:tabs>
          <w:tab w:val="left" w:pos="6300"/>
        </w:tabs>
        <w:rPr>
          <w:rFonts w:cstheme="minorHAnsi"/>
        </w:rPr>
      </w:pPr>
      <w:r w:rsidRPr="00EF10DD">
        <w:rPr>
          <w:lang w:val="cy"/>
        </w:rPr>
        <w:t>Mae'r tabl canlynol yn dangos ethnigrwydd y</w:t>
      </w:r>
      <w:r w:rsidR="002F3594">
        <w:rPr>
          <w:lang w:val="cy"/>
        </w:rPr>
        <w:t xml:space="preserve">madawyr </w:t>
      </w:r>
      <w:r w:rsidRPr="00EF10DD">
        <w:rPr>
          <w:lang w:val="cy"/>
        </w:rPr>
        <w:t xml:space="preserve">PDC ac yn cymharu â'r proffil staff cyffredinol. Mae'r tabl yn dangos bod </w:t>
      </w:r>
      <w:r w:rsidR="004D6C58">
        <w:rPr>
          <w:lang w:val="cy"/>
        </w:rPr>
        <w:t>11.4</w:t>
      </w:r>
      <w:r w:rsidRPr="00EF10DD">
        <w:rPr>
          <w:lang w:val="cy"/>
        </w:rPr>
        <w:t xml:space="preserve">% o'r rhai a adawodd yn dod o Grwpiau Pobl Dduon a Lleiafrifoedd Ethnig o gymharu â </w:t>
      </w:r>
      <w:r w:rsidR="000154D5">
        <w:rPr>
          <w:lang w:val="cy"/>
        </w:rPr>
        <w:t>6.8</w:t>
      </w:r>
      <w:r w:rsidRPr="00EF10DD">
        <w:rPr>
          <w:lang w:val="cy"/>
        </w:rPr>
        <w:t xml:space="preserve">% o'r </w:t>
      </w:r>
      <w:r w:rsidR="000154D5">
        <w:rPr>
          <w:lang w:val="cy"/>
        </w:rPr>
        <w:t>boblogaeth staff</w:t>
      </w:r>
      <w:r w:rsidRPr="00EF10DD">
        <w:rPr>
          <w:lang w:val="cy"/>
        </w:rPr>
        <w:t xml:space="preserve">. </w:t>
      </w:r>
    </w:p>
    <w:p w14:paraId="15598E04" w14:textId="39211CAE" w:rsidR="00B74E44" w:rsidRPr="002F3594" w:rsidRDefault="00B74E44" w:rsidP="00B74E44">
      <w:pPr>
        <w:pStyle w:val="Pennawd2"/>
        <w:rPr>
          <w:rFonts w:asciiTheme="minorHAnsi" w:hAnsiTheme="minorHAnsi" w:cstheme="minorHAnsi"/>
          <w:i w:val="0"/>
          <w:sz w:val="22"/>
          <w:szCs w:val="22"/>
        </w:rPr>
      </w:pPr>
      <w:bookmarkStart w:id="20" w:name="_Toc469493912"/>
      <w:bookmarkStart w:id="21" w:name="_Toc30002940"/>
      <w:r w:rsidRPr="002F3594">
        <w:rPr>
          <w:rFonts w:asciiTheme="minorHAnsi" w:hAnsiTheme="minorHAnsi" w:cstheme="minorHAnsi"/>
          <w:i w:val="0"/>
          <w:sz w:val="22"/>
          <w:szCs w:val="22"/>
          <w:lang w:val="cy"/>
        </w:rPr>
        <w:t>Ffigur 21: Ethnigrwydd Ymadawyr PDC o'i gymharu ag ethnigrwydd staff PDC</w:t>
      </w:r>
      <w:bookmarkEnd w:id="20"/>
      <w:bookmarkEnd w:id="21"/>
    </w:p>
    <w:tbl>
      <w:tblPr>
        <w:tblW w:w="9062" w:type="dxa"/>
        <w:tblLook w:val="04A0" w:firstRow="1" w:lastRow="0" w:firstColumn="1" w:lastColumn="0" w:noHBand="0" w:noVBand="1"/>
      </w:tblPr>
      <w:tblGrid>
        <w:gridCol w:w="3252"/>
        <w:gridCol w:w="1200"/>
        <w:gridCol w:w="771"/>
        <w:gridCol w:w="1152"/>
        <w:gridCol w:w="771"/>
        <w:gridCol w:w="1152"/>
        <w:gridCol w:w="764"/>
      </w:tblGrid>
      <w:tr w:rsidR="00F3043C" w:rsidRPr="00EF10DD" w14:paraId="6AEDC101" w14:textId="77777777" w:rsidTr="00BC0EF6">
        <w:trPr>
          <w:trHeight w:val="369"/>
        </w:trPr>
        <w:tc>
          <w:tcPr>
            <w:tcW w:w="3252" w:type="dxa"/>
            <w:vMerge w:val="restart"/>
            <w:tcBorders>
              <w:top w:val="single" w:sz="8" w:space="0" w:color="auto"/>
              <w:left w:val="single" w:sz="8" w:space="0" w:color="auto"/>
              <w:right w:val="single" w:sz="8" w:space="0" w:color="auto"/>
            </w:tcBorders>
            <w:shd w:val="clear" w:color="000000" w:fill="C00000"/>
            <w:noWrap/>
            <w:vAlign w:val="center"/>
            <w:hideMark/>
          </w:tcPr>
          <w:p w14:paraId="5E05878F" w14:textId="77777777" w:rsidR="00F3043C" w:rsidRPr="00EF10DD" w:rsidRDefault="00F3043C" w:rsidP="00BE5F28">
            <w:pPr>
              <w:spacing w:after="0" w:line="240" w:lineRule="auto"/>
              <w:rPr>
                <w:rFonts w:eastAsia="Times New Roman" w:cstheme="minorHAnsi"/>
                <w:b/>
                <w:bCs/>
                <w:color w:val="000000"/>
                <w:lang w:eastAsia="en-GB"/>
              </w:rPr>
            </w:pPr>
            <w:r w:rsidRPr="00EF10DD">
              <w:rPr>
                <w:rFonts w:eastAsia="Times New Roman" w:cstheme="minorHAnsi"/>
                <w:b/>
                <w:bCs/>
                <w:color w:val="000000"/>
                <w:lang w:eastAsia="en-GB"/>
              </w:rPr>
              <w:t> </w:t>
            </w:r>
          </w:p>
          <w:p w14:paraId="7371FDEB" w14:textId="152E54E4" w:rsidR="00F3043C" w:rsidRPr="00EF10DD" w:rsidRDefault="00F3043C" w:rsidP="00FA3CFA">
            <w:pPr>
              <w:spacing w:after="0" w:line="240" w:lineRule="auto"/>
              <w:rPr>
                <w:rFonts w:eastAsia="Times New Roman" w:cstheme="minorHAnsi"/>
                <w:b/>
                <w:bCs/>
                <w:color w:val="000000"/>
                <w:lang w:eastAsia="en-GB"/>
              </w:rPr>
            </w:pPr>
            <w:r w:rsidRPr="00EF10DD">
              <w:rPr>
                <w:b/>
                <w:bCs/>
                <w:color w:val="FFFFFF"/>
                <w:lang w:val="cy" w:eastAsia="en-GB"/>
              </w:rPr>
              <w:t>Tarddiad Ethnig</w:t>
            </w:r>
          </w:p>
        </w:tc>
        <w:tc>
          <w:tcPr>
            <w:tcW w:w="2148" w:type="dxa"/>
            <w:gridSpan w:val="2"/>
            <w:tcBorders>
              <w:top w:val="single" w:sz="8" w:space="0" w:color="auto"/>
              <w:left w:val="nil"/>
              <w:bottom w:val="single" w:sz="8" w:space="0" w:color="auto"/>
              <w:right w:val="single" w:sz="8" w:space="0" w:color="000000"/>
            </w:tcBorders>
            <w:shd w:val="clear" w:color="000000" w:fill="C00000"/>
            <w:vAlign w:val="center"/>
            <w:hideMark/>
          </w:tcPr>
          <w:p w14:paraId="77271508" w14:textId="0617CF44" w:rsidR="00F3043C" w:rsidRPr="00EF10DD" w:rsidRDefault="00F3043C" w:rsidP="00BE5F28">
            <w:pPr>
              <w:spacing w:after="0" w:line="240" w:lineRule="auto"/>
              <w:jc w:val="center"/>
              <w:rPr>
                <w:rFonts w:eastAsia="Times New Roman" w:cstheme="minorHAnsi"/>
                <w:b/>
                <w:bCs/>
                <w:color w:val="FFFFFF"/>
                <w:lang w:eastAsia="en-GB"/>
              </w:rPr>
            </w:pPr>
            <w:r w:rsidRPr="00EF10DD">
              <w:rPr>
                <w:b/>
                <w:bCs/>
                <w:color w:val="FFFFFF"/>
                <w:lang w:val="cy" w:eastAsia="en-GB"/>
              </w:rPr>
              <w:t>2018</w:t>
            </w:r>
            <w:r w:rsidR="006F2F4C">
              <w:rPr>
                <w:b/>
                <w:bCs/>
                <w:color w:val="FFFFFF"/>
                <w:lang w:val="cy" w:eastAsia="en-GB"/>
              </w:rPr>
              <w:t>/19</w:t>
            </w:r>
          </w:p>
        </w:tc>
        <w:tc>
          <w:tcPr>
            <w:tcW w:w="1845" w:type="dxa"/>
            <w:gridSpan w:val="2"/>
            <w:tcBorders>
              <w:top w:val="single" w:sz="8" w:space="0" w:color="auto"/>
              <w:left w:val="nil"/>
              <w:bottom w:val="single" w:sz="8" w:space="0" w:color="auto"/>
              <w:right w:val="single" w:sz="8" w:space="0" w:color="000000"/>
            </w:tcBorders>
            <w:shd w:val="clear" w:color="000000" w:fill="C00000"/>
            <w:vAlign w:val="center"/>
            <w:hideMark/>
          </w:tcPr>
          <w:p w14:paraId="315ECD11" w14:textId="69659058" w:rsidR="00F3043C" w:rsidRPr="00EF10DD" w:rsidRDefault="006F2F4C" w:rsidP="00BE5F28">
            <w:pPr>
              <w:spacing w:after="0" w:line="240" w:lineRule="auto"/>
              <w:jc w:val="center"/>
              <w:rPr>
                <w:rFonts w:eastAsia="Times New Roman" w:cstheme="minorHAnsi"/>
                <w:b/>
                <w:bCs/>
                <w:color w:val="FFFFFF"/>
                <w:lang w:eastAsia="en-GB"/>
              </w:rPr>
            </w:pPr>
            <w:r>
              <w:rPr>
                <w:b/>
                <w:bCs/>
                <w:color w:val="FFFFFF"/>
                <w:lang w:val="cy" w:eastAsia="en-GB"/>
              </w:rPr>
              <w:t>2019/20</w:t>
            </w:r>
          </w:p>
        </w:tc>
        <w:tc>
          <w:tcPr>
            <w:tcW w:w="1817" w:type="dxa"/>
            <w:gridSpan w:val="2"/>
            <w:tcBorders>
              <w:top w:val="single" w:sz="8" w:space="0" w:color="auto"/>
              <w:left w:val="nil"/>
              <w:bottom w:val="single" w:sz="8" w:space="0" w:color="auto"/>
              <w:right w:val="single" w:sz="8" w:space="0" w:color="000000"/>
            </w:tcBorders>
            <w:shd w:val="clear" w:color="000000" w:fill="C00000"/>
            <w:vAlign w:val="center"/>
            <w:hideMark/>
          </w:tcPr>
          <w:p w14:paraId="1CEDD414" w14:textId="68B9764E" w:rsidR="00F3043C" w:rsidRPr="00EF10DD" w:rsidRDefault="006F2F4C" w:rsidP="00BE5F28">
            <w:pPr>
              <w:spacing w:after="0" w:line="240" w:lineRule="auto"/>
              <w:jc w:val="center"/>
              <w:rPr>
                <w:rFonts w:eastAsia="Times New Roman" w:cstheme="minorHAnsi"/>
                <w:b/>
                <w:bCs/>
                <w:color w:val="FFFFFF"/>
                <w:lang w:eastAsia="en-GB"/>
              </w:rPr>
            </w:pPr>
            <w:r>
              <w:rPr>
                <w:b/>
                <w:bCs/>
                <w:color w:val="FFFFFF"/>
                <w:lang w:val="cy" w:eastAsia="en-GB"/>
              </w:rPr>
              <w:t>2020/21</w:t>
            </w:r>
          </w:p>
        </w:tc>
      </w:tr>
      <w:tr w:rsidR="001D30BB" w:rsidRPr="00EF10DD" w14:paraId="51E10CA6" w14:textId="77777777" w:rsidTr="00B37AC3">
        <w:trPr>
          <w:trHeight w:val="381"/>
        </w:trPr>
        <w:tc>
          <w:tcPr>
            <w:tcW w:w="3252" w:type="dxa"/>
            <w:vMerge/>
            <w:tcBorders>
              <w:left w:val="single" w:sz="8" w:space="0" w:color="auto"/>
              <w:bottom w:val="single" w:sz="8" w:space="0" w:color="auto"/>
              <w:right w:val="single" w:sz="8" w:space="0" w:color="auto"/>
            </w:tcBorders>
            <w:shd w:val="clear" w:color="000000" w:fill="C00000"/>
            <w:noWrap/>
            <w:vAlign w:val="center"/>
            <w:hideMark/>
          </w:tcPr>
          <w:p w14:paraId="3E1236FA" w14:textId="2C4B5F7D" w:rsidR="001D30BB" w:rsidRPr="00EF10DD" w:rsidRDefault="001D30BB" w:rsidP="001D30BB">
            <w:pPr>
              <w:spacing w:after="0" w:line="240" w:lineRule="auto"/>
              <w:rPr>
                <w:rFonts w:eastAsia="Times New Roman" w:cstheme="minorHAnsi"/>
                <w:b/>
                <w:bCs/>
                <w:color w:val="FFFFFF"/>
                <w:lang w:eastAsia="en-GB"/>
              </w:rPr>
            </w:pPr>
          </w:p>
        </w:tc>
        <w:tc>
          <w:tcPr>
            <w:tcW w:w="1353" w:type="dxa"/>
            <w:tcBorders>
              <w:top w:val="nil"/>
              <w:left w:val="nil"/>
              <w:bottom w:val="single" w:sz="4" w:space="0" w:color="auto"/>
              <w:right w:val="single" w:sz="4" w:space="0" w:color="auto"/>
            </w:tcBorders>
            <w:shd w:val="clear" w:color="FFFFFF" w:fill="C00000"/>
            <w:vAlign w:val="bottom"/>
          </w:tcPr>
          <w:p w14:paraId="5BD3F926" w14:textId="1F462D46" w:rsidR="001D30BB" w:rsidRPr="00EF10DD" w:rsidRDefault="001D30BB" w:rsidP="001D30BB">
            <w:pPr>
              <w:spacing w:after="0" w:line="240" w:lineRule="auto"/>
              <w:jc w:val="center"/>
              <w:rPr>
                <w:rFonts w:eastAsia="Times New Roman" w:cstheme="minorHAnsi"/>
                <w:b/>
                <w:bCs/>
                <w:color w:val="FFFFFF"/>
                <w:lang w:eastAsia="en-GB"/>
              </w:rPr>
            </w:pPr>
            <w:r w:rsidRPr="007245BD">
              <w:rPr>
                <w:color w:val="FFFFFF"/>
                <w:lang w:val="cy" w:eastAsia="en-GB"/>
              </w:rPr>
              <w:t xml:space="preserve">% </w:t>
            </w:r>
            <w:r>
              <w:rPr>
                <w:color w:val="FFFFFF"/>
                <w:lang w:val="cy" w:eastAsia="en-GB"/>
              </w:rPr>
              <w:t>o’r ymadawyr</w:t>
            </w:r>
          </w:p>
        </w:tc>
        <w:tc>
          <w:tcPr>
            <w:tcW w:w="795" w:type="dxa"/>
            <w:tcBorders>
              <w:top w:val="nil"/>
              <w:left w:val="nil"/>
              <w:bottom w:val="single" w:sz="4" w:space="0" w:color="auto"/>
              <w:right w:val="single" w:sz="4" w:space="0" w:color="auto"/>
            </w:tcBorders>
            <w:shd w:val="clear" w:color="FFFFFF" w:fill="C00000"/>
            <w:vAlign w:val="bottom"/>
          </w:tcPr>
          <w:p w14:paraId="6E0A08F5" w14:textId="59134125" w:rsidR="001D30BB" w:rsidRPr="00EF10DD" w:rsidRDefault="001D30BB" w:rsidP="001D30BB">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Pr>
                <w:b/>
                <w:bCs/>
                <w:color w:val="FFFFFF"/>
                <w:lang w:val="cy" w:eastAsia="en-GB"/>
              </w:rPr>
              <w:t>o</w:t>
            </w:r>
            <w:r w:rsidRPr="00EF10DD">
              <w:rPr>
                <w:b/>
                <w:bCs/>
                <w:color w:val="FFFFFF"/>
                <w:lang w:val="cy" w:eastAsia="en-GB"/>
              </w:rPr>
              <w:t xml:space="preserve"> holl staff PDC</w:t>
            </w:r>
          </w:p>
        </w:tc>
        <w:tc>
          <w:tcPr>
            <w:tcW w:w="1053" w:type="dxa"/>
            <w:tcBorders>
              <w:top w:val="nil"/>
              <w:left w:val="nil"/>
              <w:bottom w:val="single" w:sz="4" w:space="0" w:color="auto"/>
              <w:right w:val="single" w:sz="4" w:space="0" w:color="auto"/>
            </w:tcBorders>
            <w:shd w:val="clear" w:color="FFFFFF" w:fill="C00000"/>
            <w:vAlign w:val="bottom"/>
          </w:tcPr>
          <w:p w14:paraId="12069D43" w14:textId="51B437C4" w:rsidR="001D30BB" w:rsidRPr="00EF10DD" w:rsidRDefault="001D30BB" w:rsidP="001D30BB">
            <w:pPr>
              <w:spacing w:after="0" w:line="240" w:lineRule="auto"/>
              <w:jc w:val="center"/>
              <w:rPr>
                <w:rFonts w:eastAsia="Times New Roman" w:cstheme="minorHAnsi"/>
                <w:b/>
                <w:bCs/>
                <w:color w:val="FFFFFF"/>
                <w:lang w:eastAsia="en-GB"/>
              </w:rPr>
            </w:pPr>
            <w:r w:rsidRPr="007245BD">
              <w:rPr>
                <w:color w:val="FFFFFF"/>
                <w:lang w:val="cy" w:eastAsia="en-GB"/>
              </w:rPr>
              <w:t xml:space="preserve">% </w:t>
            </w:r>
            <w:r>
              <w:rPr>
                <w:color w:val="FFFFFF"/>
                <w:lang w:val="cy" w:eastAsia="en-GB"/>
              </w:rPr>
              <w:t>o’r ymadawyr</w:t>
            </w:r>
          </w:p>
        </w:tc>
        <w:tc>
          <w:tcPr>
            <w:tcW w:w="792" w:type="dxa"/>
            <w:tcBorders>
              <w:top w:val="nil"/>
              <w:left w:val="nil"/>
              <w:bottom w:val="single" w:sz="4" w:space="0" w:color="auto"/>
              <w:right w:val="single" w:sz="4" w:space="0" w:color="auto"/>
            </w:tcBorders>
            <w:shd w:val="clear" w:color="FFFFFF" w:fill="C00000"/>
            <w:vAlign w:val="bottom"/>
          </w:tcPr>
          <w:p w14:paraId="22CBC95E" w14:textId="7D67D3F6" w:rsidR="001D30BB" w:rsidRPr="00EF10DD" w:rsidRDefault="001D30BB" w:rsidP="001D30BB">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Pr>
                <w:b/>
                <w:bCs/>
                <w:color w:val="FFFFFF"/>
                <w:lang w:val="cy" w:eastAsia="en-GB"/>
              </w:rPr>
              <w:t>o</w:t>
            </w:r>
            <w:r w:rsidRPr="00EF10DD">
              <w:rPr>
                <w:b/>
                <w:bCs/>
                <w:color w:val="FFFFFF"/>
                <w:lang w:val="cy" w:eastAsia="en-GB"/>
              </w:rPr>
              <w:t xml:space="preserve"> holl staff PDC </w:t>
            </w:r>
          </w:p>
        </w:tc>
        <w:tc>
          <w:tcPr>
            <w:tcW w:w="1053" w:type="dxa"/>
            <w:tcBorders>
              <w:top w:val="nil"/>
              <w:left w:val="nil"/>
              <w:bottom w:val="single" w:sz="4" w:space="0" w:color="auto"/>
              <w:right w:val="single" w:sz="4" w:space="0" w:color="auto"/>
            </w:tcBorders>
            <w:shd w:val="clear" w:color="FFFFFF" w:fill="C00000"/>
            <w:vAlign w:val="bottom"/>
          </w:tcPr>
          <w:p w14:paraId="7EF8CD32" w14:textId="6D680610" w:rsidR="001D30BB" w:rsidRPr="00EF10DD" w:rsidRDefault="001D30BB" w:rsidP="001D30BB">
            <w:pPr>
              <w:spacing w:after="0" w:line="240" w:lineRule="auto"/>
              <w:jc w:val="center"/>
              <w:rPr>
                <w:rFonts w:eastAsia="Times New Roman" w:cstheme="minorHAnsi"/>
                <w:b/>
                <w:bCs/>
                <w:color w:val="FFFFFF"/>
                <w:lang w:eastAsia="en-GB"/>
              </w:rPr>
            </w:pPr>
            <w:r w:rsidRPr="007245BD">
              <w:rPr>
                <w:color w:val="FFFFFF"/>
                <w:lang w:val="cy" w:eastAsia="en-GB"/>
              </w:rPr>
              <w:t xml:space="preserve">% </w:t>
            </w:r>
            <w:r>
              <w:rPr>
                <w:color w:val="FFFFFF"/>
                <w:lang w:val="cy" w:eastAsia="en-GB"/>
              </w:rPr>
              <w:t>o’r ymadawyr</w:t>
            </w:r>
            <w:r w:rsidRPr="007245BD">
              <w:rPr>
                <w:color w:val="FFFFFF"/>
                <w:lang w:val="cy" w:eastAsia="en-GB"/>
              </w:rPr>
              <w:t xml:space="preserve"> </w:t>
            </w:r>
          </w:p>
        </w:tc>
        <w:tc>
          <w:tcPr>
            <w:tcW w:w="764" w:type="dxa"/>
            <w:tcBorders>
              <w:top w:val="nil"/>
              <w:left w:val="nil"/>
              <w:bottom w:val="single" w:sz="4" w:space="0" w:color="auto"/>
              <w:right w:val="single" w:sz="4" w:space="0" w:color="auto"/>
            </w:tcBorders>
            <w:shd w:val="clear" w:color="FFFFFF" w:fill="C00000"/>
            <w:vAlign w:val="bottom"/>
          </w:tcPr>
          <w:p w14:paraId="29E50441" w14:textId="62BC739D" w:rsidR="001D30BB" w:rsidRPr="00EF10DD" w:rsidRDefault="001D30BB" w:rsidP="001D30BB">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Pr>
                <w:b/>
                <w:bCs/>
                <w:color w:val="FFFFFF"/>
                <w:lang w:val="cy" w:eastAsia="en-GB"/>
              </w:rPr>
              <w:t>o</w:t>
            </w:r>
            <w:r w:rsidRPr="00EF10DD">
              <w:rPr>
                <w:b/>
                <w:bCs/>
                <w:color w:val="FFFFFF"/>
                <w:lang w:val="cy" w:eastAsia="en-GB"/>
              </w:rPr>
              <w:t xml:space="preserve"> holl staff PDC</w:t>
            </w:r>
          </w:p>
        </w:tc>
      </w:tr>
      <w:tr w:rsidR="006F2F4C" w:rsidRPr="00EF10DD" w14:paraId="37EC08ED" w14:textId="77777777" w:rsidTr="00EF10DD">
        <w:trPr>
          <w:trHeight w:val="381"/>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41AF30BE" w14:textId="77777777" w:rsidR="006F2F4C" w:rsidRPr="00EF10DD" w:rsidRDefault="006F2F4C" w:rsidP="006F2F4C">
            <w:pPr>
              <w:spacing w:after="0" w:line="240" w:lineRule="auto"/>
              <w:rPr>
                <w:rFonts w:eastAsia="Times New Roman" w:cstheme="minorHAnsi"/>
                <w:color w:val="000000"/>
                <w:lang w:eastAsia="en-GB"/>
              </w:rPr>
            </w:pPr>
            <w:r w:rsidRPr="00EF10DD">
              <w:rPr>
                <w:color w:val="000000"/>
                <w:lang w:val="cy" w:eastAsia="en-GB"/>
              </w:rPr>
              <w:t>Gwyn</w:t>
            </w:r>
          </w:p>
        </w:tc>
        <w:tc>
          <w:tcPr>
            <w:tcW w:w="1353" w:type="dxa"/>
            <w:tcBorders>
              <w:top w:val="nil"/>
              <w:left w:val="nil"/>
              <w:bottom w:val="single" w:sz="8" w:space="0" w:color="auto"/>
              <w:right w:val="single" w:sz="8" w:space="0" w:color="auto"/>
            </w:tcBorders>
            <w:shd w:val="clear" w:color="auto" w:fill="auto"/>
            <w:vAlign w:val="center"/>
          </w:tcPr>
          <w:p w14:paraId="78EDCD33" w14:textId="731588AF" w:rsidR="006F2F4C" w:rsidRPr="00EF10DD" w:rsidRDefault="006F2F4C" w:rsidP="006F2F4C">
            <w:pPr>
              <w:spacing w:after="0" w:line="240" w:lineRule="auto"/>
              <w:jc w:val="center"/>
              <w:rPr>
                <w:rFonts w:eastAsia="Times New Roman" w:cstheme="minorHAnsi"/>
                <w:color w:val="000000"/>
                <w:lang w:eastAsia="en-GB"/>
              </w:rPr>
            </w:pPr>
            <w:r w:rsidRPr="00EF10DD">
              <w:rPr>
                <w:color w:val="000000"/>
                <w:lang w:val="cy" w:eastAsia="en-GB"/>
              </w:rPr>
              <w:t>94.9%</w:t>
            </w:r>
          </w:p>
        </w:tc>
        <w:tc>
          <w:tcPr>
            <w:tcW w:w="795" w:type="dxa"/>
            <w:tcBorders>
              <w:top w:val="nil"/>
              <w:left w:val="nil"/>
              <w:bottom w:val="single" w:sz="8" w:space="0" w:color="auto"/>
              <w:right w:val="single" w:sz="8" w:space="0" w:color="auto"/>
            </w:tcBorders>
            <w:shd w:val="clear" w:color="auto" w:fill="auto"/>
            <w:vAlign w:val="center"/>
          </w:tcPr>
          <w:p w14:paraId="55E6181C" w14:textId="1C2988FA" w:rsidR="006F2F4C" w:rsidRPr="00EF10DD" w:rsidRDefault="006F2F4C" w:rsidP="006F2F4C">
            <w:pPr>
              <w:spacing w:after="0" w:line="240" w:lineRule="auto"/>
              <w:jc w:val="center"/>
              <w:rPr>
                <w:rFonts w:eastAsia="Times New Roman" w:cstheme="minorHAnsi"/>
                <w:color w:val="000000"/>
                <w:lang w:eastAsia="en-GB"/>
              </w:rPr>
            </w:pPr>
            <w:r w:rsidRPr="00EF10DD">
              <w:rPr>
                <w:color w:val="000000"/>
                <w:lang w:val="cy" w:eastAsia="en-GB"/>
              </w:rPr>
              <w:t>29.3%</w:t>
            </w:r>
          </w:p>
        </w:tc>
        <w:tc>
          <w:tcPr>
            <w:tcW w:w="1053" w:type="dxa"/>
            <w:tcBorders>
              <w:top w:val="nil"/>
              <w:left w:val="nil"/>
              <w:bottom w:val="single" w:sz="8" w:space="0" w:color="auto"/>
              <w:right w:val="single" w:sz="8" w:space="0" w:color="auto"/>
            </w:tcBorders>
            <w:shd w:val="clear" w:color="auto" w:fill="auto"/>
            <w:vAlign w:val="center"/>
          </w:tcPr>
          <w:p w14:paraId="7737CA4D" w14:textId="30629350" w:rsidR="006F2F4C" w:rsidRPr="00EF10DD" w:rsidRDefault="006F2F4C" w:rsidP="006F2F4C">
            <w:pPr>
              <w:spacing w:after="0" w:line="240" w:lineRule="auto"/>
              <w:jc w:val="center"/>
              <w:rPr>
                <w:rFonts w:eastAsia="Times New Roman" w:cstheme="minorHAnsi"/>
                <w:color w:val="000000"/>
                <w:lang w:eastAsia="en-GB"/>
              </w:rPr>
            </w:pPr>
            <w:r w:rsidRPr="00EF10DD">
              <w:rPr>
                <w:color w:val="000000"/>
                <w:lang w:val="cy" w:eastAsia="en-GB"/>
              </w:rPr>
              <w:t>90.0%</w:t>
            </w:r>
          </w:p>
        </w:tc>
        <w:tc>
          <w:tcPr>
            <w:tcW w:w="792" w:type="dxa"/>
            <w:tcBorders>
              <w:top w:val="nil"/>
              <w:left w:val="nil"/>
              <w:bottom w:val="single" w:sz="8" w:space="0" w:color="auto"/>
              <w:right w:val="single" w:sz="8" w:space="0" w:color="auto"/>
            </w:tcBorders>
            <w:shd w:val="clear" w:color="auto" w:fill="auto"/>
            <w:vAlign w:val="center"/>
          </w:tcPr>
          <w:p w14:paraId="3258EDE6" w14:textId="10D20788" w:rsidR="006F2F4C" w:rsidRPr="00EF10DD" w:rsidRDefault="006F2F4C" w:rsidP="006F2F4C">
            <w:pPr>
              <w:spacing w:after="0" w:line="240" w:lineRule="auto"/>
              <w:jc w:val="center"/>
              <w:rPr>
                <w:rFonts w:eastAsia="Times New Roman" w:cstheme="minorHAnsi"/>
                <w:color w:val="000000"/>
                <w:lang w:eastAsia="en-GB"/>
              </w:rPr>
            </w:pPr>
            <w:r w:rsidRPr="00EF10DD">
              <w:rPr>
                <w:color w:val="000000"/>
                <w:lang w:val="cy" w:eastAsia="en-GB"/>
              </w:rPr>
              <w:t>91.9%</w:t>
            </w:r>
          </w:p>
        </w:tc>
        <w:tc>
          <w:tcPr>
            <w:tcW w:w="1053" w:type="dxa"/>
            <w:tcBorders>
              <w:top w:val="nil"/>
              <w:left w:val="nil"/>
              <w:bottom w:val="single" w:sz="8" w:space="0" w:color="auto"/>
              <w:right w:val="single" w:sz="8" w:space="0" w:color="auto"/>
            </w:tcBorders>
            <w:shd w:val="clear" w:color="auto" w:fill="auto"/>
            <w:vAlign w:val="center"/>
          </w:tcPr>
          <w:p w14:paraId="18AB6933" w14:textId="0DD14BC3" w:rsidR="006F2F4C" w:rsidRPr="00EF10DD" w:rsidRDefault="008F60EA" w:rsidP="006F2F4C">
            <w:pPr>
              <w:spacing w:after="0" w:line="240" w:lineRule="auto"/>
              <w:jc w:val="center"/>
              <w:rPr>
                <w:rFonts w:eastAsia="Times New Roman" w:cstheme="minorHAnsi"/>
                <w:color w:val="000000"/>
                <w:lang w:eastAsia="en-GB"/>
              </w:rPr>
            </w:pPr>
            <w:r>
              <w:rPr>
                <w:color w:val="000000"/>
                <w:lang w:val="cy" w:eastAsia="en-GB"/>
              </w:rPr>
              <w:t>86.5%</w:t>
            </w:r>
          </w:p>
        </w:tc>
        <w:tc>
          <w:tcPr>
            <w:tcW w:w="764" w:type="dxa"/>
            <w:tcBorders>
              <w:top w:val="nil"/>
              <w:left w:val="nil"/>
              <w:bottom w:val="single" w:sz="8" w:space="0" w:color="auto"/>
              <w:right w:val="single" w:sz="8" w:space="0" w:color="auto"/>
            </w:tcBorders>
            <w:shd w:val="clear" w:color="auto" w:fill="auto"/>
            <w:vAlign w:val="center"/>
          </w:tcPr>
          <w:p w14:paraId="02EF7870" w14:textId="7C3A8201" w:rsidR="006F2F4C" w:rsidRPr="00EF10DD" w:rsidRDefault="00E157B0" w:rsidP="006F2F4C">
            <w:pPr>
              <w:spacing w:after="0" w:line="240" w:lineRule="auto"/>
              <w:jc w:val="center"/>
              <w:rPr>
                <w:rFonts w:eastAsia="Times New Roman" w:cstheme="minorHAnsi"/>
                <w:color w:val="000000"/>
                <w:lang w:eastAsia="en-GB"/>
              </w:rPr>
            </w:pPr>
            <w:r>
              <w:rPr>
                <w:color w:val="000000"/>
                <w:lang w:val="cy" w:eastAsia="en-GB"/>
              </w:rPr>
              <w:t>90.7%</w:t>
            </w:r>
          </w:p>
        </w:tc>
      </w:tr>
      <w:tr w:rsidR="006F2F4C" w:rsidRPr="00EF10DD" w14:paraId="47613265" w14:textId="77777777" w:rsidTr="00EF10DD">
        <w:trPr>
          <w:trHeight w:val="381"/>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751F3454" w14:textId="77777777" w:rsidR="006F2F4C" w:rsidRPr="00EF10DD" w:rsidRDefault="006F2F4C" w:rsidP="006F2F4C">
            <w:pPr>
              <w:spacing w:after="0" w:line="240" w:lineRule="auto"/>
              <w:rPr>
                <w:rFonts w:eastAsia="Times New Roman" w:cstheme="minorHAnsi"/>
                <w:color w:val="000000"/>
                <w:lang w:eastAsia="en-GB"/>
              </w:rPr>
            </w:pPr>
            <w:r w:rsidRPr="00EF10DD">
              <w:rPr>
                <w:color w:val="000000"/>
                <w:lang w:val="cy" w:eastAsia="en-GB"/>
              </w:rPr>
              <w:t>Grŵp Pobl Dduon a Lleiafrifoedd Ethnig</w:t>
            </w:r>
          </w:p>
        </w:tc>
        <w:tc>
          <w:tcPr>
            <w:tcW w:w="1353" w:type="dxa"/>
            <w:tcBorders>
              <w:top w:val="nil"/>
              <w:left w:val="nil"/>
              <w:bottom w:val="single" w:sz="8" w:space="0" w:color="auto"/>
              <w:right w:val="single" w:sz="8" w:space="0" w:color="auto"/>
            </w:tcBorders>
            <w:shd w:val="clear" w:color="auto" w:fill="auto"/>
            <w:vAlign w:val="center"/>
          </w:tcPr>
          <w:p w14:paraId="49276F41" w14:textId="64779850" w:rsidR="006F2F4C" w:rsidRPr="00EF10DD" w:rsidRDefault="006F2F4C" w:rsidP="006F2F4C">
            <w:pPr>
              <w:spacing w:after="0" w:line="240" w:lineRule="auto"/>
              <w:jc w:val="center"/>
              <w:rPr>
                <w:rFonts w:eastAsia="Times New Roman" w:cstheme="minorHAnsi"/>
                <w:color w:val="000000"/>
                <w:lang w:eastAsia="en-GB"/>
              </w:rPr>
            </w:pPr>
            <w:r w:rsidRPr="00EF10DD">
              <w:rPr>
                <w:color w:val="000000"/>
                <w:lang w:val="cy" w:eastAsia="en-GB"/>
              </w:rPr>
              <w:t>4.7%</w:t>
            </w:r>
          </w:p>
        </w:tc>
        <w:tc>
          <w:tcPr>
            <w:tcW w:w="795" w:type="dxa"/>
            <w:tcBorders>
              <w:top w:val="nil"/>
              <w:left w:val="nil"/>
              <w:bottom w:val="single" w:sz="8" w:space="0" w:color="auto"/>
              <w:right w:val="single" w:sz="8" w:space="0" w:color="auto"/>
            </w:tcBorders>
            <w:shd w:val="clear" w:color="auto" w:fill="auto"/>
            <w:vAlign w:val="center"/>
          </w:tcPr>
          <w:p w14:paraId="08E3EA75" w14:textId="5B1B1FD6" w:rsidR="006F2F4C" w:rsidRPr="00EF10DD" w:rsidRDefault="006F2F4C" w:rsidP="006F2F4C">
            <w:pPr>
              <w:spacing w:after="0" w:line="240" w:lineRule="auto"/>
              <w:jc w:val="center"/>
              <w:rPr>
                <w:rFonts w:eastAsia="Times New Roman" w:cstheme="minorHAnsi"/>
                <w:color w:val="000000"/>
                <w:lang w:eastAsia="en-GB"/>
              </w:rPr>
            </w:pPr>
            <w:r w:rsidRPr="00EF10DD">
              <w:rPr>
                <w:color w:val="000000"/>
                <w:lang w:val="cy" w:eastAsia="en-GB"/>
              </w:rPr>
              <w:t>5.8%</w:t>
            </w:r>
          </w:p>
        </w:tc>
        <w:tc>
          <w:tcPr>
            <w:tcW w:w="1053" w:type="dxa"/>
            <w:tcBorders>
              <w:top w:val="nil"/>
              <w:left w:val="nil"/>
              <w:bottom w:val="single" w:sz="8" w:space="0" w:color="auto"/>
              <w:right w:val="single" w:sz="8" w:space="0" w:color="auto"/>
            </w:tcBorders>
            <w:shd w:val="clear" w:color="auto" w:fill="auto"/>
            <w:vAlign w:val="center"/>
          </w:tcPr>
          <w:p w14:paraId="2AA635D0" w14:textId="53964689" w:rsidR="006F2F4C" w:rsidRPr="00EF10DD" w:rsidRDefault="006F2F4C" w:rsidP="006F2F4C">
            <w:pPr>
              <w:spacing w:after="0" w:line="240" w:lineRule="auto"/>
              <w:jc w:val="center"/>
              <w:rPr>
                <w:rFonts w:eastAsia="Times New Roman" w:cstheme="minorHAnsi"/>
                <w:color w:val="000000"/>
                <w:lang w:eastAsia="en-GB"/>
              </w:rPr>
            </w:pPr>
            <w:r w:rsidRPr="00EF10DD">
              <w:rPr>
                <w:color w:val="000000"/>
                <w:lang w:val="cy" w:eastAsia="en-GB"/>
              </w:rPr>
              <w:t>7.8%</w:t>
            </w:r>
          </w:p>
        </w:tc>
        <w:tc>
          <w:tcPr>
            <w:tcW w:w="792" w:type="dxa"/>
            <w:tcBorders>
              <w:top w:val="nil"/>
              <w:left w:val="nil"/>
              <w:bottom w:val="single" w:sz="8" w:space="0" w:color="auto"/>
              <w:right w:val="single" w:sz="8" w:space="0" w:color="auto"/>
            </w:tcBorders>
            <w:shd w:val="clear" w:color="auto" w:fill="auto"/>
            <w:vAlign w:val="center"/>
          </w:tcPr>
          <w:p w14:paraId="456B45F4" w14:textId="36C88BAE" w:rsidR="006F2F4C" w:rsidRPr="00EF10DD" w:rsidRDefault="006F2F4C" w:rsidP="006F2F4C">
            <w:pPr>
              <w:spacing w:after="0" w:line="240" w:lineRule="auto"/>
              <w:jc w:val="center"/>
              <w:rPr>
                <w:rFonts w:eastAsia="Times New Roman" w:cstheme="minorHAnsi"/>
                <w:color w:val="000000"/>
                <w:lang w:eastAsia="en-GB"/>
              </w:rPr>
            </w:pPr>
            <w:r w:rsidRPr="00EF10DD">
              <w:rPr>
                <w:color w:val="000000"/>
                <w:lang w:val="cy" w:eastAsia="en-GB"/>
              </w:rPr>
              <w:t>6.2%</w:t>
            </w:r>
          </w:p>
        </w:tc>
        <w:tc>
          <w:tcPr>
            <w:tcW w:w="1053" w:type="dxa"/>
            <w:tcBorders>
              <w:top w:val="nil"/>
              <w:left w:val="nil"/>
              <w:bottom w:val="single" w:sz="8" w:space="0" w:color="auto"/>
              <w:right w:val="single" w:sz="8" w:space="0" w:color="auto"/>
            </w:tcBorders>
            <w:shd w:val="clear" w:color="auto" w:fill="auto"/>
            <w:vAlign w:val="center"/>
          </w:tcPr>
          <w:p w14:paraId="3F676FDE" w14:textId="5FA40840" w:rsidR="006F2F4C" w:rsidRPr="00EF10DD" w:rsidRDefault="008F60EA" w:rsidP="006F2F4C">
            <w:pPr>
              <w:spacing w:after="0" w:line="240" w:lineRule="auto"/>
              <w:jc w:val="center"/>
              <w:rPr>
                <w:rFonts w:eastAsia="Times New Roman" w:cstheme="minorHAnsi"/>
                <w:color w:val="000000"/>
                <w:lang w:eastAsia="en-GB"/>
              </w:rPr>
            </w:pPr>
            <w:r>
              <w:rPr>
                <w:color w:val="000000"/>
                <w:lang w:val="cy" w:eastAsia="en-GB"/>
              </w:rPr>
              <w:t>11.4%</w:t>
            </w:r>
          </w:p>
        </w:tc>
        <w:tc>
          <w:tcPr>
            <w:tcW w:w="764" w:type="dxa"/>
            <w:tcBorders>
              <w:top w:val="nil"/>
              <w:left w:val="nil"/>
              <w:bottom w:val="single" w:sz="8" w:space="0" w:color="auto"/>
              <w:right w:val="single" w:sz="8" w:space="0" w:color="auto"/>
            </w:tcBorders>
            <w:shd w:val="clear" w:color="auto" w:fill="auto"/>
            <w:vAlign w:val="center"/>
          </w:tcPr>
          <w:p w14:paraId="7E3B6366" w14:textId="0D494494" w:rsidR="006F2F4C" w:rsidRPr="00EF10DD" w:rsidRDefault="00E157B0" w:rsidP="006F2F4C">
            <w:pPr>
              <w:spacing w:after="0" w:line="240" w:lineRule="auto"/>
              <w:jc w:val="center"/>
              <w:rPr>
                <w:rFonts w:eastAsia="Times New Roman" w:cstheme="minorHAnsi"/>
                <w:color w:val="000000"/>
                <w:lang w:eastAsia="en-GB"/>
              </w:rPr>
            </w:pPr>
            <w:r>
              <w:rPr>
                <w:color w:val="000000"/>
                <w:lang w:val="cy" w:eastAsia="en-GB"/>
              </w:rPr>
              <w:t>6.8%</w:t>
            </w:r>
          </w:p>
        </w:tc>
      </w:tr>
      <w:tr w:rsidR="006F2F4C" w:rsidRPr="00EF10DD" w14:paraId="4127ACFE" w14:textId="77777777" w:rsidTr="00EF10DD">
        <w:trPr>
          <w:trHeight w:val="381"/>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76D72DB8" w14:textId="6A5D1ABB" w:rsidR="006F2F4C" w:rsidRPr="00EF10DD" w:rsidRDefault="006F2F4C" w:rsidP="006F2F4C">
            <w:pPr>
              <w:spacing w:after="0" w:line="240" w:lineRule="auto"/>
              <w:rPr>
                <w:rFonts w:eastAsia="Times New Roman" w:cstheme="minorHAnsi"/>
                <w:color w:val="000000"/>
                <w:lang w:eastAsia="en-GB"/>
              </w:rPr>
            </w:pPr>
            <w:r w:rsidRPr="00EF10DD">
              <w:rPr>
                <w:color w:val="000000"/>
                <w:lang w:val="cy" w:eastAsia="en-GB"/>
              </w:rPr>
              <w:t>Gw</w:t>
            </w:r>
            <w:r w:rsidR="002F3594">
              <w:rPr>
                <w:color w:val="000000"/>
                <w:lang w:val="cy" w:eastAsia="en-GB"/>
              </w:rPr>
              <w:t>rthod gwybodaeth</w:t>
            </w:r>
            <w:r w:rsidRPr="00EF10DD">
              <w:rPr>
                <w:color w:val="000000"/>
                <w:lang w:val="cy" w:eastAsia="en-GB"/>
              </w:rPr>
              <w:t xml:space="preserve"> / Ddim yn hysbys</w:t>
            </w:r>
          </w:p>
        </w:tc>
        <w:tc>
          <w:tcPr>
            <w:tcW w:w="1353" w:type="dxa"/>
            <w:tcBorders>
              <w:top w:val="nil"/>
              <w:left w:val="nil"/>
              <w:bottom w:val="single" w:sz="8" w:space="0" w:color="auto"/>
              <w:right w:val="single" w:sz="8" w:space="0" w:color="auto"/>
            </w:tcBorders>
            <w:shd w:val="clear" w:color="auto" w:fill="auto"/>
            <w:vAlign w:val="center"/>
          </w:tcPr>
          <w:p w14:paraId="3801F4AA" w14:textId="46A375B7" w:rsidR="006F2F4C" w:rsidRPr="00EF10DD" w:rsidRDefault="006F2F4C" w:rsidP="006F2F4C">
            <w:pPr>
              <w:spacing w:after="0" w:line="240" w:lineRule="auto"/>
              <w:jc w:val="center"/>
              <w:rPr>
                <w:rFonts w:eastAsia="Times New Roman" w:cstheme="minorHAnsi"/>
                <w:color w:val="000000"/>
                <w:lang w:eastAsia="en-GB"/>
              </w:rPr>
            </w:pPr>
            <w:r w:rsidRPr="00EF10DD">
              <w:rPr>
                <w:color w:val="000000"/>
                <w:lang w:val="cy" w:eastAsia="en-GB"/>
              </w:rPr>
              <w:t>0.5%</w:t>
            </w:r>
          </w:p>
        </w:tc>
        <w:tc>
          <w:tcPr>
            <w:tcW w:w="795" w:type="dxa"/>
            <w:tcBorders>
              <w:top w:val="nil"/>
              <w:left w:val="nil"/>
              <w:bottom w:val="single" w:sz="8" w:space="0" w:color="auto"/>
              <w:right w:val="single" w:sz="8" w:space="0" w:color="auto"/>
            </w:tcBorders>
            <w:shd w:val="clear" w:color="auto" w:fill="auto"/>
            <w:vAlign w:val="center"/>
          </w:tcPr>
          <w:p w14:paraId="3E13EB4F" w14:textId="07E7CFB7" w:rsidR="006F2F4C" w:rsidRPr="00EF10DD" w:rsidRDefault="006F2F4C" w:rsidP="006F2F4C">
            <w:pPr>
              <w:spacing w:after="0" w:line="240" w:lineRule="auto"/>
              <w:jc w:val="center"/>
              <w:rPr>
                <w:rFonts w:eastAsia="Times New Roman" w:cstheme="minorHAnsi"/>
                <w:color w:val="000000"/>
                <w:lang w:eastAsia="en-GB"/>
              </w:rPr>
            </w:pPr>
            <w:r w:rsidRPr="00EF10DD">
              <w:rPr>
                <w:color w:val="000000"/>
                <w:lang w:val="cy" w:eastAsia="en-GB"/>
              </w:rPr>
              <w:t>1.9%</w:t>
            </w:r>
          </w:p>
        </w:tc>
        <w:tc>
          <w:tcPr>
            <w:tcW w:w="1053" w:type="dxa"/>
            <w:tcBorders>
              <w:top w:val="nil"/>
              <w:left w:val="nil"/>
              <w:bottom w:val="single" w:sz="8" w:space="0" w:color="auto"/>
              <w:right w:val="single" w:sz="8" w:space="0" w:color="auto"/>
            </w:tcBorders>
            <w:shd w:val="clear" w:color="auto" w:fill="auto"/>
            <w:vAlign w:val="center"/>
          </w:tcPr>
          <w:p w14:paraId="1D370F77" w14:textId="37F3EA03" w:rsidR="006F2F4C" w:rsidRPr="00EF10DD" w:rsidRDefault="006F2F4C" w:rsidP="006F2F4C">
            <w:pPr>
              <w:spacing w:after="0" w:line="240" w:lineRule="auto"/>
              <w:jc w:val="center"/>
              <w:rPr>
                <w:rFonts w:eastAsia="Times New Roman" w:cstheme="minorHAnsi"/>
                <w:color w:val="000000"/>
                <w:lang w:eastAsia="en-GB"/>
              </w:rPr>
            </w:pPr>
            <w:r w:rsidRPr="00EF10DD">
              <w:rPr>
                <w:color w:val="000000"/>
                <w:lang w:val="cy" w:eastAsia="en-GB"/>
              </w:rPr>
              <w:t>2.3%</w:t>
            </w:r>
          </w:p>
        </w:tc>
        <w:tc>
          <w:tcPr>
            <w:tcW w:w="792" w:type="dxa"/>
            <w:tcBorders>
              <w:top w:val="nil"/>
              <w:left w:val="nil"/>
              <w:bottom w:val="single" w:sz="8" w:space="0" w:color="auto"/>
              <w:right w:val="single" w:sz="8" w:space="0" w:color="auto"/>
            </w:tcBorders>
            <w:shd w:val="clear" w:color="auto" w:fill="auto"/>
            <w:vAlign w:val="center"/>
          </w:tcPr>
          <w:p w14:paraId="645912EF" w14:textId="7F5E3FF8" w:rsidR="006F2F4C" w:rsidRPr="00EF10DD" w:rsidRDefault="006F2F4C" w:rsidP="006F2F4C">
            <w:pPr>
              <w:spacing w:after="0" w:line="240" w:lineRule="auto"/>
              <w:jc w:val="center"/>
              <w:rPr>
                <w:rFonts w:eastAsia="Times New Roman" w:cstheme="minorHAnsi"/>
                <w:color w:val="000000"/>
                <w:lang w:eastAsia="en-GB"/>
              </w:rPr>
            </w:pPr>
            <w:r w:rsidRPr="00EF10DD">
              <w:rPr>
                <w:color w:val="000000"/>
                <w:lang w:val="cy" w:eastAsia="en-GB"/>
              </w:rPr>
              <w:t>1.9%</w:t>
            </w:r>
          </w:p>
        </w:tc>
        <w:tc>
          <w:tcPr>
            <w:tcW w:w="1053" w:type="dxa"/>
            <w:tcBorders>
              <w:top w:val="nil"/>
              <w:left w:val="nil"/>
              <w:bottom w:val="single" w:sz="8" w:space="0" w:color="auto"/>
              <w:right w:val="single" w:sz="8" w:space="0" w:color="auto"/>
            </w:tcBorders>
            <w:shd w:val="clear" w:color="auto" w:fill="auto"/>
            <w:vAlign w:val="center"/>
          </w:tcPr>
          <w:p w14:paraId="48383856" w14:textId="3ADFA53D" w:rsidR="006F2F4C" w:rsidRPr="00EF10DD" w:rsidRDefault="008F60EA" w:rsidP="006F2F4C">
            <w:pPr>
              <w:spacing w:after="0" w:line="240" w:lineRule="auto"/>
              <w:jc w:val="center"/>
              <w:rPr>
                <w:rFonts w:eastAsia="Times New Roman" w:cstheme="minorHAnsi"/>
                <w:color w:val="000000"/>
                <w:lang w:eastAsia="en-GB"/>
              </w:rPr>
            </w:pPr>
            <w:r>
              <w:rPr>
                <w:color w:val="000000"/>
                <w:lang w:val="cy" w:eastAsia="en-GB"/>
              </w:rPr>
              <w:t>2.2%</w:t>
            </w:r>
          </w:p>
        </w:tc>
        <w:tc>
          <w:tcPr>
            <w:tcW w:w="764" w:type="dxa"/>
            <w:tcBorders>
              <w:top w:val="nil"/>
              <w:left w:val="nil"/>
              <w:bottom w:val="single" w:sz="8" w:space="0" w:color="auto"/>
              <w:right w:val="single" w:sz="8" w:space="0" w:color="auto"/>
            </w:tcBorders>
            <w:shd w:val="clear" w:color="auto" w:fill="auto"/>
            <w:vAlign w:val="center"/>
          </w:tcPr>
          <w:p w14:paraId="2FD60918" w14:textId="7D296267" w:rsidR="006F2F4C" w:rsidRPr="00EF10DD" w:rsidRDefault="00E157B0" w:rsidP="006F2F4C">
            <w:pPr>
              <w:spacing w:after="0" w:line="240" w:lineRule="auto"/>
              <w:jc w:val="center"/>
              <w:rPr>
                <w:rFonts w:eastAsia="Times New Roman" w:cstheme="minorHAnsi"/>
                <w:color w:val="000000"/>
                <w:lang w:eastAsia="en-GB"/>
              </w:rPr>
            </w:pPr>
            <w:r>
              <w:rPr>
                <w:color w:val="000000"/>
                <w:lang w:val="cy" w:eastAsia="en-GB"/>
              </w:rPr>
              <w:t>2.5%</w:t>
            </w:r>
          </w:p>
        </w:tc>
      </w:tr>
    </w:tbl>
    <w:p w14:paraId="7014BA55" w14:textId="77777777" w:rsidR="00B74E44" w:rsidRPr="00EF10DD" w:rsidRDefault="00B74E44" w:rsidP="00B74E44">
      <w:pPr>
        <w:tabs>
          <w:tab w:val="left" w:pos="6300"/>
        </w:tabs>
        <w:rPr>
          <w:rFonts w:cstheme="minorHAnsi"/>
          <w:b/>
          <w:color w:val="BF8F00" w:themeColor="accent4" w:themeShade="BF"/>
        </w:rPr>
      </w:pPr>
    </w:p>
    <w:p w14:paraId="557AB38E" w14:textId="727356E9" w:rsidR="00B74E44" w:rsidRPr="00EF10DD" w:rsidRDefault="00B74E44" w:rsidP="006C7194">
      <w:pPr>
        <w:shd w:val="clear" w:color="auto" w:fill="BFBFBF" w:themeFill="background1" w:themeFillShade="BF"/>
        <w:tabs>
          <w:tab w:val="left" w:pos="6300"/>
        </w:tabs>
        <w:rPr>
          <w:rStyle w:val="Pwyslais"/>
          <w:rFonts w:cstheme="minorHAnsi"/>
          <w:b/>
          <w:i w:val="0"/>
        </w:rPr>
      </w:pPr>
      <w:r w:rsidRPr="00EF10DD">
        <w:rPr>
          <w:rStyle w:val="Pwyslais"/>
          <w:b/>
          <w:i w:val="0"/>
          <w:lang w:val="cy"/>
        </w:rPr>
        <w:t xml:space="preserve">Crefydd </w:t>
      </w:r>
      <w:r w:rsidR="002F3594">
        <w:rPr>
          <w:rStyle w:val="Pwyslais"/>
          <w:b/>
          <w:i w:val="0"/>
          <w:lang w:val="cy"/>
        </w:rPr>
        <w:t>a Ch</w:t>
      </w:r>
      <w:r w:rsidRPr="00EF10DD">
        <w:rPr>
          <w:rStyle w:val="Pwyslais"/>
          <w:b/>
          <w:i w:val="0"/>
          <w:lang w:val="cy"/>
        </w:rPr>
        <w:t xml:space="preserve">red </w:t>
      </w:r>
    </w:p>
    <w:p w14:paraId="5F47323D" w14:textId="3E5D31BC" w:rsidR="00B74E44" w:rsidRPr="00EF10DD" w:rsidRDefault="00B74E44" w:rsidP="00B74E44">
      <w:pPr>
        <w:tabs>
          <w:tab w:val="left" w:pos="6300"/>
        </w:tabs>
        <w:rPr>
          <w:rFonts w:cstheme="minorHAnsi"/>
        </w:rPr>
      </w:pPr>
      <w:r w:rsidRPr="00EF10DD">
        <w:rPr>
          <w:rStyle w:val="Pwyslais"/>
          <w:i w:val="0"/>
          <w:lang w:val="cy"/>
        </w:rPr>
        <w:t>Mae Tabl 26 yn dangos cred grefyddol y</w:t>
      </w:r>
      <w:r w:rsidR="002F3594">
        <w:rPr>
          <w:rStyle w:val="Pwyslais"/>
          <w:i w:val="0"/>
          <w:lang w:val="cy"/>
        </w:rPr>
        <w:t xml:space="preserve">madawyr </w:t>
      </w:r>
      <w:r w:rsidRPr="00EF10DD">
        <w:rPr>
          <w:rStyle w:val="Pwyslais"/>
          <w:i w:val="0"/>
          <w:lang w:val="cy"/>
        </w:rPr>
        <w:t>PDC yn ôl canran ac yn cymharu â phroffil cyffredinol y staff</w:t>
      </w:r>
      <w:r w:rsidR="00431CBF" w:rsidRPr="00EF10DD">
        <w:rPr>
          <w:lang w:val="cy"/>
        </w:rPr>
        <w:t>. Gan nad yw cyfrannau mawr o'r</w:t>
      </w:r>
      <w:r w:rsidR="002F3594">
        <w:rPr>
          <w:lang w:val="cy"/>
        </w:rPr>
        <w:t xml:space="preserve"> ymadawyr wedi datgan</w:t>
      </w:r>
      <w:r w:rsidR="00431CBF" w:rsidRPr="00EF10DD">
        <w:rPr>
          <w:lang w:val="cy"/>
        </w:rPr>
        <w:t xml:space="preserve">, ni ellir tynnu unrhyw arwyddocâd o'r data. Mae monitro crefydd </w:t>
      </w:r>
      <w:r w:rsidR="002F3594">
        <w:rPr>
          <w:lang w:val="cy"/>
        </w:rPr>
        <w:t>a ch</w:t>
      </w:r>
      <w:r w:rsidR="00431CBF" w:rsidRPr="00EF10DD">
        <w:rPr>
          <w:lang w:val="cy"/>
        </w:rPr>
        <w:t xml:space="preserve">red yn faes allweddol i PDC ei ddatblygu ar gyfer adroddiadau yn y dyfodol. </w:t>
      </w:r>
    </w:p>
    <w:p w14:paraId="495F3E54" w14:textId="77E6106A" w:rsidR="00B74E44" w:rsidRPr="00A65AED" w:rsidRDefault="00B74E44" w:rsidP="00B74E44">
      <w:pPr>
        <w:pStyle w:val="Pennawd2"/>
        <w:rPr>
          <w:rFonts w:asciiTheme="minorHAnsi" w:hAnsiTheme="minorHAnsi" w:cstheme="minorHAnsi"/>
          <w:i w:val="0"/>
          <w:sz w:val="22"/>
          <w:szCs w:val="22"/>
        </w:rPr>
      </w:pPr>
      <w:bookmarkStart w:id="22" w:name="_Toc469493917"/>
      <w:bookmarkStart w:id="23" w:name="_Toc30002941"/>
      <w:r w:rsidRPr="00A65AED">
        <w:rPr>
          <w:rFonts w:asciiTheme="minorHAnsi" w:hAnsiTheme="minorHAnsi" w:cstheme="minorHAnsi"/>
          <w:i w:val="0"/>
          <w:sz w:val="22"/>
          <w:szCs w:val="22"/>
          <w:lang w:val="cy"/>
        </w:rPr>
        <w:t xml:space="preserve">Ffigur 22: % Crefydd </w:t>
      </w:r>
      <w:r w:rsidR="002F3594" w:rsidRPr="00A65AED">
        <w:rPr>
          <w:rFonts w:asciiTheme="minorHAnsi" w:hAnsiTheme="minorHAnsi" w:cstheme="minorHAnsi"/>
          <w:i w:val="0"/>
          <w:sz w:val="22"/>
          <w:szCs w:val="22"/>
          <w:lang w:val="cy"/>
        </w:rPr>
        <w:t>a Ch</w:t>
      </w:r>
      <w:r w:rsidRPr="00A65AED">
        <w:rPr>
          <w:rFonts w:asciiTheme="minorHAnsi" w:hAnsiTheme="minorHAnsi" w:cstheme="minorHAnsi"/>
          <w:i w:val="0"/>
          <w:sz w:val="22"/>
          <w:szCs w:val="22"/>
          <w:lang w:val="cy"/>
        </w:rPr>
        <w:t xml:space="preserve">red </w:t>
      </w:r>
      <w:r w:rsidR="002F3594" w:rsidRPr="00A65AED">
        <w:rPr>
          <w:rFonts w:asciiTheme="minorHAnsi" w:hAnsiTheme="minorHAnsi" w:cstheme="minorHAnsi"/>
          <w:i w:val="0"/>
          <w:sz w:val="22"/>
          <w:szCs w:val="22"/>
          <w:lang w:val="cy"/>
        </w:rPr>
        <w:t xml:space="preserve">Ymadawyr </w:t>
      </w:r>
      <w:r w:rsidRPr="00A65AED">
        <w:rPr>
          <w:rFonts w:asciiTheme="minorHAnsi" w:hAnsiTheme="minorHAnsi" w:cstheme="minorHAnsi"/>
          <w:i w:val="0"/>
          <w:sz w:val="22"/>
          <w:szCs w:val="22"/>
          <w:lang w:val="cy"/>
        </w:rPr>
        <w:t>PDC</w:t>
      </w:r>
      <w:bookmarkEnd w:id="22"/>
      <w:bookmarkEnd w:id="23"/>
    </w:p>
    <w:tbl>
      <w:tblPr>
        <w:tblW w:w="9224" w:type="dxa"/>
        <w:tblLook w:val="04A0" w:firstRow="1" w:lastRow="0" w:firstColumn="1" w:lastColumn="0" w:noHBand="0" w:noVBand="1"/>
      </w:tblPr>
      <w:tblGrid>
        <w:gridCol w:w="2387"/>
        <w:gridCol w:w="1175"/>
        <w:gridCol w:w="1149"/>
        <w:gridCol w:w="1176"/>
        <w:gridCol w:w="895"/>
        <w:gridCol w:w="1152"/>
        <w:gridCol w:w="1290"/>
      </w:tblGrid>
      <w:tr w:rsidR="001308F7" w:rsidRPr="00EF10DD" w14:paraId="306CBCD8" w14:textId="77777777" w:rsidTr="00AE500F">
        <w:trPr>
          <w:trHeight w:val="297"/>
        </w:trPr>
        <w:tc>
          <w:tcPr>
            <w:tcW w:w="2387" w:type="dxa"/>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5AF1BCD0" w14:textId="77777777" w:rsidR="001308F7" w:rsidRPr="00EF10DD" w:rsidRDefault="001308F7" w:rsidP="001308F7">
            <w:pPr>
              <w:spacing w:after="0" w:line="240" w:lineRule="auto"/>
              <w:rPr>
                <w:rFonts w:eastAsia="Times New Roman" w:cstheme="minorHAnsi"/>
                <w:b/>
                <w:bCs/>
                <w:color w:val="FFFFFF"/>
                <w:lang w:eastAsia="en-GB"/>
              </w:rPr>
            </w:pPr>
            <w:r w:rsidRPr="00EF10DD">
              <w:rPr>
                <w:b/>
                <w:bCs/>
                <w:color w:val="FFFFFF"/>
                <w:lang w:val="cy" w:eastAsia="en-GB"/>
              </w:rPr>
              <w:t>Crefydd</w:t>
            </w:r>
          </w:p>
        </w:tc>
        <w:tc>
          <w:tcPr>
            <w:tcW w:w="2348" w:type="dxa"/>
            <w:gridSpan w:val="2"/>
            <w:tcBorders>
              <w:top w:val="single" w:sz="4" w:space="0" w:color="auto"/>
              <w:left w:val="nil"/>
              <w:bottom w:val="single" w:sz="4" w:space="0" w:color="auto"/>
              <w:right w:val="single" w:sz="4" w:space="0" w:color="000000"/>
            </w:tcBorders>
            <w:shd w:val="clear" w:color="000000" w:fill="C00000"/>
            <w:vAlign w:val="center"/>
            <w:hideMark/>
          </w:tcPr>
          <w:p w14:paraId="06E5523B" w14:textId="3F71A8BC" w:rsidR="001308F7" w:rsidRPr="00EF10DD" w:rsidRDefault="000154D5" w:rsidP="001308F7">
            <w:pPr>
              <w:spacing w:after="0" w:line="240" w:lineRule="auto"/>
              <w:jc w:val="center"/>
              <w:rPr>
                <w:rFonts w:eastAsia="Times New Roman" w:cstheme="minorHAnsi"/>
                <w:b/>
                <w:bCs/>
                <w:color w:val="FFFFFF"/>
                <w:lang w:eastAsia="en-GB"/>
              </w:rPr>
            </w:pPr>
            <w:r>
              <w:rPr>
                <w:b/>
                <w:bCs/>
                <w:color w:val="FFFFFF"/>
                <w:lang w:val="cy" w:eastAsia="en-GB"/>
              </w:rPr>
              <w:t>2018/19</w:t>
            </w:r>
          </w:p>
        </w:tc>
        <w:tc>
          <w:tcPr>
            <w:tcW w:w="2080" w:type="dxa"/>
            <w:gridSpan w:val="2"/>
            <w:tcBorders>
              <w:top w:val="single" w:sz="4" w:space="0" w:color="auto"/>
              <w:left w:val="nil"/>
              <w:bottom w:val="single" w:sz="4" w:space="0" w:color="auto"/>
              <w:right w:val="single" w:sz="4" w:space="0" w:color="000000"/>
            </w:tcBorders>
            <w:shd w:val="clear" w:color="000000" w:fill="C00000"/>
            <w:vAlign w:val="center"/>
            <w:hideMark/>
          </w:tcPr>
          <w:p w14:paraId="26904CAB" w14:textId="2DAEA20D" w:rsidR="001308F7" w:rsidRPr="00EF10DD" w:rsidRDefault="000154D5" w:rsidP="001308F7">
            <w:pPr>
              <w:spacing w:after="0" w:line="240" w:lineRule="auto"/>
              <w:jc w:val="center"/>
              <w:rPr>
                <w:rFonts w:eastAsia="Times New Roman" w:cstheme="minorHAnsi"/>
                <w:b/>
                <w:bCs/>
                <w:color w:val="FFFFFF"/>
                <w:lang w:eastAsia="en-GB"/>
              </w:rPr>
            </w:pPr>
            <w:r>
              <w:rPr>
                <w:b/>
                <w:bCs/>
                <w:color w:val="FFFFFF"/>
                <w:lang w:val="cy" w:eastAsia="en-GB"/>
              </w:rPr>
              <w:t>2019/20</w:t>
            </w:r>
          </w:p>
        </w:tc>
        <w:tc>
          <w:tcPr>
            <w:tcW w:w="2409" w:type="dxa"/>
            <w:gridSpan w:val="2"/>
            <w:tcBorders>
              <w:top w:val="single" w:sz="4" w:space="0" w:color="auto"/>
              <w:left w:val="nil"/>
              <w:bottom w:val="single" w:sz="4" w:space="0" w:color="auto"/>
              <w:right w:val="single" w:sz="4" w:space="0" w:color="auto"/>
            </w:tcBorders>
            <w:shd w:val="clear" w:color="000000" w:fill="C00000"/>
            <w:vAlign w:val="center"/>
            <w:hideMark/>
          </w:tcPr>
          <w:p w14:paraId="08DA0E8C" w14:textId="1FCD34CC" w:rsidR="001308F7" w:rsidRPr="00EF10DD" w:rsidRDefault="000154D5" w:rsidP="001308F7">
            <w:pPr>
              <w:spacing w:after="0" w:line="240" w:lineRule="auto"/>
              <w:jc w:val="center"/>
              <w:rPr>
                <w:rFonts w:eastAsia="Times New Roman" w:cstheme="minorHAnsi"/>
                <w:b/>
                <w:bCs/>
                <w:color w:val="FFFFFF"/>
                <w:lang w:eastAsia="en-GB"/>
              </w:rPr>
            </w:pPr>
            <w:r>
              <w:rPr>
                <w:b/>
                <w:bCs/>
                <w:color w:val="FFFFFF"/>
                <w:lang w:val="cy" w:eastAsia="en-GB"/>
              </w:rPr>
              <w:t>2020/21</w:t>
            </w:r>
          </w:p>
        </w:tc>
      </w:tr>
      <w:tr w:rsidR="00A65AED" w:rsidRPr="00EF10DD" w14:paraId="4FB70ABA" w14:textId="77777777" w:rsidTr="00337B4D">
        <w:trPr>
          <w:trHeight w:val="705"/>
        </w:trPr>
        <w:tc>
          <w:tcPr>
            <w:tcW w:w="2387" w:type="dxa"/>
            <w:vMerge/>
            <w:tcBorders>
              <w:top w:val="single" w:sz="4" w:space="0" w:color="auto"/>
              <w:left w:val="single" w:sz="4" w:space="0" w:color="auto"/>
              <w:bottom w:val="single" w:sz="4" w:space="0" w:color="auto"/>
              <w:right w:val="single" w:sz="4" w:space="0" w:color="auto"/>
            </w:tcBorders>
            <w:vAlign w:val="center"/>
            <w:hideMark/>
          </w:tcPr>
          <w:p w14:paraId="569575D8" w14:textId="77777777" w:rsidR="001D30BB" w:rsidRPr="00EF10DD" w:rsidRDefault="001D30BB" w:rsidP="001D30BB">
            <w:pPr>
              <w:spacing w:after="0" w:line="240" w:lineRule="auto"/>
              <w:rPr>
                <w:rFonts w:eastAsia="Times New Roman" w:cstheme="minorHAnsi"/>
                <w:b/>
                <w:bCs/>
                <w:color w:val="FFFFFF"/>
                <w:lang w:eastAsia="en-GB"/>
              </w:rPr>
            </w:pPr>
          </w:p>
        </w:tc>
        <w:tc>
          <w:tcPr>
            <w:tcW w:w="1176" w:type="dxa"/>
            <w:tcBorders>
              <w:top w:val="nil"/>
              <w:left w:val="nil"/>
              <w:bottom w:val="single" w:sz="4" w:space="0" w:color="auto"/>
              <w:right w:val="single" w:sz="4" w:space="0" w:color="auto"/>
            </w:tcBorders>
            <w:shd w:val="clear" w:color="FFFFFF" w:fill="C00000"/>
            <w:vAlign w:val="bottom"/>
            <w:hideMark/>
          </w:tcPr>
          <w:p w14:paraId="3ED6D555" w14:textId="376B8EEE" w:rsidR="001D30BB" w:rsidRPr="00EF10DD" w:rsidRDefault="001D30BB" w:rsidP="001D30BB">
            <w:pPr>
              <w:spacing w:after="0" w:line="240" w:lineRule="auto"/>
              <w:jc w:val="center"/>
              <w:rPr>
                <w:rFonts w:eastAsia="Times New Roman" w:cstheme="minorHAnsi"/>
                <w:b/>
                <w:bCs/>
                <w:color w:val="FFFFFF"/>
                <w:lang w:eastAsia="en-GB"/>
              </w:rPr>
            </w:pPr>
            <w:r w:rsidRPr="007245BD">
              <w:rPr>
                <w:color w:val="FFFFFF"/>
                <w:lang w:val="cy" w:eastAsia="en-GB"/>
              </w:rPr>
              <w:t xml:space="preserve">% </w:t>
            </w:r>
            <w:r>
              <w:rPr>
                <w:color w:val="FFFFFF"/>
                <w:lang w:val="cy" w:eastAsia="en-GB"/>
              </w:rPr>
              <w:t>o’r ymadawyr</w:t>
            </w:r>
          </w:p>
        </w:tc>
        <w:tc>
          <w:tcPr>
            <w:tcW w:w="1172" w:type="dxa"/>
            <w:tcBorders>
              <w:top w:val="nil"/>
              <w:left w:val="nil"/>
              <w:bottom w:val="single" w:sz="4" w:space="0" w:color="auto"/>
              <w:right w:val="single" w:sz="4" w:space="0" w:color="auto"/>
            </w:tcBorders>
            <w:shd w:val="clear" w:color="FFFFFF" w:fill="C00000"/>
            <w:vAlign w:val="bottom"/>
            <w:hideMark/>
          </w:tcPr>
          <w:p w14:paraId="52C2ED01" w14:textId="535E9D90" w:rsidR="001D30BB" w:rsidRPr="00EF10DD" w:rsidRDefault="001D30BB" w:rsidP="001D30BB">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Pr>
                <w:b/>
                <w:bCs/>
                <w:color w:val="FFFFFF"/>
                <w:lang w:val="cy" w:eastAsia="en-GB"/>
              </w:rPr>
              <w:t>o</w:t>
            </w:r>
            <w:r w:rsidR="00A65AED">
              <w:rPr>
                <w:b/>
                <w:bCs/>
                <w:color w:val="FFFFFF"/>
                <w:lang w:val="cy" w:eastAsia="en-GB"/>
              </w:rPr>
              <w:t>’r staff</w:t>
            </w:r>
          </w:p>
        </w:tc>
        <w:tc>
          <w:tcPr>
            <w:tcW w:w="1177" w:type="dxa"/>
            <w:tcBorders>
              <w:top w:val="nil"/>
              <w:left w:val="nil"/>
              <w:bottom w:val="single" w:sz="4" w:space="0" w:color="auto"/>
              <w:right w:val="single" w:sz="4" w:space="0" w:color="auto"/>
            </w:tcBorders>
            <w:shd w:val="clear" w:color="FFFFFF" w:fill="C00000"/>
            <w:vAlign w:val="bottom"/>
            <w:hideMark/>
          </w:tcPr>
          <w:p w14:paraId="1B0B1203" w14:textId="3C944849" w:rsidR="001D30BB" w:rsidRPr="00EF10DD" w:rsidRDefault="001D30BB" w:rsidP="001D30BB">
            <w:pPr>
              <w:spacing w:after="0" w:line="240" w:lineRule="auto"/>
              <w:jc w:val="center"/>
              <w:rPr>
                <w:rFonts w:eastAsia="Times New Roman" w:cstheme="minorHAnsi"/>
                <w:b/>
                <w:bCs/>
                <w:color w:val="FFFFFF"/>
                <w:lang w:eastAsia="en-GB"/>
              </w:rPr>
            </w:pPr>
            <w:r w:rsidRPr="007245BD">
              <w:rPr>
                <w:color w:val="FFFFFF"/>
                <w:lang w:val="cy" w:eastAsia="en-GB"/>
              </w:rPr>
              <w:t xml:space="preserve">% </w:t>
            </w:r>
            <w:r>
              <w:rPr>
                <w:color w:val="FFFFFF"/>
                <w:lang w:val="cy" w:eastAsia="en-GB"/>
              </w:rPr>
              <w:t>o’r ymadawyr</w:t>
            </w:r>
          </w:p>
        </w:tc>
        <w:tc>
          <w:tcPr>
            <w:tcW w:w="903" w:type="dxa"/>
            <w:tcBorders>
              <w:top w:val="nil"/>
              <w:left w:val="nil"/>
              <w:bottom w:val="single" w:sz="4" w:space="0" w:color="auto"/>
              <w:right w:val="single" w:sz="4" w:space="0" w:color="auto"/>
            </w:tcBorders>
            <w:shd w:val="clear" w:color="FFFFFF" w:fill="C00000"/>
            <w:vAlign w:val="bottom"/>
            <w:hideMark/>
          </w:tcPr>
          <w:p w14:paraId="12BEBDFB" w14:textId="54CF3551" w:rsidR="001D30BB" w:rsidRPr="00EF10DD" w:rsidRDefault="001D30BB" w:rsidP="001D30BB">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Pr>
                <w:b/>
                <w:bCs/>
                <w:color w:val="FFFFFF"/>
                <w:lang w:val="cy" w:eastAsia="en-GB"/>
              </w:rPr>
              <w:t>o</w:t>
            </w:r>
            <w:r w:rsidR="00A65AED">
              <w:rPr>
                <w:b/>
                <w:bCs/>
                <w:color w:val="FFFFFF"/>
                <w:lang w:val="cy" w:eastAsia="en-GB"/>
              </w:rPr>
              <w:t>’r staff</w:t>
            </w:r>
          </w:p>
        </w:tc>
        <w:tc>
          <w:tcPr>
            <w:tcW w:w="1088" w:type="dxa"/>
            <w:tcBorders>
              <w:top w:val="nil"/>
              <w:left w:val="nil"/>
              <w:bottom w:val="single" w:sz="4" w:space="0" w:color="auto"/>
              <w:right w:val="single" w:sz="4" w:space="0" w:color="auto"/>
            </w:tcBorders>
            <w:shd w:val="clear" w:color="FFFFFF" w:fill="C00000"/>
            <w:vAlign w:val="bottom"/>
            <w:hideMark/>
          </w:tcPr>
          <w:p w14:paraId="3A8B0533" w14:textId="70646C68" w:rsidR="001D30BB" w:rsidRPr="00EF10DD" w:rsidRDefault="001D30BB" w:rsidP="001D30BB">
            <w:pPr>
              <w:spacing w:after="0" w:line="240" w:lineRule="auto"/>
              <w:jc w:val="center"/>
              <w:rPr>
                <w:rFonts w:eastAsia="Times New Roman" w:cstheme="minorHAnsi"/>
                <w:b/>
                <w:bCs/>
                <w:color w:val="FFFFFF"/>
                <w:lang w:eastAsia="en-GB"/>
              </w:rPr>
            </w:pPr>
            <w:r w:rsidRPr="007245BD">
              <w:rPr>
                <w:color w:val="FFFFFF"/>
                <w:lang w:val="cy" w:eastAsia="en-GB"/>
              </w:rPr>
              <w:t xml:space="preserve">% </w:t>
            </w:r>
            <w:r>
              <w:rPr>
                <w:color w:val="FFFFFF"/>
                <w:lang w:val="cy" w:eastAsia="en-GB"/>
              </w:rPr>
              <w:t>o’r ymadawyr</w:t>
            </w:r>
            <w:r w:rsidRPr="007245BD">
              <w:rPr>
                <w:color w:val="FFFFFF"/>
                <w:lang w:val="cy" w:eastAsia="en-GB"/>
              </w:rPr>
              <w:t xml:space="preserve"> </w:t>
            </w:r>
          </w:p>
        </w:tc>
        <w:tc>
          <w:tcPr>
            <w:tcW w:w="1321" w:type="dxa"/>
            <w:tcBorders>
              <w:top w:val="nil"/>
              <w:left w:val="nil"/>
              <w:bottom w:val="single" w:sz="4" w:space="0" w:color="auto"/>
              <w:right w:val="single" w:sz="4" w:space="0" w:color="auto"/>
            </w:tcBorders>
            <w:shd w:val="clear" w:color="FFFFFF" w:fill="C00000"/>
            <w:vAlign w:val="bottom"/>
            <w:hideMark/>
          </w:tcPr>
          <w:p w14:paraId="02534627" w14:textId="1FC6489F" w:rsidR="001D30BB" w:rsidRPr="00EF10DD" w:rsidRDefault="001D30BB" w:rsidP="001D30BB">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Pr>
                <w:b/>
                <w:bCs/>
                <w:color w:val="FFFFFF"/>
                <w:lang w:val="cy" w:eastAsia="en-GB"/>
              </w:rPr>
              <w:t>o</w:t>
            </w:r>
            <w:r w:rsidR="00A65AED">
              <w:rPr>
                <w:b/>
                <w:bCs/>
                <w:color w:val="FFFFFF"/>
                <w:lang w:val="cy" w:eastAsia="en-GB"/>
              </w:rPr>
              <w:t>’r staff</w:t>
            </w:r>
          </w:p>
        </w:tc>
      </w:tr>
      <w:tr w:rsidR="00A65AED" w:rsidRPr="00EF10DD" w14:paraId="73038068" w14:textId="77777777" w:rsidTr="000154D5">
        <w:trPr>
          <w:trHeight w:val="705"/>
        </w:trPr>
        <w:tc>
          <w:tcPr>
            <w:tcW w:w="2387" w:type="dxa"/>
            <w:tcBorders>
              <w:top w:val="nil"/>
              <w:left w:val="single" w:sz="4" w:space="0" w:color="auto"/>
              <w:bottom w:val="single" w:sz="4" w:space="0" w:color="auto"/>
              <w:right w:val="single" w:sz="4" w:space="0" w:color="auto"/>
            </w:tcBorders>
            <w:shd w:val="clear" w:color="auto" w:fill="auto"/>
            <w:noWrap/>
            <w:vAlign w:val="center"/>
            <w:hideMark/>
          </w:tcPr>
          <w:p w14:paraId="3C236321" w14:textId="7572DDA0" w:rsidR="000154D5" w:rsidRPr="00EF10DD" w:rsidRDefault="00A65AED" w:rsidP="000154D5">
            <w:pPr>
              <w:spacing w:after="0" w:line="240" w:lineRule="auto"/>
              <w:rPr>
                <w:rFonts w:eastAsia="Times New Roman" w:cstheme="minorHAnsi"/>
                <w:color w:val="000000"/>
                <w:lang w:eastAsia="en-GB"/>
              </w:rPr>
            </w:pPr>
            <w:r>
              <w:rPr>
                <w:color w:val="000000"/>
                <w:lang w:val="cy" w:eastAsia="en-GB"/>
              </w:rPr>
              <w:t>Heb Ddatgan</w:t>
            </w:r>
            <w:r w:rsidR="000154D5" w:rsidRPr="00EF10DD">
              <w:rPr>
                <w:color w:val="000000"/>
                <w:lang w:val="cy" w:eastAsia="en-GB"/>
              </w:rPr>
              <w:t xml:space="preserve"> / </w:t>
            </w:r>
            <w:r>
              <w:rPr>
                <w:color w:val="000000"/>
                <w:lang w:val="cy" w:eastAsia="en-GB"/>
              </w:rPr>
              <w:t>Ddim am ddweud</w:t>
            </w:r>
          </w:p>
        </w:tc>
        <w:tc>
          <w:tcPr>
            <w:tcW w:w="1176" w:type="dxa"/>
            <w:tcBorders>
              <w:top w:val="nil"/>
              <w:left w:val="nil"/>
              <w:bottom w:val="single" w:sz="4" w:space="0" w:color="auto"/>
              <w:right w:val="single" w:sz="4" w:space="0" w:color="auto"/>
            </w:tcBorders>
            <w:shd w:val="clear" w:color="auto" w:fill="auto"/>
            <w:vAlign w:val="center"/>
          </w:tcPr>
          <w:p w14:paraId="349EC680" w14:textId="5F7739E9"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52.8%</w:t>
            </w:r>
          </w:p>
        </w:tc>
        <w:tc>
          <w:tcPr>
            <w:tcW w:w="1172" w:type="dxa"/>
            <w:tcBorders>
              <w:top w:val="nil"/>
              <w:left w:val="nil"/>
              <w:bottom w:val="single" w:sz="4" w:space="0" w:color="auto"/>
              <w:right w:val="single" w:sz="4" w:space="0" w:color="auto"/>
            </w:tcBorders>
            <w:shd w:val="clear" w:color="000000" w:fill="FFFFFF"/>
            <w:vAlign w:val="center"/>
          </w:tcPr>
          <w:p w14:paraId="4A31EA5A" w14:textId="7BF580D3"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50.0%</w:t>
            </w:r>
          </w:p>
        </w:tc>
        <w:tc>
          <w:tcPr>
            <w:tcW w:w="1177" w:type="dxa"/>
            <w:tcBorders>
              <w:top w:val="nil"/>
              <w:left w:val="nil"/>
              <w:bottom w:val="single" w:sz="4" w:space="0" w:color="auto"/>
              <w:right w:val="single" w:sz="4" w:space="0" w:color="auto"/>
            </w:tcBorders>
            <w:shd w:val="clear" w:color="000000" w:fill="FFFFFF"/>
            <w:vAlign w:val="center"/>
          </w:tcPr>
          <w:p w14:paraId="77F84DF7" w14:textId="145C0F0C"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35.9%</w:t>
            </w:r>
          </w:p>
        </w:tc>
        <w:tc>
          <w:tcPr>
            <w:tcW w:w="903" w:type="dxa"/>
            <w:tcBorders>
              <w:top w:val="nil"/>
              <w:left w:val="nil"/>
              <w:bottom w:val="single" w:sz="4" w:space="0" w:color="auto"/>
              <w:right w:val="single" w:sz="4" w:space="0" w:color="auto"/>
            </w:tcBorders>
            <w:shd w:val="clear" w:color="000000" w:fill="FFFFFF"/>
            <w:vAlign w:val="center"/>
          </w:tcPr>
          <w:p w14:paraId="0BD403AE" w14:textId="2ABA0485"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45.3%</w:t>
            </w:r>
          </w:p>
        </w:tc>
        <w:tc>
          <w:tcPr>
            <w:tcW w:w="1088" w:type="dxa"/>
            <w:tcBorders>
              <w:top w:val="nil"/>
              <w:left w:val="nil"/>
              <w:bottom w:val="single" w:sz="4" w:space="0" w:color="auto"/>
              <w:right w:val="single" w:sz="4" w:space="0" w:color="auto"/>
            </w:tcBorders>
            <w:shd w:val="clear" w:color="auto" w:fill="auto"/>
            <w:vAlign w:val="center"/>
          </w:tcPr>
          <w:p w14:paraId="5F9DE2EE" w14:textId="04ED1594" w:rsidR="000154D5" w:rsidRPr="00EF10DD" w:rsidRDefault="002D2769" w:rsidP="000154D5">
            <w:pPr>
              <w:spacing w:after="0" w:line="240" w:lineRule="auto"/>
              <w:jc w:val="center"/>
              <w:rPr>
                <w:rFonts w:eastAsia="Times New Roman" w:cstheme="minorHAnsi"/>
                <w:color w:val="000000"/>
                <w:lang w:eastAsia="en-GB"/>
              </w:rPr>
            </w:pPr>
            <w:r>
              <w:rPr>
                <w:color w:val="000000"/>
                <w:lang w:val="cy" w:eastAsia="en-GB"/>
              </w:rPr>
              <w:t>34.1%</w:t>
            </w:r>
          </w:p>
        </w:tc>
        <w:tc>
          <w:tcPr>
            <w:tcW w:w="1321" w:type="dxa"/>
            <w:tcBorders>
              <w:top w:val="nil"/>
              <w:left w:val="nil"/>
              <w:bottom w:val="single" w:sz="4" w:space="0" w:color="auto"/>
              <w:right w:val="single" w:sz="4" w:space="0" w:color="auto"/>
            </w:tcBorders>
            <w:shd w:val="clear" w:color="auto" w:fill="auto"/>
            <w:vAlign w:val="center"/>
          </w:tcPr>
          <w:p w14:paraId="4717B18E" w14:textId="13C8D451" w:rsidR="000154D5" w:rsidRPr="00EF10DD" w:rsidRDefault="00DC29FD" w:rsidP="000154D5">
            <w:pPr>
              <w:spacing w:after="0" w:line="240" w:lineRule="auto"/>
              <w:jc w:val="center"/>
              <w:rPr>
                <w:rFonts w:eastAsia="Times New Roman" w:cstheme="minorHAnsi"/>
                <w:color w:val="000000"/>
                <w:lang w:eastAsia="en-GB"/>
              </w:rPr>
            </w:pPr>
            <w:r>
              <w:rPr>
                <w:color w:val="000000"/>
                <w:lang w:val="cy" w:eastAsia="en-GB"/>
              </w:rPr>
              <w:t>36.9%</w:t>
            </w:r>
          </w:p>
        </w:tc>
      </w:tr>
      <w:tr w:rsidR="00A65AED" w:rsidRPr="00EF10DD" w14:paraId="0FD16EF8" w14:textId="77777777" w:rsidTr="000154D5">
        <w:trPr>
          <w:trHeight w:val="705"/>
        </w:trPr>
        <w:tc>
          <w:tcPr>
            <w:tcW w:w="2387" w:type="dxa"/>
            <w:tcBorders>
              <w:top w:val="nil"/>
              <w:left w:val="single" w:sz="4" w:space="0" w:color="auto"/>
              <w:bottom w:val="single" w:sz="4" w:space="0" w:color="auto"/>
              <w:right w:val="single" w:sz="4" w:space="0" w:color="auto"/>
            </w:tcBorders>
            <w:shd w:val="clear" w:color="auto" w:fill="auto"/>
            <w:noWrap/>
            <w:vAlign w:val="center"/>
            <w:hideMark/>
          </w:tcPr>
          <w:p w14:paraId="6861FE3B" w14:textId="77777777" w:rsidR="000154D5" w:rsidRPr="00EF10DD" w:rsidRDefault="000154D5" w:rsidP="000154D5">
            <w:pPr>
              <w:spacing w:after="0" w:line="240" w:lineRule="auto"/>
              <w:rPr>
                <w:rFonts w:eastAsia="Times New Roman" w:cstheme="minorHAnsi"/>
                <w:color w:val="000000"/>
                <w:lang w:eastAsia="en-GB"/>
              </w:rPr>
            </w:pPr>
            <w:r w:rsidRPr="00EF10DD">
              <w:rPr>
                <w:color w:val="000000"/>
                <w:lang w:val="cy" w:eastAsia="en-GB"/>
              </w:rPr>
              <w:lastRenderedPageBreak/>
              <w:t>Dim Crefydd</w:t>
            </w:r>
          </w:p>
        </w:tc>
        <w:tc>
          <w:tcPr>
            <w:tcW w:w="1176" w:type="dxa"/>
            <w:tcBorders>
              <w:top w:val="nil"/>
              <w:left w:val="nil"/>
              <w:bottom w:val="single" w:sz="4" w:space="0" w:color="auto"/>
              <w:right w:val="single" w:sz="4" w:space="0" w:color="auto"/>
            </w:tcBorders>
            <w:shd w:val="clear" w:color="auto" w:fill="auto"/>
            <w:vAlign w:val="center"/>
          </w:tcPr>
          <w:p w14:paraId="1262FF5E" w14:textId="3D4C2EE5"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24.1%</w:t>
            </w:r>
          </w:p>
        </w:tc>
        <w:tc>
          <w:tcPr>
            <w:tcW w:w="1172" w:type="dxa"/>
            <w:tcBorders>
              <w:top w:val="nil"/>
              <w:left w:val="nil"/>
              <w:bottom w:val="single" w:sz="4" w:space="0" w:color="auto"/>
              <w:right w:val="single" w:sz="4" w:space="0" w:color="auto"/>
            </w:tcBorders>
            <w:shd w:val="clear" w:color="000000" w:fill="FFFFFF"/>
            <w:vAlign w:val="center"/>
          </w:tcPr>
          <w:p w14:paraId="7AEB7C22" w14:textId="2EAFD318"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25.5%</w:t>
            </w:r>
          </w:p>
        </w:tc>
        <w:tc>
          <w:tcPr>
            <w:tcW w:w="1177" w:type="dxa"/>
            <w:tcBorders>
              <w:top w:val="nil"/>
              <w:left w:val="nil"/>
              <w:bottom w:val="single" w:sz="4" w:space="0" w:color="auto"/>
              <w:right w:val="single" w:sz="4" w:space="0" w:color="auto"/>
            </w:tcBorders>
            <w:shd w:val="clear" w:color="000000" w:fill="FFFFFF"/>
            <w:vAlign w:val="center"/>
          </w:tcPr>
          <w:p w14:paraId="37060D07" w14:textId="2A4219A2"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32.7%</w:t>
            </w:r>
          </w:p>
        </w:tc>
        <w:tc>
          <w:tcPr>
            <w:tcW w:w="903" w:type="dxa"/>
            <w:tcBorders>
              <w:top w:val="nil"/>
              <w:left w:val="nil"/>
              <w:bottom w:val="single" w:sz="4" w:space="0" w:color="auto"/>
              <w:right w:val="single" w:sz="4" w:space="0" w:color="auto"/>
            </w:tcBorders>
            <w:shd w:val="clear" w:color="000000" w:fill="FFFFFF"/>
            <w:vAlign w:val="center"/>
          </w:tcPr>
          <w:p w14:paraId="7E2E95F0" w14:textId="44DE347E"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28.7%</w:t>
            </w:r>
          </w:p>
        </w:tc>
        <w:tc>
          <w:tcPr>
            <w:tcW w:w="1088" w:type="dxa"/>
            <w:tcBorders>
              <w:top w:val="nil"/>
              <w:left w:val="nil"/>
              <w:bottom w:val="single" w:sz="4" w:space="0" w:color="auto"/>
              <w:right w:val="single" w:sz="4" w:space="0" w:color="auto"/>
            </w:tcBorders>
            <w:shd w:val="clear" w:color="auto" w:fill="auto"/>
            <w:vAlign w:val="center"/>
          </w:tcPr>
          <w:p w14:paraId="5C3B1491" w14:textId="4662066F" w:rsidR="002D2769" w:rsidRPr="00EF10DD" w:rsidRDefault="002D2769" w:rsidP="002D2769">
            <w:pPr>
              <w:spacing w:after="0" w:line="240" w:lineRule="auto"/>
              <w:jc w:val="center"/>
              <w:rPr>
                <w:rFonts w:eastAsia="Times New Roman" w:cstheme="minorHAnsi"/>
                <w:color w:val="000000"/>
                <w:lang w:eastAsia="en-GB"/>
              </w:rPr>
            </w:pPr>
            <w:r>
              <w:rPr>
                <w:color w:val="000000"/>
                <w:lang w:val="cy" w:eastAsia="en-GB"/>
              </w:rPr>
              <w:t>28.6%</w:t>
            </w:r>
          </w:p>
        </w:tc>
        <w:tc>
          <w:tcPr>
            <w:tcW w:w="1321" w:type="dxa"/>
            <w:tcBorders>
              <w:top w:val="nil"/>
              <w:left w:val="nil"/>
              <w:bottom w:val="single" w:sz="4" w:space="0" w:color="auto"/>
              <w:right w:val="single" w:sz="4" w:space="0" w:color="auto"/>
            </w:tcBorders>
            <w:shd w:val="clear" w:color="auto" w:fill="auto"/>
            <w:vAlign w:val="center"/>
          </w:tcPr>
          <w:p w14:paraId="6190EC98" w14:textId="0C96E63C" w:rsidR="000154D5" w:rsidRPr="00EF10DD" w:rsidRDefault="00DC29FD" w:rsidP="000154D5">
            <w:pPr>
              <w:spacing w:after="0" w:line="240" w:lineRule="auto"/>
              <w:jc w:val="center"/>
              <w:rPr>
                <w:rFonts w:eastAsia="Times New Roman" w:cstheme="minorHAnsi"/>
                <w:color w:val="000000"/>
                <w:lang w:eastAsia="en-GB"/>
              </w:rPr>
            </w:pPr>
            <w:r>
              <w:rPr>
                <w:color w:val="000000"/>
                <w:lang w:val="cy" w:eastAsia="en-GB"/>
              </w:rPr>
              <w:t>34.1%</w:t>
            </w:r>
          </w:p>
        </w:tc>
      </w:tr>
      <w:tr w:rsidR="00A65AED" w:rsidRPr="00EF10DD" w14:paraId="77CD53E8" w14:textId="77777777" w:rsidTr="000154D5">
        <w:trPr>
          <w:trHeight w:val="705"/>
        </w:trPr>
        <w:tc>
          <w:tcPr>
            <w:tcW w:w="2387" w:type="dxa"/>
            <w:tcBorders>
              <w:top w:val="nil"/>
              <w:left w:val="single" w:sz="4" w:space="0" w:color="auto"/>
              <w:bottom w:val="single" w:sz="4" w:space="0" w:color="auto"/>
              <w:right w:val="single" w:sz="4" w:space="0" w:color="auto"/>
            </w:tcBorders>
            <w:shd w:val="clear" w:color="auto" w:fill="auto"/>
            <w:noWrap/>
            <w:vAlign w:val="center"/>
            <w:hideMark/>
          </w:tcPr>
          <w:p w14:paraId="709ADB36" w14:textId="77777777" w:rsidR="000154D5" w:rsidRPr="00EF10DD" w:rsidRDefault="000154D5" w:rsidP="000154D5">
            <w:pPr>
              <w:spacing w:after="0" w:line="240" w:lineRule="auto"/>
              <w:rPr>
                <w:rFonts w:eastAsia="Times New Roman" w:cstheme="minorHAnsi"/>
                <w:color w:val="000000"/>
                <w:lang w:eastAsia="en-GB"/>
              </w:rPr>
            </w:pPr>
            <w:r w:rsidRPr="00EF10DD">
              <w:rPr>
                <w:color w:val="000000"/>
                <w:lang w:val="cy" w:eastAsia="en-GB"/>
              </w:rPr>
              <w:t>Cristion</w:t>
            </w:r>
          </w:p>
        </w:tc>
        <w:tc>
          <w:tcPr>
            <w:tcW w:w="1176" w:type="dxa"/>
            <w:tcBorders>
              <w:top w:val="nil"/>
              <w:left w:val="nil"/>
              <w:bottom w:val="single" w:sz="4" w:space="0" w:color="auto"/>
              <w:right w:val="single" w:sz="4" w:space="0" w:color="auto"/>
            </w:tcBorders>
            <w:shd w:val="clear" w:color="auto" w:fill="auto"/>
            <w:vAlign w:val="center"/>
          </w:tcPr>
          <w:p w14:paraId="7FD88C84" w14:textId="1B909B0B"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20.8%</w:t>
            </w:r>
          </w:p>
        </w:tc>
        <w:tc>
          <w:tcPr>
            <w:tcW w:w="1172" w:type="dxa"/>
            <w:tcBorders>
              <w:top w:val="nil"/>
              <w:left w:val="nil"/>
              <w:bottom w:val="single" w:sz="4" w:space="0" w:color="auto"/>
              <w:right w:val="single" w:sz="4" w:space="0" w:color="auto"/>
            </w:tcBorders>
            <w:shd w:val="clear" w:color="000000" w:fill="FFFFFF"/>
            <w:vAlign w:val="center"/>
          </w:tcPr>
          <w:p w14:paraId="3193A55B" w14:textId="1598C399"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20.3%</w:t>
            </w:r>
          </w:p>
        </w:tc>
        <w:tc>
          <w:tcPr>
            <w:tcW w:w="1177" w:type="dxa"/>
            <w:tcBorders>
              <w:top w:val="nil"/>
              <w:left w:val="nil"/>
              <w:bottom w:val="single" w:sz="4" w:space="0" w:color="auto"/>
              <w:right w:val="single" w:sz="4" w:space="0" w:color="auto"/>
            </w:tcBorders>
            <w:shd w:val="clear" w:color="000000" w:fill="FFFFFF"/>
            <w:vAlign w:val="center"/>
          </w:tcPr>
          <w:p w14:paraId="083B6236" w14:textId="20948CD1"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23.6%</w:t>
            </w:r>
          </w:p>
        </w:tc>
        <w:tc>
          <w:tcPr>
            <w:tcW w:w="903" w:type="dxa"/>
            <w:tcBorders>
              <w:top w:val="nil"/>
              <w:left w:val="nil"/>
              <w:bottom w:val="single" w:sz="4" w:space="0" w:color="auto"/>
              <w:right w:val="single" w:sz="4" w:space="0" w:color="auto"/>
            </w:tcBorders>
            <w:shd w:val="clear" w:color="000000" w:fill="FFFFFF"/>
            <w:vAlign w:val="center"/>
          </w:tcPr>
          <w:p w14:paraId="69337666" w14:textId="7DEAE54B"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21.5%</w:t>
            </w:r>
          </w:p>
        </w:tc>
        <w:tc>
          <w:tcPr>
            <w:tcW w:w="1088" w:type="dxa"/>
            <w:tcBorders>
              <w:top w:val="nil"/>
              <w:left w:val="nil"/>
              <w:bottom w:val="single" w:sz="4" w:space="0" w:color="auto"/>
              <w:right w:val="single" w:sz="4" w:space="0" w:color="auto"/>
            </w:tcBorders>
            <w:shd w:val="clear" w:color="auto" w:fill="auto"/>
            <w:vAlign w:val="center"/>
          </w:tcPr>
          <w:p w14:paraId="76521D83" w14:textId="2A2FE510" w:rsidR="000154D5" w:rsidRPr="00EF10DD" w:rsidRDefault="00DE21C5" w:rsidP="000154D5">
            <w:pPr>
              <w:spacing w:after="0" w:line="240" w:lineRule="auto"/>
              <w:jc w:val="center"/>
              <w:rPr>
                <w:rFonts w:eastAsia="Times New Roman" w:cstheme="minorHAnsi"/>
                <w:color w:val="000000"/>
                <w:lang w:eastAsia="en-GB"/>
              </w:rPr>
            </w:pPr>
            <w:r>
              <w:rPr>
                <w:color w:val="000000"/>
                <w:lang w:val="cy" w:eastAsia="en-GB"/>
              </w:rPr>
              <w:t>30.8%</w:t>
            </w:r>
          </w:p>
        </w:tc>
        <w:tc>
          <w:tcPr>
            <w:tcW w:w="1321" w:type="dxa"/>
            <w:tcBorders>
              <w:top w:val="nil"/>
              <w:left w:val="nil"/>
              <w:bottom w:val="single" w:sz="4" w:space="0" w:color="auto"/>
              <w:right w:val="single" w:sz="4" w:space="0" w:color="auto"/>
            </w:tcBorders>
            <w:shd w:val="clear" w:color="auto" w:fill="auto"/>
            <w:vAlign w:val="center"/>
          </w:tcPr>
          <w:p w14:paraId="47433176" w14:textId="2D24253F" w:rsidR="000154D5" w:rsidRPr="00EF10DD" w:rsidRDefault="00DC29FD" w:rsidP="000154D5">
            <w:pPr>
              <w:spacing w:after="0" w:line="240" w:lineRule="auto"/>
              <w:jc w:val="center"/>
              <w:rPr>
                <w:rFonts w:eastAsia="Times New Roman" w:cstheme="minorHAnsi"/>
                <w:color w:val="000000"/>
                <w:lang w:eastAsia="en-GB"/>
              </w:rPr>
            </w:pPr>
            <w:r>
              <w:rPr>
                <w:color w:val="000000"/>
                <w:lang w:val="cy" w:eastAsia="en-GB"/>
              </w:rPr>
              <w:t>23.8%</w:t>
            </w:r>
          </w:p>
        </w:tc>
      </w:tr>
      <w:tr w:rsidR="00A65AED" w:rsidRPr="00EF10DD" w14:paraId="6ADF5891" w14:textId="77777777" w:rsidTr="000154D5">
        <w:trPr>
          <w:trHeight w:val="705"/>
        </w:trPr>
        <w:tc>
          <w:tcPr>
            <w:tcW w:w="2387" w:type="dxa"/>
            <w:tcBorders>
              <w:top w:val="nil"/>
              <w:left w:val="single" w:sz="4" w:space="0" w:color="auto"/>
              <w:bottom w:val="single" w:sz="4" w:space="0" w:color="auto"/>
              <w:right w:val="single" w:sz="4" w:space="0" w:color="auto"/>
            </w:tcBorders>
            <w:shd w:val="clear" w:color="auto" w:fill="auto"/>
            <w:noWrap/>
            <w:vAlign w:val="center"/>
            <w:hideMark/>
          </w:tcPr>
          <w:p w14:paraId="1B18D588" w14:textId="77777777" w:rsidR="000154D5" w:rsidRPr="00EF10DD" w:rsidRDefault="000154D5" w:rsidP="000154D5">
            <w:pPr>
              <w:spacing w:after="0" w:line="240" w:lineRule="auto"/>
              <w:rPr>
                <w:rFonts w:eastAsia="Times New Roman" w:cstheme="minorHAnsi"/>
                <w:color w:val="000000"/>
                <w:lang w:eastAsia="en-GB"/>
              </w:rPr>
            </w:pPr>
            <w:r w:rsidRPr="00EF10DD">
              <w:rPr>
                <w:color w:val="000000"/>
                <w:lang w:val="cy" w:eastAsia="en-GB"/>
              </w:rPr>
              <w:t>Unrhyw grefydd neu gred arall</w:t>
            </w:r>
          </w:p>
        </w:tc>
        <w:tc>
          <w:tcPr>
            <w:tcW w:w="1176" w:type="dxa"/>
            <w:tcBorders>
              <w:top w:val="nil"/>
              <w:left w:val="nil"/>
              <w:bottom w:val="single" w:sz="4" w:space="0" w:color="auto"/>
              <w:right w:val="single" w:sz="4" w:space="0" w:color="auto"/>
            </w:tcBorders>
            <w:shd w:val="clear" w:color="auto" w:fill="auto"/>
            <w:vAlign w:val="center"/>
          </w:tcPr>
          <w:p w14:paraId="22C48BC3" w14:textId="376B775E"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2.3%</w:t>
            </w:r>
          </w:p>
        </w:tc>
        <w:tc>
          <w:tcPr>
            <w:tcW w:w="1172" w:type="dxa"/>
            <w:tcBorders>
              <w:top w:val="nil"/>
              <w:left w:val="nil"/>
              <w:bottom w:val="single" w:sz="4" w:space="0" w:color="auto"/>
              <w:right w:val="single" w:sz="4" w:space="0" w:color="auto"/>
            </w:tcBorders>
            <w:shd w:val="clear" w:color="000000" w:fill="FFFFFF"/>
            <w:vAlign w:val="center"/>
          </w:tcPr>
          <w:p w14:paraId="69328B02" w14:textId="30CF1436"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4.3%</w:t>
            </w:r>
          </w:p>
        </w:tc>
        <w:tc>
          <w:tcPr>
            <w:tcW w:w="1177" w:type="dxa"/>
            <w:tcBorders>
              <w:top w:val="nil"/>
              <w:left w:val="nil"/>
              <w:bottom w:val="single" w:sz="4" w:space="0" w:color="auto"/>
              <w:right w:val="single" w:sz="4" w:space="0" w:color="auto"/>
            </w:tcBorders>
            <w:shd w:val="clear" w:color="000000" w:fill="FFFFFF"/>
            <w:vAlign w:val="center"/>
          </w:tcPr>
          <w:p w14:paraId="530BBD64" w14:textId="134724E6"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7.8%</w:t>
            </w:r>
          </w:p>
        </w:tc>
        <w:tc>
          <w:tcPr>
            <w:tcW w:w="903" w:type="dxa"/>
            <w:tcBorders>
              <w:top w:val="nil"/>
              <w:left w:val="nil"/>
              <w:bottom w:val="single" w:sz="4" w:space="0" w:color="auto"/>
              <w:right w:val="single" w:sz="4" w:space="0" w:color="auto"/>
            </w:tcBorders>
            <w:shd w:val="clear" w:color="000000" w:fill="FFFFFF"/>
            <w:vAlign w:val="center"/>
          </w:tcPr>
          <w:p w14:paraId="046D943A" w14:textId="2B5F57C2" w:rsidR="000154D5" w:rsidRPr="00EF10DD" w:rsidRDefault="000154D5" w:rsidP="000154D5">
            <w:pPr>
              <w:spacing w:after="0" w:line="240" w:lineRule="auto"/>
              <w:jc w:val="center"/>
              <w:rPr>
                <w:rFonts w:eastAsia="Times New Roman" w:cstheme="minorHAnsi"/>
                <w:color w:val="000000"/>
                <w:lang w:eastAsia="en-GB"/>
              </w:rPr>
            </w:pPr>
            <w:r w:rsidRPr="00EF10DD">
              <w:rPr>
                <w:color w:val="000000"/>
                <w:lang w:val="cy" w:eastAsia="en-GB"/>
              </w:rPr>
              <w:t>4.5%</w:t>
            </w:r>
          </w:p>
        </w:tc>
        <w:tc>
          <w:tcPr>
            <w:tcW w:w="1088" w:type="dxa"/>
            <w:tcBorders>
              <w:top w:val="nil"/>
              <w:left w:val="nil"/>
              <w:bottom w:val="single" w:sz="4" w:space="0" w:color="auto"/>
              <w:right w:val="single" w:sz="4" w:space="0" w:color="auto"/>
            </w:tcBorders>
            <w:shd w:val="clear" w:color="000000" w:fill="FFFFFF"/>
            <w:vAlign w:val="center"/>
          </w:tcPr>
          <w:p w14:paraId="7ADC21F3" w14:textId="50443EDB" w:rsidR="000154D5" w:rsidRPr="00EF10DD" w:rsidRDefault="00CF17C6" w:rsidP="000154D5">
            <w:pPr>
              <w:spacing w:after="0" w:line="240" w:lineRule="auto"/>
              <w:jc w:val="center"/>
              <w:rPr>
                <w:rFonts w:eastAsia="Times New Roman" w:cstheme="minorHAnsi"/>
                <w:color w:val="000000"/>
                <w:lang w:eastAsia="en-GB"/>
              </w:rPr>
            </w:pPr>
            <w:r>
              <w:rPr>
                <w:color w:val="000000"/>
                <w:lang w:val="cy" w:eastAsia="en-GB"/>
              </w:rPr>
              <w:t>6.5%</w:t>
            </w:r>
          </w:p>
        </w:tc>
        <w:tc>
          <w:tcPr>
            <w:tcW w:w="1321" w:type="dxa"/>
            <w:tcBorders>
              <w:top w:val="nil"/>
              <w:left w:val="nil"/>
              <w:bottom w:val="single" w:sz="4" w:space="0" w:color="auto"/>
              <w:right w:val="single" w:sz="4" w:space="0" w:color="auto"/>
            </w:tcBorders>
            <w:shd w:val="clear" w:color="000000" w:fill="FFFFFF"/>
            <w:vAlign w:val="center"/>
          </w:tcPr>
          <w:p w14:paraId="6A0F5FE9" w14:textId="70D12835" w:rsidR="000154D5" w:rsidRPr="00EF10DD" w:rsidRDefault="001C05CA" w:rsidP="000154D5">
            <w:pPr>
              <w:spacing w:after="0" w:line="240" w:lineRule="auto"/>
              <w:jc w:val="center"/>
              <w:rPr>
                <w:rFonts w:eastAsia="Times New Roman" w:cstheme="minorHAnsi"/>
                <w:color w:val="000000"/>
                <w:lang w:eastAsia="en-GB"/>
              </w:rPr>
            </w:pPr>
            <w:r>
              <w:rPr>
                <w:color w:val="000000"/>
                <w:lang w:val="cy" w:eastAsia="en-GB"/>
              </w:rPr>
              <w:t>5.2%</w:t>
            </w:r>
          </w:p>
        </w:tc>
      </w:tr>
    </w:tbl>
    <w:p w14:paraId="54005564" w14:textId="77777777" w:rsidR="00B74E44" w:rsidRPr="00EF10DD" w:rsidRDefault="00B74E44" w:rsidP="00B74E44">
      <w:pPr>
        <w:tabs>
          <w:tab w:val="left" w:pos="6300"/>
        </w:tabs>
        <w:rPr>
          <w:rFonts w:cstheme="minorHAnsi"/>
          <w:b/>
          <w:highlight w:val="yellow"/>
          <w:u w:val="single"/>
        </w:rPr>
      </w:pPr>
    </w:p>
    <w:p w14:paraId="372AF970" w14:textId="7F8C5BB7" w:rsidR="00B74E44" w:rsidRPr="00EF10DD" w:rsidRDefault="00B74E44" w:rsidP="006C7194">
      <w:pPr>
        <w:shd w:val="clear" w:color="auto" w:fill="BFBFBF" w:themeFill="background1" w:themeFillShade="BF"/>
        <w:tabs>
          <w:tab w:val="left" w:pos="6300"/>
        </w:tabs>
        <w:rPr>
          <w:rFonts w:cstheme="minorHAnsi"/>
          <w:b/>
        </w:rPr>
      </w:pPr>
      <w:r w:rsidRPr="00EF10DD">
        <w:rPr>
          <w:b/>
          <w:lang w:val="cy"/>
        </w:rPr>
        <w:t>Rhyw</w:t>
      </w:r>
    </w:p>
    <w:p w14:paraId="06AFFF7A" w14:textId="045CB39C" w:rsidR="00B74E44" w:rsidRPr="00EF10DD" w:rsidRDefault="00B74E44" w:rsidP="00B74E44">
      <w:pPr>
        <w:tabs>
          <w:tab w:val="left" w:pos="6300"/>
        </w:tabs>
        <w:rPr>
          <w:rFonts w:cstheme="minorHAnsi"/>
        </w:rPr>
      </w:pPr>
      <w:r w:rsidRPr="00EF10DD">
        <w:rPr>
          <w:lang w:val="cy"/>
        </w:rPr>
        <w:t xml:space="preserve">Mae'r tabl isod yn </w:t>
      </w:r>
      <w:r w:rsidR="00A65AED">
        <w:rPr>
          <w:lang w:val="cy"/>
        </w:rPr>
        <w:t xml:space="preserve">nodi </w:t>
      </w:r>
      <w:r w:rsidRPr="00EF10DD">
        <w:rPr>
          <w:lang w:val="cy"/>
        </w:rPr>
        <w:t>nifer a chanran y</w:t>
      </w:r>
      <w:r w:rsidR="00A65AED">
        <w:rPr>
          <w:lang w:val="cy"/>
        </w:rPr>
        <w:t xml:space="preserve">madawyr </w:t>
      </w:r>
      <w:r w:rsidRPr="00EF10DD">
        <w:rPr>
          <w:lang w:val="cy"/>
        </w:rPr>
        <w:t>PDC yn ôl rhyw o gymharu â phroffil cyffredinol y staff dros y tair blynedd diwethaf.</w:t>
      </w:r>
    </w:p>
    <w:p w14:paraId="28E8B13B" w14:textId="1A8D647E" w:rsidR="00B74E44" w:rsidRPr="00A65AED" w:rsidRDefault="00B74E44" w:rsidP="00B74E44">
      <w:pPr>
        <w:pStyle w:val="Pennawd2"/>
        <w:rPr>
          <w:rFonts w:asciiTheme="minorHAnsi" w:hAnsiTheme="minorHAnsi" w:cstheme="minorHAnsi"/>
          <w:i w:val="0"/>
          <w:sz w:val="22"/>
          <w:szCs w:val="22"/>
        </w:rPr>
      </w:pPr>
      <w:bookmarkStart w:id="24" w:name="_Toc469493913"/>
      <w:bookmarkStart w:id="25" w:name="_Toc30002942"/>
      <w:r w:rsidRPr="00A65AED">
        <w:rPr>
          <w:rFonts w:asciiTheme="minorHAnsi" w:hAnsiTheme="minorHAnsi" w:cstheme="minorHAnsi"/>
          <w:i w:val="0"/>
          <w:sz w:val="22"/>
          <w:szCs w:val="22"/>
          <w:lang w:val="cy"/>
        </w:rPr>
        <w:t>Ffigur 23: Rhyw</w:t>
      </w:r>
      <w:r w:rsidR="00A65AED" w:rsidRPr="00A65AED">
        <w:rPr>
          <w:rFonts w:asciiTheme="minorHAnsi" w:hAnsiTheme="minorHAnsi" w:cstheme="minorHAnsi"/>
          <w:i w:val="0"/>
          <w:sz w:val="22"/>
          <w:szCs w:val="22"/>
          <w:lang w:val="cy"/>
        </w:rPr>
        <w:t xml:space="preserve"> Ymadawyr </w:t>
      </w:r>
      <w:r w:rsidRPr="00A65AED">
        <w:rPr>
          <w:rFonts w:asciiTheme="minorHAnsi" w:hAnsiTheme="minorHAnsi" w:cstheme="minorHAnsi"/>
          <w:i w:val="0"/>
          <w:sz w:val="22"/>
          <w:szCs w:val="22"/>
          <w:lang w:val="cy"/>
        </w:rPr>
        <w:t>PDC</w:t>
      </w:r>
      <w:bookmarkEnd w:id="24"/>
      <w:bookmarkEnd w:id="25"/>
    </w:p>
    <w:tbl>
      <w:tblPr>
        <w:tblW w:w="9471" w:type="dxa"/>
        <w:tblLook w:val="04A0" w:firstRow="1" w:lastRow="0" w:firstColumn="1" w:lastColumn="0" w:noHBand="0" w:noVBand="1"/>
      </w:tblPr>
      <w:tblGrid>
        <w:gridCol w:w="1153"/>
        <w:gridCol w:w="768"/>
        <w:gridCol w:w="768"/>
        <w:gridCol w:w="1164"/>
        <w:gridCol w:w="765"/>
        <w:gridCol w:w="769"/>
        <w:gridCol w:w="1164"/>
        <w:gridCol w:w="764"/>
        <w:gridCol w:w="764"/>
        <w:gridCol w:w="1164"/>
        <w:gridCol w:w="222"/>
        <w:gridCol w:w="6"/>
      </w:tblGrid>
      <w:tr w:rsidR="00F3043C" w:rsidRPr="00EF10DD" w14:paraId="250B246B" w14:textId="77777777" w:rsidTr="00D358BA">
        <w:trPr>
          <w:gridAfter w:val="2"/>
          <w:wAfter w:w="228" w:type="dxa"/>
          <w:trHeight w:val="450"/>
        </w:trPr>
        <w:tc>
          <w:tcPr>
            <w:tcW w:w="895" w:type="dxa"/>
            <w:vMerge w:val="restart"/>
            <w:tcBorders>
              <w:top w:val="single" w:sz="8" w:space="0" w:color="auto"/>
              <w:left w:val="single" w:sz="8" w:space="0" w:color="auto"/>
              <w:right w:val="single" w:sz="8" w:space="0" w:color="auto"/>
            </w:tcBorders>
            <w:shd w:val="clear" w:color="000000" w:fill="C00000"/>
            <w:vAlign w:val="center"/>
            <w:hideMark/>
          </w:tcPr>
          <w:p w14:paraId="69D91158" w14:textId="77777777" w:rsidR="00F3043C" w:rsidRPr="00EF10DD" w:rsidRDefault="00F3043C" w:rsidP="0079621F">
            <w:pPr>
              <w:spacing w:after="0" w:line="240" w:lineRule="auto"/>
              <w:rPr>
                <w:rFonts w:eastAsia="Times New Roman" w:cstheme="minorHAnsi"/>
                <w:b/>
                <w:bCs/>
                <w:color w:val="000000"/>
                <w:lang w:eastAsia="en-GB"/>
              </w:rPr>
            </w:pPr>
            <w:r w:rsidRPr="00EF10DD">
              <w:rPr>
                <w:rFonts w:eastAsia="Times New Roman" w:cstheme="minorHAnsi"/>
                <w:b/>
                <w:bCs/>
                <w:color w:val="000000"/>
                <w:lang w:eastAsia="en-GB"/>
              </w:rPr>
              <w:t> </w:t>
            </w:r>
          </w:p>
          <w:p w14:paraId="01A86037" w14:textId="477B5D78" w:rsidR="00F3043C" w:rsidRPr="00EF10DD" w:rsidRDefault="00F3043C" w:rsidP="0079621F">
            <w:pPr>
              <w:spacing w:after="0" w:line="240" w:lineRule="auto"/>
              <w:rPr>
                <w:rFonts w:eastAsia="Times New Roman" w:cstheme="minorHAnsi"/>
                <w:b/>
                <w:bCs/>
                <w:color w:val="000000"/>
                <w:lang w:eastAsia="en-GB"/>
              </w:rPr>
            </w:pPr>
            <w:r w:rsidRPr="00EF10DD">
              <w:rPr>
                <w:b/>
                <w:bCs/>
                <w:color w:val="FFFFFF"/>
                <w:lang w:val="cy" w:eastAsia="en-GB"/>
              </w:rPr>
              <w:t>Rhyw</w:t>
            </w:r>
          </w:p>
        </w:tc>
        <w:tc>
          <w:tcPr>
            <w:tcW w:w="3157" w:type="dxa"/>
            <w:gridSpan w:val="3"/>
            <w:vMerge w:val="restart"/>
            <w:tcBorders>
              <w:top w:val="single" w:sz="8" w:space="0" w:color="auto"/>
              <w:left w:val="single" w:sz="8" w:space="0" w:color="auto"/>
              <w:bottom w:val="single" w:sz="8" w:space="0" w:color="000000"/>
              <w:right w:val="single" w:sz="8" w:space="0" w:color="000000"/>
            </w:tcBorders>
            <w:shd w:val="clear" w:color="000000" w:fill="C00000"/>
            <w:vAlign w:val="center"/>
            <w:hideMark/>
          </w:tcPr>
          <w:p w14:paraId="337FCA90" w14:textId="24E2BDDF" w:rsidR="00F3043C" w:rsidRPr="00EF10DD" w:rsidRDefault="001C05CA" w:rsidP="0079621F">
            <w:pPr>
              <w:spacing w:after="0" w:line="240" w:lineRule="auto"/>
              <w:jc w:val="center"/>
              <w:rPr>
                <w:rFonts w:eastAsia="Times New Roman" w:cstheme="minorHAnsi"/>
                <w:b/>
                <w:bCs/>
                <w:color w:val="FFFFFF"/>
                <w:lang w:eastAsia="en-GB"/>
              </w:rPr>
            </w:pPr>
            <w:r>
              <w:rPr>
                <w:b/>
                <w:bCs/>
                <w:color w:val="FFFFFF"/>
                <w:lang w:val="cy" w:eastAsia="en-GB"/>
              </w:rPr>
              <w:t>2018/19</w:t>
            </w:r>
          </w:p>
        </w:tc>
        <w:tc>
          <w:tcPr>
            <w:tcW w:w="2788" w:type="dxa"/>
            <w:gridSpan w:val="3"/>
            <w:vMerge w:val="restart"/>
            <w:tcBorders>
              <w:top w:val="single" w:sz="8" w:space="0" w:color="auto"/>
              <w:left w:val="single" w:sz="8" w:space="0" w:color="auto"/>
              <w:bottom w:val="single" w:sz="8" w:space="0" w:color="000000"/>
              <w:right w:val="single" w:sz="8" w:space="0" w:color="000000"/>
            </w:tcBorders>
            <w:shd w:val="clear" w:color="000000" w:fill="C00000"/>
            <w:vAlign w:val="center"/>
            <w:hideMark/>
          </w:tcPr>
          <w:p w14:paraId="488AD313" w14:textId="534F2A96" w:rsidR="00F3043C" w:rsidRPr="00EF10DD" w:rsidRDefault="001C05CA" w:rsidP="0079621F">
            <w:pPr>
              <w:spacing w:after="0" w:line="240" w:lineRule="auto"/>
              <w:jc w:val="center"/>
              <w:rPr>
                <w:rFonts w:eastAsia="Times New Roman" w:cstheme="minorHAnsi"/>
                <w:b/>
                <w:bCs/>
                <w:color w:val="FFFFFF"/>
                <w:lang w:eastAsia="en-GB"/>
              </w:rPr>
            </w:pPr>
            <w:r>
              <w:rPr>
                <w:b/>
                <w:bCs/>
                <w:color w:val="FFFFFF"/>
                <w:lang w:val="cy" w:eastAsia="en-GB"/>
              </w:rPr>
              <w:t>2019/20</w:t>
            </w:r>
          </w:p>
        </w:tc>
        <w:tc>
          <w:tcPr>
            <w:tcW w:w="2403" w:type="dxa"/>
            <w:gridSpan w:val="3"/>
            <w:vMerge w:val="restart"/>
            <w:tcBorders>
              <w:top w:val="single" w:sz="8" w:space="0" w:color="auto"/>
              <w:left w:val="single" w:sz="8" w:space="0" w:color="auto"/>
              <w:bottom w:val="single" w:sz="8" w:space="0" w:color="000000"/>
              <w:right w:val="single" w:sz="8" w:space="0" w:color="000000"/>
            </w:tcBorders>
            <w:shd w:val="clear" w:color="000000" w:fill="C00000"/>
            <w:vAlign w:val="center"/>
            <w:hideMark/>
          </w:tcPr>
          <w:p w14:paraId="10D0604D" w14:textId="0BBD7407" w:rsidR="00F3043C" w:rsidRPr="00EF10DD" w:rsidRDefault="001C05CA" w:rsidP="0079621F">
            <w:pPr>
              <w:spacing w:after="0" w:line="240" w:lineRule="auto"/>
              <w:jc w:val="center"/>
              <w:rPr>
                <w:rFonts w:eastAsia="Times New Roman" w:cstheme="minorHAnsi"/>
                <w:b/>
                <w:bCs/>
                <w:color w:val="FFFFFF"/>
                <w:lang w:eastAsia="en-GB"/>
              </w:rPr>
            </w:pPr>
            <w:r>
              <w:rPr>
                <w:b/>
                <w:bCs/>
                <w:color w:val="FFFFFF"/>
                <w:lang w:val="cy" w:eastAsia="en-GB"/>
              </w:rPr>
              <w:t>2020/21</w:t>
            </w:r>
          </w:p>
        </w:tc>
      </w:tr>
      <w:tr w:rsidR="00F3043C" w:rsidRPr="00EF10DD" w14:paraId="791F26EA" w14:textId="77777777" w:rsidTr="00D358BA">
        <w:trPr>
          <w:trHeight w:val="60"/>
        </w:trPr>
        <w:tc>
          <w:tcPr>
            <w:tcW w:w="895" w:type="dxa"/>
            <w:vMerge/>
            <w:tcBorders>
              <w:left w:val="single" w:sz="8" w:space="0" w:color="auto"/>
              <w:right w:val="single" w:sz="8" w:space="0" w:color="auto"/>
            </w:tcBorders>
            <w:vAlign w:val="center"/>
            <w:hideMark/>
          </w:tcPr>
          <w:p w14:paraId="3780EA6C" w14:textId="2C580FC0" w:rsidR="00F3043C" w:rsidRPr="00EF10DD" w:rsidRDefault="00F3043C" w:rsidP="0079621F">
            <w:pPr>
              <w:spacing w:after="0" w:line="240" w:lineRule="auto"/>
              <w:rPr>
                <w:rFonts w:eastAsia="Times New Roman" w:cstheme="minorHAnsi"/>
                <w:b/>
                <w:bCs/>
                <w:color w:val="000000"/>
                <w:lang w:eastAsia="en-GB"/>
              </w:rPr>
            </w:pPr>
          </w:p>
        </w:tc>
        <w:tc>
          <w:tcPr>
            <w:tcW w:w="3157" w:type="dxa"/>
            <w:gridSpan w:val="3"/>
            <w:vMerge/>
            <w:tcBorders>
              <w:top w:val="single" w:sz="8" w:space="0" w:color="auto"/>
              <w:left w:val="single" w:sz="8" w:space="0" w:color="auto"/>
              <w:bottom w:val="single" w:sz="8" w:space="0" w:color="000000"/>
              <w:right w:val="single" w:sz="8" w:space="0" w:color="000000"/>
            </w:tcBorders>
            <w:vAlign w:val="center"/>
            <w:hideMark/>
          </w:tcPr>
          <w:p w14:paraId="67AE0AFF" w14:textId="77777777" w:rsidR="00F3043C" w:rsidRPr="00EF10DD" w:rsidRDefault="00F3043C" w:rsidP="0079621F">
            <w:pPr>
              <w:spacing w:after="0" w:line="240" w:lineRule="auto"/>
              <w:rPr>
                <w:rFonts w:eastAsia="Times New Roman" w:cstheme="minorHAnsi"/>
                <w:b/>
                <w:bCs/>
                <w:color w:val="FFFFFF"/>
                <w:lang w:eastAsia="en-GB"/>
              </w:rPr>
            </w:pPr>
          </w:p>
        </w:tc>
        <w:tc>
          <w:tcPr>
            <w:tcW w:w="2788" w:type="dxa"/>
            <w:gridSpan w:val="3"/>
            <w:vMerge/>
            <w:tcBorders>
              <w:top w:val="single" w:sz="8" w:space="0" w:color="auto"/>
              <w:left w:val="single" w:sz="8" w:space="0" w:color="auto"/>
              <w:bottom w:val="single" w:sz="8" w:space="0" w:color="000000"/>
              <w:right w:val="single" w:sz="8" w:space="0" w:color="000000"/>
            </w:tcBorders>
            <w:vAlign w:val="center"/>
            <w:hideMark/>
          </w:tcPr>
          <w:p w14:paraId="1AE8C9B5" w14:textId="77777777" w:rsidR="00F3043C" w:rsidRPr="00EF10DD" w:rsidRDefault="00F3043C" w:rsidP="0079621F">
            <w:pPr>
              <w:spacing w:after="0" w:line="240" w:lineRule="auto"/>
              <w:rPr>
                <w:rFonts w:eastAsia="Times New Roman" w:cstheme="minorHAnsi"/>
                <w:b/>
                <w:bCs/>
                <w:color w:val="FFFFFF"/>
                <w:lang w:eastAsia="en-GB"/>
              </w:rPr>
            </w:pPr>
          </w:p>
        </w:tc>
        <w:tc>
          <w:tcPr>
            <w:tcW w:w="2403" w:type="dxa"/>
            <w:gridSpan w:val="3"/>
            <w:vMerge/>
            <w:tcBorders>
              <w:top w:val="single" w:sz="8" w:space="0" w:color="auto"/>
              <w:left w:val="single" w:sz="8" w:space="0" w:color="auto"/>
              <w:bottom w:val="single" w:sz="8" w:space="0" w:color="000000"/>
              <w:right w:val="single" w:sz="8" w:space="0" w:color="000000"/>
            </w:tcBorders>
            <w:vAlign w:val="center"/>
            <w:hideMark/>
          </w:tcPr>
          <w:p w14:paraId="6F8EDBE6" w14:textId="77777777" w:rsidR="00F3043C" w:rsidRPr="00EF10DD" w:rsidRDefault="00F3043C" w:rsidP="0079621F">
            <w:pPr>
              <w:spacing w:after="0" w:line="240" w:lineRule="auto"/>
              <w:rPr>
                <w:rFonts w:eastAsia="Times New Roman" w:cstheme="minorHAnsi"/>
                <w:b/>
                <w:bCs/>
                <w:color w:val="FFFFFF"/>
                <w:lang w:eastAsia="en-GB"/>
              </w:rPr>
            </w:pPr>
          </w:p>
        </w:tc>
        <w:tc>
          <w:tcPr>
            <w:tcW w:w="228" w:type="dxa"/>
            <w:gridSpan w:val="2"/>
            <w:tcBorders>
              <w:top w:val="nil"/>
              <w:left w:val="nil"/>
              <w:bottom w:val="nil"/>
              <w:right w:val="nil"/>
            </w:tcBorders>
            <w:shd w:val="clear" w:color="auto" w:fill="auto"/>
            <w:noWrap/>
            <w:vAlign w:val="bottom"/>
            <w:hideMark/>
          </w:tcPr>
          <w:p w14:paraId="5696FAC4" w14:textId="77777777" w:rsidR="00F3043C" w:rsidRPr="00EF10DD" w:rsidRDefault="00F3043C" w:rsidP="0079621F">
            <w:pPr>
              <w:spacing w:after="0" w:line="240" w:lineRule="auto"/>
              <w:jc w:val="center"/>
              <w:rPr>
                <w:rFonts w:eastAsia="Times New Roman" w:cstheme="minorHAnsi"/>
                <w:b/>
                <w:bCs/>
                <w:color w:val="FFFFFF"/>
                <w:lang w:eastAsia="en-GB"/>
              </w:rPr>
            </w:pPr>
          </w:p>
        </w:tc>
      </w:tr>
      <w:tr w:rsidR="00F3043C" w:rsidRPr="00EF10DD" w14:paraId="279FA8CA" w14:textId="77777777" w:rsidTr="00D358BA">
        <w:trPr>
          <w:gridAfter w:val="1"/>
          <w:wAfter w:w="6" w:type="dxa"/>
          <w:trHeight w:val="275"/>
        </w:trPr>
        <w:tc>
          <w:tcPr>
            <w:tcW w:w="895" w:type="dxa"/>
            <w:vMerge/>
            <w:tcBorders>
              <w:left w:val="single" w:sz="8" w:space="0" w:color="auto"/>
              <w:bottom w:val="single" w:sz="8" w:space="0" w:color="auto"/>
              <w:right w:val="single" w:sz="8" w:space="0" w:color="auto"/>
            </w:tcBorders>
            <w:shd w:val="clear" w:color="000000" w:fill="C00000"/>
            <w:vAlign w:val="center"/>
            <w:hideMark/>
          </w:tcPr>
          <w:p w14:paraId="3B24C68F" w14:textId="7D4BB7BC" w:rsidR="00F3043C" w:rsidRPr="00EF10DD" w:rsidRDefault="00F3043C" w:rsidP="0079621F">
            <w:pPr>
              <w:spacing w:after="0" w:line="240" w:lineRule="auto"/>
              <w:rPr>
                <w:rFonts w:eastAsia="Times New Roman" w:cstheme="minorHAnsi"/>
                <w:b/>
                <w:bCs/>
                <w:color w:val="FFFFFF"/>
                <w:lang w:eastAsia="en-GB"/>
              </w:rPr>
            </w:pPr>
          </w:p>
        </w:tc>
        <w:tc>
          <w:tcPr>
            <w:tcW w:w="1041" w:type="dxa"/>
            <w:tcBorders>
              <w:top w:val="nil"/>
              <w:left w:val="nil"/>
              <w:bottom w:val="single" w:sz="8" w:space="0" w:color="auto"/>
              <w:right w:val="single" w:sz="8" w:space="0" w:color="auto"/>
            </w:tcBorders>
            <w:shd w:val="clear" w:color="000000" w:fill="C00000"/>
            <w:vAlign w:val="center"/>
            <w:hideMark/>
          </w:tcPr>
          <w:p w14:paraId="0CE236FE" w14:textId="3B65FA5E" w:rsidR="00F3043C" w:rsidRPr="00EF10DD" w:rsidRDefault="00A65AED" w:rsidP="0079621F">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B</w:t>
            </w:r>
          </w:p>
        </w:tc>
        <w:tc>
          <w:tcPr>
            <w:tcW w:w="1040" w:type="dxa"/>
            <w:tcBorders>
              <w:top w:val="nil"/>
              <w:left w:val="nil"/>
              <w:bottom w:val="single" w:sz="8" w:space="0" w:color="auto"/>
              <w:right w:val="single" w:sz="8" w:space="0" w:color="auto"/>
            </w:tcBorders>
            <w:shd w:val="clear" w:color="000000" w:fill="C00000"/>
            <w:vAlign w:val="center"/>
            <w:hideMark/>
          </w:tcPr>
          <w:p w14:paraId="5D6455FC" w14:textId="637836D8" w:rsidR="00F3043C" w:rsidRPr="00EF10DD" w:rsidRDefault="00A65AED" w:rsidP="0079621F">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G</w:t>
            </w:r>
          </w:p>
        </w:tc>
        <w:tc>
          <w:tcPr>
            <w:tcW w:w="1076" w:type="dxa"/>
            <w:tcBorders>
              <w:top w:val="nil"/>
              <w:left w:val="nil"/>
              <w:bottom w:val="single" w:sz="8" w:space="0" w:color="auto"/>
              <w:right w:val="single" w:sz="8" w:space="0" w:color="auto"/>
            </w:tcBorders>
            <w:shd w:val="clear" w:color="000000" w:fill="C00000"/>
            <w:vAlign w:val="center"/>
            <w:hideMark/>
          </w:tcPr>
          <w:p w14:paraId="6D4388B9" w14:textId="77777777" w:rsidR="00F3043C" w:rsidRPr="00EF10DD" w:rsidRDefault="00F3043C" w:rsidP="0079621F">
            <w:pPr>
              <w:spacing w:after="0" w:line="240" w:lineRule="auto"/>
              <w:jc w:val="center"/>
              <w:rPr>
                <w:rFonts w:eastAsia="Times New Roman" w:cstheme="minorHAnsi"/>
                <w:b/>
                <w:bCs/>
                <w:color w:val="FFFFFF"/>
                <w:lang w:eastAsia="en-GB"/>
              </w:rPr>
            </w:pPr>
            <w:r w:rsidRPr="00EF10DD">
              <w:rPr>
                <w:b/>
                <w:bCs/>
                <w:color w:val="FFFFFF"/>
                <w:lang w:val="cy" w:eastAsia="en-GB"/>
              </w:rPr>
              <w:t>Cyfanswm</w:t>
            </w:r>
          </w:p>
        </w:tc>
        <w:tc>
          <w:tcPr>
            <w:tcW w:w="851" w:type="dxa"/>
            <w:tcBorders>
              <w:top w:val="nil"/>
              <w:left w:val="nil"/>
              <w:bottom w:val="single" w:sz="8" w:space="0" w:color="auto"/>
              <w:right w:val="single" w:sz="8" w:space="0" w:color="auto"/>
            </w:tcBorders>
            <w:shd w:val="clear" w:color="000000" w:fill="C00000"/>
            <w:vAlign w:val="center"/>
            <w:hideMark/>
          </w:tcPr>
          <w:p w14:paraId="52E11BCA" w14:textId="54CE5E18" w:rsidR="00F3043C" w:rsidRPr="00EF10DD" w:rsidRDefault="00A65AED" w:rsidP="0079621F">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B</w:t>
            </w:r>
          </w:p>
        </w:tc>
        <w:tc>
          <w:tcPr>
            <w:tcW w:w="1062" w:type="dxa"/>
            <w:tcBorders>
              <w:top w:val="nil"/>
              <w:left w:val="nil"/>
              <w:bottom w:val="single" w:sz="8" w:space="0" w:color="auto"/>
              <w:right w:val="single" w:sz="8" w:space="0" w:color="auto"/>
            </w:tcBorders>
            <w:shd w:val="clear" w:color="000000" w:fill="C00000"/>
            <w:vAlign w:val="center"/>
            <w:hideMark/>
          </w:tcPr>
          <w:p w14:paraId="20F3F485" w14:textId="751C301E" w:rsidR="00F3043C" w:rsidRPr="00EF10DD" w:rsidRDefault="00A65AED" w:rsidP="0079621F">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G</w:t>
            </w:r>
          </w:p>
        </w:tc>
        <w:tc>
          <w:tcPr>
            <w:tcW w:w="875" w:type="dxa"/>
            <w:tcBorders>
              <w:top w:val="nil"/>
              <w:left w:val="nil"/>
              <w:bottom w:val="single" w:sz="8" w:space="0" w:color="auto"/>
              <w:right w:val="single" w:sz="8" w:space="0" w:color="auto"/>
            </w:tcBorders>
            <w:shd w:val="clear" w:color="000000" w:fill="C00000"/>
            <w:vAlign w:val="center"/>
            <w:hideMark/>
          </w:tcPr>
          <w:p w14:paraId="49F84784" w14:textId="77777777" w:rsidR="00F3043C" w:rsidRPr="00EF10DD" w:rsidRDefault="00F3043C" w:rsidP="0079621F">
            <w:pPr>
              <w:spacing w:after="0" w:line="240" w:lineRule="auto"/>
              <w:jc w:val="center"/>
              <w:rPr>
                <w:rFonts w:eastAsia="Times New Roman" w:cstheme="minorHAnsi"/>
                <w:b/>
                <w:bCs/>
                <w:color w:val="FFFFFF"/>
                <w:lang w:eastAsia="en-GB"/>
              </w:rPr>
            </w:pPr>
            <w:r w:rsidRPr="00EF10DD">
              <w:rPr>
                <w:b/>
                <w:bCs/>
                <w:color w:val="FFFFFF"/>
                <w:lang w:val="cy" w:eastAsia="en-GB"/>
              </w:rPr>
              <w:t>Cyfanswm</w:t>
            </w:r>
          </w:p>
        </w:tc>
        <w:tc>
          <w:tcPr>
            <w:tcW w:w="764" w:type="dxa"/>
            <w:tcBorders>
              <w:top w:val="nil"/>
              <w:left w:val="nil"/>
              <w:bottom w:val="single" w:sz="8" w:space="0" w:color="auto"/>
              <w:right w:val="single" w:sz="8" w:space="0" w:color="auto"/>
            </w:tcBorders>
            <w:shd w:val="clear" w:color="000000" w:fill="C00000"/>
            <w:vAlign w:val="center"/>
            <w:hideMark/>
          </w:tcPr>
          <w:p w14:paraId="54DC6B71" w14:textId="1A731A3B" w:rsidR="00F3043C" w:rsidRPr="00EF10DD" w:rsidRDefault="00A65AED" w:rsidP="0079621F">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B</w:t>
            </w:r>
          </w:p>
        </w:tc>
        <w:tc>
          <w:tcPr>
            <w:tcW w:w="764" w:type="dxa"/>
            <w:tcBorders>
              <w:top w:val="nil"/>
              <w:left w:val="nil"/>
              <w:bottom w:val="single" w:sz="8" w:space="0" w:color="auto"/>
              <w:right w:val="single" w:sz="8" w:space="0" w:color="auto"/>
            </w:tcBorders>
            <w:shd w:val="clear" w:color="000000" w:fill="C00000"/>
            <w:vAlign w:val="center"/>
            <w:hideMark/>
          </w:tcPr>
          <w:p w14:paraId="2712BBBF" w14:textId="4BE1C7DB" w:rsidR="00F3043C" w:rsidRPr="00EF10DD" w:rsidRDefault="00A65AED" w:rsidP="0079621F">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G</w:t>
            </w:r>
          </w:p>
        </w:tc>
        <w:tc>
          <w:tcPr>
            <w:tcW w:w="875" w:type="dxa"/>
            <w:tcBorders>
              <w:top w:val="nil"/>
              <w:left w:val="nil"/>
              <w:bottom w:val="single" w:sz="8" w:space="0" w:color="auto"/>
              <w:right w:val="single" w:sz="8" w:space="0" w:color="auto"/>
            </w:tcBorders>
            <w:shd w:val="clear" w:color="000000" w:fill="C00000"/>
            <w:vAlign w:val="center"/>
            <w:hideMark/>
          </w:tcPr>
          <w:p w14:paraId="14B9653B" w14:textId="77777777" w:rsidR="00F3043C" w:rsidRPr="00EF10DD" w:rsidRDefault="00F3043C" w:rsidP="0079621F">
            <w:pPr>
              <w:spacing w:after="0" w:line="240" w:lineRule="auto"/>
              <w:jc w:val="center"/>
              <w:rPr>
                <w:rFonts w:eastAsia="Times New Roman" w:cstheme="minorHAnsi"/>
                <w:b/>
                <w:bCs/>
                <w:color w:val="FFFFFF"/>
                <w:lang w:eastAsia="en-GB"/>
              </w:rPr>
            </w:pPr>
            <w:r w:rsidRPr="00EF10DD">
              <w:rPr>
                <w:b/>
                <w:bCs/>
                <w:color w:val="FFFFFF"/>
                <w:lang w:val="cy" w:eastAsia="en-GB"/>
              </w:rPr>
              <w:t>Cyfanswm</w:t>
            </w:r>
          </w:p>
        </w:tc>
        <w:tc>
          <w:tcPr>
            <w:tcW w:w="222" w:type="dxa"/>
            <w:vAlign w:val="center"/>
            <w:hideMark/>
          </w:tcPr>
          <w:p w14:paraId="276D4FEB" w14:textId="77777777" w:rsidR="00F3043C" w:rsidRPr="00EF10DD" w:rsidRDefault="00F3043C" w:rsidP="0079621F">
            <w:pPr>
              <w:spacing w:after="0" w:line="240" w:lineRule="auto"/>
              <w:rPr>
                <w:rFonts w:eastAsia="Times New Roman" w:cstheme="minorHAnsi"/>
                <w:lang w:eastAsia="en-GB"/>
              </w:rPr>
            </w:pPr>
          </w:p>
        </w:tc>
      </w:tr>
      <w:tr w:rsidR="001C05CA" w:rsidRPr="00EF10DD" w14:paraId="64471662" w14:textId="77777777" w:rsidTr="001C05CA">
        <w:trPr>
          <w:gridAfter w:val="1"/>
          <w:wAfter w:w="6" w:type="dxa"/>
          <w:trHeight w:val="541"/>
        </w:trPr>
        <w:tc>
          <w:tcPr>
            <w:tcW w:w="895" w:type="dxa"/>
            <w:tcBorders>
              <w:top w:val="nil"/>
              <w:left w:val="single" w:sz="8" w:space="0" w:color="auto"/>
              <w:bottom w:val="single" w:sz="8" w:space="0" w:color="auto"/>
              <w:right w:val="single" w:sz="8" w:space="0" w:color="auto"/>
            </w:tcBorders>
            <w:shd w:val="clear" w:color="auto" w:fill="auto"/>
            <w:vAlign w:val="center"/>
            <w:hideMark/>
          </w:tcPr>
          <w:p w14:paraId="24F2E4FB" w14:textId="61765012" w:rsidR="001C05CA" w:rsidRPr="00A65AED" w:rsidRDefault="001C05CA" w:rsidP="001C05CA">
            <w:pPr>
              <w:spacing w:after="0" w:line="240" w:lineRule="auto"/>
              <w:rPr>
                <w:color w:val="000000"/>
                <w:lang w:val="cy" w:eastAsia="en-GB"/>
              </w:rPr>
            </w:pPr>
            <w:r w:rsidRPr="00EF10DD">
              <w:rPr>
                <w:color w:val="000000"/>
                <w:lang w:val="cy" w:eastAsia="en-GB"/>
              </w:rPr>
              <w:t xml:space="preserve">% </w:t>
            </w:r>
            <w:r w:rsidR="00A65AED">
              <w:rPr>
                <w:color w:val="000000"/>
                <w:lang w:val="cy" w:eastAsia="en-GB"/>
              </w:rPr>
              <w:t>o’r ymadawyr</w:t>
            </w:r>
          </w:p>
        </w:tc>
        <w:tc>
          <w:tcPr>
            <w:tcW w:w="1041" w:type="dxa"/>
            <w:tcBorders>
              <w:top w:val="nil"/>
              <w:left w:val="nil"/>
              <w:bottom w:val="single" w:sz="8" w:space="0" w:color="auto"/>
              <w:right w:val="single" w:sz="8" w:space="0" w:color="auto"/>
            </w:tcBorders>
            <w:shd w:val="clear" w:color="auto" w:fill="auto"/>
            <w:vAlign w:val="center"/>
          </w:tcPr>
          <w:p w14:paraId="1547305A" w14:textId="40521245" w:rsidR="001C05CA" w:rsidRPr="00EF10DD" w:rsidRDefault="001C05CA" w:rsidP="001C05CA">
            <w:pPr>
              <w:spacing w:after="0" w:line="240" w:lineRule="auto"/>
              <w:jc w:val="center"/>
              <w:rPr>
                <w:rFonts w:eastAsia="Times New Roman" w:cstheme="minorHAnsi"/>
                <w:color w:val="000000"/>
                <w:lang w:eastAsia="en-GB"/>
              </w:rPr>
            </w:pPr>
            <w:r w:rsidRPr="00EF10DD">
              <w:rPr>
                <w:color w:val="000000"/>
                <w:lang w:val="cy" w:eastAsia="en-GB"/>
              </w:rPr>
              <w:t>55.0%</w:t>
            </w:r>
          </w:p>
        </w:tc>
        <w:tc>
          <w:tcPr>
            <w:tcW w:w="1040" w:type="dxa"/>
            <w:tcBorders>
              <w:top w:val="nil"/>
              <w:left w:val="nil"/>
              <w:bottom w:val="single" w:sz="8" w:space="0" w:color="auto"/>
              <w:right w:val="single" w:sz="8" w:space="0" w:color="auto"/>
            </w:tcBorders>
            <w:shd w:val="clear" w:color="auto" w:fill="auto"/>
            <w:vAlign w:val="center"/>
          </w:tcPr>
          <w:p w14:paraId="6716A4E4" w14:textId="2793AB2C" w:rsidR="001C05CA" w:rsidRPr="00EF10DD" w:rsidRDefault="001C05CA" w:rsidP="001C05CA">
            <w:pPr>
              <w:spacing w:after="0" w:line="240" w:lineRule="auto"/>
              <w:jc w:val="center"/>
              <w:rPr>
                <w:rFonts w:eastAsia="Times New Roman" w:cstheme="minorHAnsi"/>
                <w:color w:val="000000"/>
                <w:lang w:eastAsia="en-GB"/>
              </w:rPr>
            </w:pPr>
            <w:r w:rsidRPr="00EF10DD">
              <w:rPr>
                <w:color w:val="000000"/>
                <w:lang w:val="cy" w:eastAsia="en-GB"/>
              </w:rPr>
              <w:t>45.0%</w:t>
            </w:r>
          </w:p>
        </w:tc>
        <w:tc>
          <w:tcPr>
            <w:tcW w:w="1076" w:type="dxa"/>
            <w:tcBorders>
              <w:top w:val="nil"/>
              <w:left w:val="nil"/>
              <w:bottom w:val="single" w:sz="8" w:space="0" w:color="auto"/>
              <w:right w:val="single" w:sz="8" w:space="0" w:color="auto"/>
            </w:tcBorders>
            <w:shd w:val="clear" w:color="auto" w:fill="auto"/>
            <w:vAlign w:val="center"/>
          </w:tcPr>
          <w:p w14:paraId="6AC0A182" w14:textId="671A831C" w:rsidR="001C05CA" w:rsidRPr="00EF10DD" w:rsidRDefault="001C05CA" w:rsidP="001C05CA">
            <w:pPr>
              <w:spacing w:after="0" w:line="240" w:lineRule="auto"/>
              <w:jc w:val="center"/>
              <w:rPr>
                <w:rFonts w:eastAsia="Times New Roman" w:cstheme="minorHAnsi"/>
                <w:color w:val="000000"/>
                <w:lang w:eastAsia="en-GB"/>
              </w:rPr>
            </w:pPr>
            <w:r w:rsidRPr="00EF10DD">
              <w:rPr>
                <w:color w:val="000000"/>
                <w:lang w:val="cy" w:eastAsia="en-GB"/>
              </w:rPr>
              <w:t>100.0%</w:t>
            </w:r>
          </w:p>
        </w:tc>
        <w:tc>
          <w:tcPr>
            <w:tcW w:w="851" w:type="dxa"/>
            <w:tcBorders>
              <w:top w:val="nil"/>
              <w:left w:val="nil"/>
              <w:bottom w:val="single" w:sz="8" w:space="0" w:color="auto"/>
              <w:right w:val="single" w:sz="8" w:space="0" w:color="auto"/>
            </w:tcBorders>
            <w:shd w:val="clear" w:color="auto" w:fill="auto"/>
            <w:vAlign w:val="center"/>
          </w:tcPr>
          <w:p w14:paraId="7B00DA87" w14:textId="7F24B7FD" w:rsidR="001C05CA" w:rsidRPr="00EF10DD" w:rsidRDefault="001C05CA" w:rsidP="001C05CA">
            <w:pPr>
              <w:spacing w:after="0" w:line="240" w:lineRule="auto"/>
              <w:jc w:val="center"/>
              <w:rPr>
                <w:rFonts w:eastAsia="Times New Roman" w:cstheme="minorHAnsi"/>
                <w:color w:val="000000"/>
                <w:lang w:eastAsia="en-GB"/>
              </w:rPr>
            </w:pPr>
            <w:r w:rsidRPr="00EF10DD">
              <w:rPr>
                <w:color w:val="000000"/>
                <w:lang w:val="cy" w:eastAsia="en-GB"/>
              </w:rPr>
              <w:t>57.1%</w:t>
            </w:r>
          </w:p>
        </w:tc>
        <w:tc>
          <w:tcPr>
            <w:tcW w:w="1062" w:type="dxa"/>
            <w:tcBorders>
              <w:top w:val="nil"/>
              <w:left w:val="nil"/>
              <w:bottom w:val="single" w:sz="8" w:space="0" w:color="auto"/>
              <w:right w:val="single" w:sz="8" w:space="0" w:color="auto"/>
            </w:tcBorders>
            <w:shd w:val="clear" w:color="auto" w:fill="auto"/>
            <w:vAlign w:val="center"/>
          </w:tcPr>
          <w:p w14:paraId="6ACC793B" w14:textId="3EB3578D" w:rsidR="001C05CA" w:rsidRPr="00EF10DD" w:rsidRDefault="001C05CA" w:rsidP="001C05CA">
            <w:pPr>
              <w:spacing w:after="0" w:line="240" w:lineRule="auto"/>
              <w:jc w:val="center"/>
              <w:rPr>
                <w:rFonts w:eastAsia="Times New Roman" w:cstheme="minorHAnsi"/>
                <w:color w:val="000000"/>
                <w:lang w:eastAsia="en-GB"/>
              </w:rPr>
            </w:pPr>
            <w:r w:rsidRPr="00EF10DD">
              <w:rPr>
                <w:color w:val="000000"/>
                <w:lang w:val="cy" w:eastAsia="en-GB"/>
              </w:rPr>
              <w:t>42.8%</w:t>
            </w:r>
          </w:p>
        </w:tc>
        <w:tc>
          <w:tcPr>
            <w:tcW w:w="875" w:type="dxa"/>
            <w:tcBorders>
              <w:top w:val="nil"/>
              <w:left w:val="nil"/>
              <w:bottom w:val="single" w:sz="8" w:space="0" w:color="auto"/>
              <w:right w:val="single" w:sz="8" w:space="0" w:color="auto"/>
            </w:tcBorders>
            <w:shd w:val="clear" w:color="auto" w:fill="auto"/>
            <w:vAlign w:val="center"/>
          </w:tcPr>
          <w:p w14:paraId="4153C6F1" w14:textId="013292C5" w:rsidR="001C05CA" w:rsidRPr="00EF10DD" w:rsidRDefault="001C05CA" w:rsidP="001C05CA">
            <w:pPr>
              <w:spacing w:after="0" w:line="240" w:lineRule="auto"/>
              <w:jc w:val="center"/>
              <w:rPr>
                <w:rFonts w:eastAsia="Times New Roman" w:cstheme="minorHAnsi"/>
                <w:color w:val="000000"/>
                <w:lang w:eastAsia="en-GB"/>
              </w:rPr>
            </w:pPr>
            <w:r w:rsidRPr="00EF10DD">
              <w:rPr>
                <w:color w:val="000000"/>
                <w:lang w:val="cy" w:eastAsia="en-GB"/>
              </w:rPr>
              <w:t>100.0%</w:t>
            </w:r>
          </w:p>
        </w:tc>
        <w:tc>
          <w:tcPr>
            <w:tcW w:w="764" w:type="dxa"/>
            <w:tcBorders>
              <w:top w:val="nil"/>
              <w:left w:val="nil"/>
              <w:bottom w:val="single" w:sz="8" w:space="0" w:color="auto"/>
              <w:right w:val="single" w:sz="8" w:space="0" w:color="auto"/>
            </w:tcBorders>
            <w:shd w:val="clear" w:color="auto" w:fill="auto"/>
            <w:vAlign w:val="center"/>
          </w:tcPr>
          <w:p w14:paraId="4603E4CA" w14:textId="2693A4CB" w:rsidR="001C05CA" w:rsidRPr="00EF10DD" w:rsidRDefault="005D5E1A" w:rsidP="001C05CA">
            <w:pPr>
              <w:spacing w:after="0" w:line="240" w:lineRule="auto"/>
              <w:jc w:val="center"/>
              <w:rPr>
                <w:rFonts w:eastAsia="Times New Roman" w:cstheme="minorHAnsi"/>
                <w:color w:val="000000"/>
                <w:lang w:eastAsia="en-GB"/>
              </w:rPr>
            </w:pPr>
            <w:r>
              <w:rPr>
                <w:color w:val="000000"/>
                <w:lang w:val="cy" w:eastAsia="en-GB"/>
              </w:rPr>
              <w:t>57.8%</w:t>
            </w:r>
          </w:p>
        </w:tc>
        <w:tc>
          <w:tcPr>
            <w:tcW w:w="764" w:type="dxa"/>
            <w:tcBorders>
              <w:top w:val="nil"/>
              <w:left w:val="nil"/>
              <w:bottom w:val="single" w:sz="8" w:space="0" w:color="auto"/>
              <w:right w:val="single" w:sz="8" w:space="0" w:color="auto"/>
            </w:tcBorders>
            <w:shd w:val="clear" w:color="auto" w:fill="auto"/>
            <w:vAlign w:val="center"/>
          </w:tcPr>
          <w:p w14:paraId="1E6D0009" w14:textId="7C1DF82C" w:rsidR="001C05CA" w:rsidRPr="00EF10DD" w:rsidRDefault="005D5E1A" w:rsidP="001C05CA">
            <w:pPr>
              <w:spacing w:after="0" w:line="240" w:lineRule="auto"/>
              <w:jc w:val="center"/>
              <w:rPr>
                <w:rFonts w:eastAsia="Times New Roman" w:cstheme="minorHAnsi"/>
                <w:color w:val="000000"/>
                <w:lang w:eastAsia="en-GB"/>
              </w:rPr>
            </w:pPr>
            <w:r>
              <w:rPr>
                <w:color w:val="000000"/>
                <w:lang w:val="cy" w:eastAsia="en-GB"/>
              </w:rPr>
              <w:t>42.6%</w:t>
            </w:r>
          </w:p>
        </w:tc>
        <w:tc>
          <w:tcPr>
            <w:tcW w:w="875" w:type="dxa"/>
            <w:tcBorders>
              <w:top w:val="nil"/>
              <w:left w:val="nil"/>
              <w:bottom w:val="single" w:sz="8" w:space="0" w:color="auto"/>
              <w:right w:val="single" w:sz="8" w:space="0" w:color="auto"/>
            </w:tcBorders>
            <w:shd w:val="clear" w:color="auto" w:fill="auto"/>
            <w:vAlign w:val="center"/>
          </w:tcPr>
          <w:p w14:paraId="56A72D43" w14:textId="0CBAAD38" w:rsidR="001C05CA" w:rsidRPr="00EF10DD" w:rsidRDefault="005D5E1A" w:rsidP="001C05CA">
            <w:pPr>
              <w:spacing w:after="0" w:line="240" w:lineRule="auto"/>
              <w:jc w:val="center"/>
              <w:rPr>
                <w:rFonts w:eastAsia="Times New Roman" w:cstheme="minorHAnsi"/>
                <w:color w:val="000000"/>
                <w:lang w:eastAsia="en-GB"/>
              </w:rPr>
            </w:pPr>
            <w:r>
              <w:rPr>
                <w:color w:val="000000"/>
                <w:lang w:val="cy" w:eastAsia="en-GB"/>
              </w:rPr>
              <w:t>100%</w:t>
            </w:r>
          </w:p>
        </w:tc>
        <w:tc>
          <w:tcPr>
            <w:tcW w:w="222" w:type="dxa"/>
            <w:vAlign w:val="center"/>
            <w:hideMark/>
          </w:tcPr>
          <w:p w14:paraId="668054EE" w14:textId="77777777" w:rsidR="001C05CA" w:rsidRPr="00EF10DD" w:rsidRDefault="001C05CA" w:rsidP="001C05CA">
            <w:pPr>
              <w:spacing w:after="0" w:line="240" w:lineRule="auto"/>
              <w:rPr>
                <w:rFonts w:eastAsia="Times New Roman" w:cstheme="minorHAnsi"/>
                <w:lang w:eastAsia="en-GB"/>
              </w:rPr>
            </w:pPr>
          </w:p>
        </w:tc>
      </w:tr>
    </w:tbl>
    <w:p w14:paraId="130324DC" w14:textId="77777777" w:rsidR="00B74E44" w:rsidRPr="00EF10DD" w:rsidRDefault="00B74E44" w:rsidP="00B74E44">
      <w:pPr>
        <w:tabs>
          <w:tab w:val="left" w:pos="6300"/>
        </w:tabs>
        <w:rPr>
          <w:rFonts w:cstheme="minorHAnsi"/>
          <w:color w:val="BF8F00" w:themeColor="accent4" w:themeShade="BF"/>
        </w:rPr>
      </w:pPr>
    </w:p>
    <w:p w14:paraId="60E8D62B" w14:textId="0CB5668C" w:rsidR="00B74E44" w:rsidRPr="00EF10DD" w:rsidRDefault="00B74E44" w:rsidP="00AE500F">
      <w:pPr>
        <w:shd w:val="clear" w:color="auto" w:fill="BFBFBF" w:themeFill="background1" w:themeFillShade="BF"/>
        <w:tabs>
          <w:tab w:val="left" w:pos="6300"/>
        </w:tabs>
        <w:rPr>
          <w:rFonts w:cstheme="minorHAnsi"/>
          <w:b/>
        </w:rPr>
      </w:pPr>
      <w:r w:rsidRPr="00EF10DD">
        <w:rPr>
          <w:b/>
          <w:lang w:val="cy"/>
        </w:rPr>
        <w:t>Cyfeiriadedd Rhywiol</w:t>
      </w:r>
    </w:p>
    <w:p w14:paraId="5F6D15E6" w14:textId="580559F2" w:rsidR="00B74E44" w:rsidRPr="00EF10DD" w:rsidRDefault="00B74E44" w:rsidP="00B74E44">
      <w:pPr>
        <w:rPr>
          <w:rFonts w:cstheme="minorHAnsi"/>
        </w:rPr>
      </w:pPr>
      <w:r w:rsidRPr="00EF10DD">
        <w:rPr>
          <w:rStyle w:val="Pwyslais"/>
          <w:i w:val="0"/>
          <w:lang w:val="cy"/>
        </w:rPr>
        <w:t xml:space="preserve">Mae'r tabl canlynol yn dangos cyfeiriadedd rhywiol </w:t>
      </w:r>
      <w:r w:rsidR="00A65AED">
        <w:rPr>
          <w:rStyle w:val="Pwyslais"/>
          <w:i w:val="0"/>
          <w:lang w:val="cy"/>
        </w:rPr>
        <w:t xml:space="preserve">ymadawyr </w:t>
      </w:r>
      <w:r w:rsidRPr="00EF10DD">
        <w:rPr>
          <w:rStyle w:val="Pwyslais"/>
          <w:i w:val="0"/>
          <w:lang w:val="cy"/>
        </w:rPr>
        <w:t>PDC yn ôl canran ac yn cymharu â phroffil cyffredinol y staff.</w:t>
      </w:r>
    </w:p>
    <w:p w14:paraId="211FC260" w14:textId="0FA6258F" w:rsidR="00B74E44" w:rsidRPr="00A65AED" w:rsidRDefault="00B74E44" w:rsidP="00270752">
      <w:pPr>
        <w:pStyle w:val="Pennawd2"/>
        <w:rPr>
          <w:rFonts w:asciiTheme="minorHAnsi" w:hAnsiTheme="minorHAnsi" w:cstheme="minorHAnsi"/>
          <w:b w:val="0"/>
          <w:sz w:val="22"/>
          <w:szCs w:val="22"/>
        </w:rPr>
      </w:pPr>
      <w:bookmarkStart w:id="26" w:name="_Toc469493916"/>
      <w:bookmarkStart w:id="27" w:name="_Toc30002943"/>
      <w:r w:rsidRPr="00A65AED">
        <w:rPr>
          <w:rFonts w:asciiTheme="minorHAnsi" w:hAnsiTheme="minorHAnsi" w:cstheme="minorHAnsi"/>
          <w:i w:val="0"/>
          <w:sz w:val="22"/>
          <w:szCs w:val="22"/>
          <w:lang w:val="cy"/>
        </w:rPr>
        <w:t>Ffigur 24: % Cyfeiriadedd Rhywiol y</w:t>
      </w:r>
      <w:r w:rsidR="00A65AED" w:rsidRPr="00A65AED">
        <w:rPr>
          <w:rFonts w:asciiTheme="minorHAnsi" w:hAnsiTheme="minorHAnsi" w:cstheme="minorHAnsi"/>
          <w:i w:val="0"/>
          <w:sz w:val="22"/>
          <w:szCs w:val="22"/>
          <w:lang w:val="cy"/>
        </w:rPr>
        <w:t xml:space="preserve">madawyr </w:t>
      </w:r>
      <w:r w:rsidRPr="00A65AED">
        <w:rPr>
          <w:rFonts w:asciiTheme="minorHAnsi" w:hAnsiTheme="minorHAnsi" w:cstheme="minorHAnsi"/>
          <w:i w:val="0"/>
          <w:sz w:val="22"/>
          <w:szCs w:val="22"/>
          <w:lang w:val="cy"/>
        </w:rPr>
        <w:t>PDC</w:t>
      </w:r>
      <w:bookmarkEnd w:id="26"/>
      <w:bookmarkEnd w:id="27"/>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7"/>
        <w:gridCol w:w="1407"/>
        <w:gridCol w:w="1181"/>
        <w:gridCol w:w="770"/>
        <w:gridCol w:w="1181"/>
        <w:gridCol w:w="1191"/>
      </w:tblGrid>
      <w:tr w:rsidR="00F3043C" w:rsidRPr="00EF10DD" w14:paraId="704ACE89" w14:textId="77777777" w:rsidTr="005C227A">
        <w:trPr>
          <w:trHeight w:val="261"/>
        </w:trPr>
        <w:tc>
          <w:tcPr>
            <w:tcW w:w="2787" w:type="dxa"/>
            <w:vMerge w:val="restart"/>
            <w:shd w:val="clear" w:color="000000" w:fill="C00000"/>
            <w:noWrap/>
            <w:vAlign w:val="center"/>
            <w:hideMark/>
          </w:tcPr>
          <w:p w14:paraId="488C50D6" w14:textId="77777777" w:rsidR="00F3043C" w:rsidRPr="00EF10DD" w:rsidRDefault="00F3043C" w:rsidP="00F54048">
            <w:pPr>
              <w:spacing w:after="0" w:line="240" w:lineRule="auto"/>
              <w:rPr>
                <w:rFonts w:eastAsia="Times New Roman" w:cstheme="minorHAnsi"/>
                <w:b/>
                <w:bCs/>
                <w:color w:val="FFFFFF"/>
                <w:lang w:eastAsia="en-GB"/>
              </w:rPr>
            </w:pPr>
            <w:r w:rsidRPr="00EF10DD">
              <w:rPr>
                <w:rFonts w:eastAsia="Times New Roman" w:cstheme="minorHAnsi"/>
                <w:b/>
                <w:bCs/>
                <w:color w:val="FFFFFF"/>
                <w:lang w:eastAsia="en-GB"/>
              </w:rPr>
              <w:t> </w:t>
            </w:r>
          </w:p>
          <w:p w14:paraId="676CCDEE" w14:textId="4A05F49D" w:rsidR="00F3043C" w:rsidRPr="00EF10DD" w:rsidRDefault="00F3043C" w:rsidP="00F54048">
            <w:pPr>
              <w:spacing w:after="0" w:line="240" w:lineRule="auto"/>
              <w:rPr>
                <w:rFonts w:eastAsia="Times New Roman" w:cstheme="minorHAnsi"/>
                <w:b/>
                <w:bCs/>
                <w:color w:val="FFFFFF"/>
                <w:lang w:eastAsia="en-GB"/>
              </w:rPr>
            </w:pPr>
            <w:r w:rsidRPr="00EF10DD">
              <w:rPr>
                <w:b/>
                <w:bCs/>
                <w:color w:val="FFFFFF"/>
                <w:lang w:val="cy" w:eastAsia="en-GB"/>
              </w:rPr>
              <w:t>Cyfeiriadedd Rhywiol</w:t>
            </w:r>
          </w:p>
        </w:tc>
        <w:tc>
          <w:tcPr>
            <w:tcW w:w="2814" w:type="dxa"/>
            <w:gridSpan w:val="2"/>
            <w:shd w:val="clear" w:color="000000" w:fill="C00000"/>
            <w:noWrap/>
            <w:vAlign w:val="center"/>
            <w:hideMark/>
          </w:tcPr>
          <w:p w14:paraId="13CA32B3" w14:textId="27F14EE4" w:rsidR="00F3043C" w:rsidRPr="00EF10DD" w:rsidRDefault="005D5E1A" w:rsidP="005C227A">
            <w:pPr>
              <w:spacing w:after="0" w:line="240" w:lineRule="auto"/>
              <w:jc w:val="center"/>
              <w:rPr>
                <w:rFonts w:eastAsia="Times New Roman" w:cstheme="minorHAnsi"/>
                <w:b/>
                <w:bCs/>
                <w:color w:val="FFFFFF"/>
                <w:lang w:eastAsia="en-GB"/>
              </w:rPr>
            </w:pPr>
            <w:r>
              <w:rPr>
                <w:b/>
                <w:bCs/>
                <w:color w:val="FFFFFF"/>
                <w:lang w:val="cy" w:eastAsia="en-GB"/>
              </w:rPr>
              <w:t>2018/19</w:t>
            </w:r>
          </w:p>
          <w:p w14:paraId="2F93E568" w14:textId="6C4E48B8" w:rsidR="00F3043C" w:rsidRPr="00EF10DD" w:rsidRDefault="00F3043C" w:rsidP="005C227A">
            <w:pPr>
              <w:spacing w:after="0" w:line="240" w:lineRule="auto"/>
              <w:jc w:val="center"/>
              <w:rPr>
                <w:rFonts w:eastAsia="Times New Roman" w:cstheme="minorHAnsi"/>
                <w:b/>
                <w:bCs/>
                <w:color w:val="FFFFFF"/>
                <w:lang w:eastAsia="en-GB"/>
              </w:rPr>
            </w:pPr>
          </w:p>
        </w:tc>
        <w:tc>
          <w:tcPr>
            <w:tcW w:w="2152" w:type="dxa"/>
            <w:gridSpan w:val="2"/>
            <w:shd w:val="clear" w:color="000000" w:fill="C00000"/>
            <w:vAlign w:val="center"/>
            <w:hideMark/>
          </w:tcPr>
          <w:p w14:paraId="53071505" w14:textId="497655E7" w:rsidR="00F3043C" w:rsidRPr="00EF10DD" w:rsidRDefault="005D5E1A" w:rsidP="005C227A">
            <w:pPr>
              <w:spacing w:after="0" w:line="240" w:lineRule="auto"/>
              <w:jc w:val="center"/>
              <w:rPr>
                <w:rFonts w:eastAsia="Times New Roman" w:cstheme="minorHAnsi"/>
                <w:b/>
                <w:bCs/>
                <w:color w:val="FFFFFF"/>
                <w:lang w:eastAsia="en-GB"/>
              </w:rPr>
            </w:pPr>
            <w:r>
              <w:rPr>
                <w:b/>
                <w:bCs/>
                <w:color w:val="FFFFFF"/>
                <w:lang w:val="cy" w:eastAsia="en-GB"/>
              </w:rPr>
              <w:t>2019/20</w:t>
            </w:r>
          </w:p>
          <w:p w14:paraId="10068943" w14:textId="1248A9F7" w:rsidR="00F3043C" w:rsidRPr="00EF10DD" w:rsidRDefault="00F3043C" w:rsidP="005C227A">
            <w:pPr>
              <w:spacing w:after="0" w:line="240" w:lineRule="auto"/>
              <w:jc w:val="center"/>
              <w:rPr>
                <w:rFonts w:eastAsia="Times New Roman" w:cstheme="minorHAnsi"/>
                <w:b/>
                <w:bCs/>
                <w:color w:val="FFFFFF"/>
                <w:lang w:eastAsia="en-GB"/>
              </w:rPr>
            </w:pPr>
          </w:p>
        </w:tc>
        <w:tc>
          <w:tcPr>
            <w:tcW w:w="2115" w:type="dxa"/>
            <w:gridSpan w:val="2"/>
            <w:shd w:val="clear" w:color="000000" w:fill="C00000"/>
            <w:vAlign w:val="center"/>
            <w:hideMark/>
          </w:tcPr>
          <w:p w14:paraId="65CC78FF" w14:textId="05E578EB" w:rsidR="00F3043C" w:rsidRPr="00EF10DD" w:rsidRDefault="005D5E1A" w:rsidP="00F54048">
            <w:pPr>
              <w:spacing w:after="0" w:line="240" w:lineRule="auto"/>
              <w:jc w:val="center"/>
              <w:rPr>
                <w:rFonts w:eastAsia="Times New Roman" w:cstheme="minorHAnsi"/>
                <w:b/>
                <w:bCs/>
                <w:color w:val="FFFFFF"/>
                <w:lang w:eastAsia="en-GB"/>
              </w:rPr>
            </w:pPr>
            <w:r>
              <w:rPr>
                <w:b/>
                <w:bCs/>
                <w:color w:val="FFFFFF"/>
                <w:lang w:val="cy" w:eastAsia="en-GB"/>
              </w:rPr>
              <w:t>2020/21</w:t>
            </w:r>
          </w:p>
        </w:tc>
      </w:tr>
      <w:tr w:rsidR="00F3043C" w:rsidRPr="00EF10DD" w14:paraId="7074C646" w14:textId="77777777" w:rsidTr="00567182">
        <w:trPr>
          <w:trHeight w:val="523"/>
        </w:trPr>
        <w:tc>
          <w:tcPr>
            <w:tcW w:w="2787" w:type="dxa"/>
            <w:vMerge/>
            <w:shd w:val="clear" w:color="000000" w:fill="C00000"/>
            <w:noWrap/>
            <w:vAlign w:val="center"/>
            <w:hideMark/>
          </w:tcPr>
          <w:p w14:paraId="00E2604C" w14:textId="12002511" w:rsidR="00F3043C" w:rsidRPr="00EF10DD" w:rsidRDefault="00F3043C" w:rsidP="00F54048">
            <w:pPr>
              <w:spacing w:after="0" w:line="240" w:lineRule="auto"/>
              <w:rPr>
                <w:rFonts w:eastAsia="Times New Roman" w:cstheme="minorHAnsi"/>
                <w:b/>
                <w:bCs/>
                <w:color w:val="FFFFFF"/>
                <w:lang w:eastAsia="en-GB"/>
              </w:rPr>
            </w:pPr>
          </w:p>
        </w:tc>
        <w:tc>
          <w:tcPr>
            <w:tcW w:w="1407" w:type="dxa"/>
            <w:shd w:val="clear" w:color="000000" w:fill="C00000"/>
            <w:noWrap/>
            <w:vAlign w:val="center"/>
            <w:hideMark/>
          </w:tcPr>
          <w:p w14:paraId="07950746" w14:textId="49EFFFD6" w:rsidR="00F3043C" w:rsidRPr="00EF10DD" w:rsidRDefault="00F3043C" w:rsidP="00F54048">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sidR="00A65AED">
              <w:rPr>
                <w:b/>
                <w:bCs/>
                <w:color w:val="FFFFFF"/>
                <w:lang w:val="cy" w:eastAsia="en-GB"/>
              </w:rPr>
              <w:t xml:space="preserve">o’r ymadawyr </w:t>
            </w:r>
          </w:p>
        </w:tc>
        <w:tc>
          <w:tcPr>
            <w:tcW w:w="1407" w:type="dxa"/>
            <w:shd w:val="clear" w:color="000000" w:fill="C00000"/>
            <w:noWrap/>
            <w:vAlign w:val="center"/>
            <w:hideMark/>
          </w:tcPr>
          <w:p w14:paraId="7B44BCBA" w14:textId="69669673" w:rsidR="00F3043C" w:rsidRPr="00EF10DD" w:rsidRDefault="00F3043C" w:rsidP="00F54048">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sidR="00A65AED">
              <w:rPr>
                <w:b/>
                <w:bCs/>
                <w:color w:val="FFFFFF"/>
                <w:lang w:val="cy" w:eastAsia="en-GB"/>
              </w:rPr>
              <w:t xml:space="preserve">o </w:t>
            </w:r>
            <w:r w:rsidRPr="00EF10DD">
              <w:rPr>
                <w:b/>
                <w:bCs/>
                <w:color w:val="FFFFFF"/>
                <w:lang w:val="cy" w:eastAsia="en-GB"/>
              </w:rPr>
              <w:t>Staff PDC</w:t>
            </w:r>
          </w:p>
        </w:tc>
        <w:tc>
          <w:tcPr>
            <w:tcW w:w="1208" w:type="dxa"/>
            <w:shd w:val="clear" w:color="000000" w:fill="C00000"/>
            <w:vAlign w:val="center"/>
            <w:hideMark/>
          </w:tcPr>
          <w:p w14:paraId="17092F09" w14:textId="0154FFAB" w:rsidR="00F3043C" w:rsidRPr="00EF10DD" w:rsidRDefault="00A65AED" w:rsidP="00F54048">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Pr>
                <w:b/>
                <w:bCs/>
                <w:color w:val="FFFFFF"/>
                <w:lang w:val="cy" w:eastAsia="en-GB"/>
              </w:rPr>
              <w:t>o’r ymadawyr</w:t>
            </w:r>
          </w:p>
        </w:tc>
        <w:tc>
          <w:tcPr>
            <w:tcW w:w="944" w:type="dxa"/>
            <w:shd w:val="clear" w:color="000000" w:fill="C00000"/>
            <w:vAlign w:val="center"/>
            <w:hideMark/>
          </w:tcPr>
          <w:p w14:paraId="565E2716" w14:textId="5900BCC1" w:rsidR="00F3043C" w:rsidRPr="00EF10DD" w:rsidRDefault="00F3043C" w:rsidP="00F54048">
            <w:pPr>
              <w:spacing w:after="0" w:line="240" w:lineRule="auto"/>
              <w:jc w:val="center"/>
              <w:rPr>
                <w:rFonts w:eastAsia="Times New Roman" w:cstheme="minorHAnsi"/>
                <w:b/>
                <w:bCs/>
                <w:color w:val="FFFFFF"/>
                <w:lang w:eastAsia="en-GB"/>
              </w:rPr>
            </w:pPr>
            <w:r w:rsidRPr="00EF10DD">
              <w:rPr>
                <w:b/>
                <w:bCs/>
                <w:color w:val="FFFFFF"/>
                <w:lang w:val="cy" w:eastAsia="en-GB"/>
              </w:rPr>
              <w:t>%</w:t>
            </w:r>
            <w:r w:rsidR="00A65AED">
              <w:rPr>
                <w:b/>
                <w:bCs/>
                <w:color w:val="FFFFFF"/>
                <w:lang w:val="cy" w:eastAsia="en-GB"/>
              </w:rPr>
              <w:t xml:space="preserve"> o </w:t>
            </w:r>
            <w:r w:rsidRPr="00EF10DD">
              <w:rPr>
                <w:b/>
                <w:bCs/>
                <w:color w:val="FFFFFF"/>
                <w:lang w:val="cy" w:eastAsia="en-GB"/>
              </w:rPr>
              <w:t xml:space="preserve"> Staff PDC</w:t>
            </w:r>
          </w:p>
        </w:tc>
        <w:tc>
          <w:tcPr>
            <w:tcW w:w="924" w:type="dxa"/>
            <w:shd w:val="clear" w:color="000000" w:fill="C00000"/>
            <w:vAlign w:val="center"/>
            <w:hideMark/>
          </w:tcPr>
          <w:p w14:paraId="750E6762" w14:textId="35B199A3" w:rsidR="00F3043C" w:rsidRPr="00EF10DD" w:rsidRDefault="00A65AED" w:rsidP="00F54048">
            <w:pPr>
              <w:spacing w:after="0" w:line="240" w:lineRule="auto"/>
              <w:jc w:val="center"/>
              <w:rPr>
                <w:rFonts w:eastAsia="Times New Roman" w:cstheme="minorHAnsi"/>
                <w:b/>
                <w:bCs/>
                <w:color w:val="FFFFFF"/>
                <w:lang w:eastAsia="en-GB"/>
              </w:rPr>
            </w:pPr>
            <w:r w:rsidRPr="00EF10DD">
              <w:rPr>
                <w:b/>
                <w:bCs/>
                <w:color w:val="FFFFFF"/>
                <w:lang w:val="cy" w:eastAsia="en-GB"/>
              </w:rPr>
              <w:t xml:space="preserve">% </w:t>
            </w:r>
            <w:r>
              <w:rPr>
                <w:b/>
                <w:bCs/>
                <w:color w:val="FFFFFF"/>
                <w:lang w:val="cy" w:eastAsia="en-GB"/>
              </w:rPr>
              <w:t>o’r ymadawyr</w:t>
            </w:r>
          </w:p>
        </w:tc>
        <w:tc>
          <w:tcPr>
            <w:tcW w:w="1191" w:type="dxa"/>
            <w:shd w:val="clear" w:color="000000" w:fill="C00000"/>
            <w:vAlign w:val="center"/>
            <w:hideMark/>
          </w:tcPr>
          <w:p w14:paraId="44A10620" w14:textId="057F19F5" w:rsidR="00F3043C" w:rsidRPr="00EF10DD" w:rsidRDefault="00F3043C" w:rsidP="00F54048">
            <w:pPr>
              <w:spacing w:after="0" w:line="240" w:lineRule="auto"/>
              <w:jc w:val="center"/>
              <w:rPr>
                <w:rFonts w:eastAsia="Times New Roman" w:cstheme="minorHAnsi"/>
                <w:b/>
                <w:bCs/>
                <w:color w:val="FFFFFF"/>
                <w:lang w:eastAsia="en-GB"/>
              </w:rPr>
            </w:pPr>
            <w:r w:rsidRPr="00EF10DD">
              <w:rPr>
                <w:b/>
                <w:bCs/>
                <w:color w:val="FFFFFF"/>
                <w:lang w:val="cy" w:eastAsia="en-GB"/>
              </w:rPr>
              <w:t>%</w:t>
            </w:r>
            <w:r w:rsidR="00005353">
              <w:rPr>
                <w:b/>
                <w:bCs/>
                <w:color w:val="FFFFFF"/>
                <w:lang w:val="cy" w:eastAsia="en-GB"/>
              </w:rPr>
              <w:t xml:space="preserve"> o </w:t>
            </w:r>
            <w:r w:rsidRPr="00EF10DD">
              <w:rPr>
                <w:b/>
                <w:bCs/>
                <w:color w:val="FFFFFF"/>
                <w:lang w:val="cy" w:eastAsia="en-GB"/>
              </w:rPr>
              <w:t xml:space="preserve"> Staff PDC</w:t>
            </w:r>
          </w:p>
        </w:tc>
      </w:tr>
      <w:tr w:rsidR="005D5E1A" w:rsidRPr="00EF10DD" w14:paraId="5D9D8E06" w14:textId="77777777" w:rsidTr="005D5E1A">
        <w:trPr>
          <w:trHeight w:val="261"/>
        </w:trPr>
        <w:tc>
          <w:tcPr>
            <w:tcW w:w="2787" w:type="dxa"/>
            <w:shd w:val="clear" w:color="auto" w:fill="auto"/>
            <w:noWrap/>
            <w:vAlign w:val="center"/>
            <w:hideMark/>
          </w:tcPr>
          <w:p w14:paraId="4AE764AA" w14:textId="61F22546" w:rsidR="005D5E1A" w:rsidRPr="00EF10DD" w:rsidRDefault="005D5E1A" w:rsidP="005D5E1A">
            <w:pPr>
              <w:spacing w:after="0" w:line="240" w:lineRule="auto"/>
              <w:rPr>
                <w:rFonts w:eastAsia="Times New Roman" w:cstheme="minorHAnsi"/>
                <w:color w:val="000000"/>
                <w:lang w:eastAsia="en-GB"/>
              </w:rPr>
            </w:pPr>
            <w:r w:rsidRPr="00EF10DD">
              <w:rPr>
                <w:color w:val="000000"/>
                <w:lang w:val="cy" w:eastAsia="en-GB"/>
              </w:rPr>
              <w:t>L</w:t>
            </w:r>
            <w:r w:rsidR="00005353">
              <w:rPr>
                <w:color w:val="000000"/>
                <w:lang w:val="cy" w:eastAsia="en-GB"/>
              </w:rPr>
              <w:t>HDTC</w:t>
            </w:r>
            <w:r w:rsidRPr="00EF10DD">
              <w:rPr>
                <w:color w:val="000000"/>
                <w:lang w:val="cy" w:eastAsia="en-GB"/>
              </w:rPr>
              <w:t>+</w:t>
            </w:r>
          </w:p>
        </w:tc>
        <w:tc>
          <w:tcPr>
            <w:tcW w:w="1407" w:type="dxa"/>
            <w:shd w:val="clear" w:color="auto" w:fill="auto"/>
            <w:noWrap/>
            <w:vAlign w:val="center"/>
          </w:tcPr>
          <w:p w14:paraId="2A0DA3B4" w14:textId="5BB4D7EE"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3.73%</w:t>
            </w:r>
          </w:p>
        </w:tc>
        <w:tc>
          <w:tcPr>
            <w:tcW w:w="1407" w:type="dxa"/>
            <w:shd w:val="clear" w:color="auto" w:fill="auto"/>
            <w:noWrap/>
            <w:vAlign w:val="center"/>
          </w:tcPr>
          <w:p w14:paraId="684DF0FA" w14:textId="43CC9CE7"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2.64%</w:t>
            </w:r>
          </w:p>
        </w:tc>
        <w:tc>
          <w:tcPr>
            <w:tcW w:w="1208" w:type="dxa"/>
            <w:shd w:val="clear" w:color="auto" w:fill="auto"/>
            <w:vAlign w:val="center"/>
          </w:tcPr>
          <w:p w14:paraId="112296B1" w14:textId="1BAC22C9"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4.15%</w:t>
            </w:r>
          </w:p>
        </w:tc>
        <w:tc>
          <w:tcPr>
            <w:tcW w:w="944" w:type="dxa"/>
            <w:shd w:val="clear" w:color="auto" w:fill="auto"/>
            <w:vAlign w:val="center"/>
          </w:tcPr>
          <w:p w14:paraId="76FBBF0B" w14:textId="35BF3CD5"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2.8%</w:t>
            </w:r>
          </w:p>
        </w:tc>
        <w:tc>
          <w:tcPr>
            <w:tcW w:w="924" w:type="dxa"/>
            <w:shd w:val="clear" w:color="auto" w:fill="auto"/>
            <w:vAlign w:val="center"/>
          </w:tcPr>
          <w:p w14:paraId="32DCF26C" w14:textId="640F6626" w:rsidR="005D5E1A" w:rsidRPr="00EF10DD" w:rsidRDefault="009C1F31" w:rsidP="005D5E1A">
            <w:pPr>
              <w:spacing w:after="0" w:line="240" w:lineRule="auto"/>
              <w:jc w:val="center"/>
              <w:rPr>
                <w:rFonts w:eastAsia="Times New Roman" w:cstheme="minorHAnsi"/>
                <w:color w:val="000000"/>
                <w:lang w:eastAsia="en-GB"/>
              </w:rPr>
            </w:pPr>
            <w:r>
              <w:rPr>
                <w:color w:val="000000"/>
                <w:lang w:val="cy" w:eastAsia="en-GB"/>
              </w:rPr>
              <w:t>3.8%</w:t>
            </w:r>
          </w:p>
        </w:tc>
        <w:tc>
          <w:tcPr>
            <w:tcW w:w="1191" w:type="dxa"/>
            <w:shd w:val="clear" w:color="auto" w:fill="auto"/>
            <w:vAlign w:val="center"/>
          </w:tcPr>
          <w:p w14:paraId="614CE296" w14:textId="56750B85" w:rsidR="005D5E1A" w:rsidRPr="00EF10DD" w:rsidRDefault="00124B54" w:rsidP="005D5E1A">
            <w:pPr>
              <w:spacing w:after="0" w:line="240" w:lineRule="auto"/>
              <w:jc w:val="center"/>
              <w:rPr>
                <w:rFonts w:eastAsia="Times New Roman" w:cstheme="minorHAnsi"/>
                <w:color w:val="000000"/>
                <w:lang w:eastAsia="en-GB"/>
              </w:rPr>
            </w:pPr>
            <w:r>
              <w:rPr>
                <w:color w:val="000000"/>
                <w:lang w:val="cy" w:eastAsia="en-GB"/>
              </w:rPr>
              <w:t>3.5%</w:t>
            </w:r>
          </w:p>
        </w:tc>
      </w:tr>
      <w:tr w:rsidR="005D5E1A" w:rsidRPr="00EF10DD" w14:paraId="03D31B37" w14:textId="77777777" w:rsidTr="00AE7B9F">
        <w:trPr>
          <w:trHeight w:val="261"/>
        </w:trPr>
        <w:tc>
          <w:tcPr>
            <w:tcW w:w="2787" w:type="dxa"/>
            <w:shd w:val="clear" w:color="auto" w:fill="auto"/>
            <w:noWrap/>
            <w:vAlign w:val="center"/>
            <w:hideMark/>
          </w:tcPr>
          <w:p w14:paraId="005E6DDA" w14:textId="77777777" w:rsidR="005D5E1A" w:rsidRPr="00EF10DD" w:rsidRDefault="005D5E1A" w:rsidP="005D5E1A">
            <w:pPr>
              <w:spacing w:after="0" w:line="240" w:lineRule="auto"/>
              <w:rPr>
                <w:rFonts w:eastAsia="Times New Roman" w:cstheme="minorHAnsi"/>
                <w:color w:val="000000"/>
                <w:lang w:eastAsia="en-GB"/>
              </w:rPr>
            </w:pPr>
            <w:r w:rsidRPr="00EF10DD">
              <w:rPr>
                <w:color w:val="000000"/>
                <w:lang w:val="cy" w:eastAsia="en-GB"/>
              </w:rPr>
              <w:t>Heterorywiol</w:t>
            </w:r>
          </w:p>
        </w:tc>
        <w:tc>
          <w:tcPr>
            <w:tcW w:w="1407" w:type="dxa"/>
            <w:shd w:val="clear" w:color="auto" w:fill="auto"/>
            <w:noWrap/>
            <w:vAlign w:val="center"/>
          </w:tcPr>
          <w:p w14:paraId="41A8E65D" w14:textId="048D799F"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27.44%</w:t>
            </w:r>
          </w:p>
        </w:tc>
        <w:tc>
          <w:tcPr>
            <w:tcW w:w="1407" w:type="dxa"/>
            <w:shd w:val="clear" w:color="auto" w:fill="auto"/>
            <w:noWrap/>
            <w:vAlign w:val="center"/>
          </w:tcPr>
          <w:p w14:paraId="079A5109" w14:textId="427F6BC1"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36.70%</w:t>
            </w:r>
          </w:p>
        </w:tc>
        <w:tc>
          <w:tcPr>
            <w:tcW w:w="1208" w:type="dxa"/>
            <w:shd w:val="clear" w:color="auto" w:fill="auto"/>
            <w:vAlign w:val="center"/>
          </w:tcPr>
          <w:p w14:paraId="46238090" w14:textId="2D559E49"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40.55%</w:t>
            </w:r>
          </w:p>
        </w:tc>
        <w:tc>
          <w:tcPr>
            <w:tcW w:w="944" w:type="dxa"/>
            <w:shd w:val="clear" w:color="auto" w:fill="auto"/>
            <w:vAlign w:val="bottom"/>
          </w:tcPr>
          <w:p w14:paraId="5B07FA4A" w14:textId="48A621D2" w:rsidR="005D5E1A" w:rsidRPr="00EF10DD" w:rsidRDefault="005D5E1A" w:rsidP="005D5E1A">
            <w:pPr>
              <w:spacing w:after="0" w:line="240" w:lineRule="auto"/>
              <w:jc w:val="center"/>
              <w:rPr>
                <w:rFonts w:eastAsia="Times New Roman" w:cstheme="minorHAnsi"/>
                <w:color w:val="000000"/>
                <w:lang w:eastAsia="en-GB"/>
              </w:rPr>
            </w:pPr>
            <w:r w:rsidRPr="00EF10DD">
              <w:rPr>
                <w:b/>
                <w:bCs/>
                <w:color w:val="333333"/>
                <w:lang w:val="cy" w:eastAsia="en-GB"/>
              </w:rPr>
              <w:t>38.4%</w:t>
            </w:r>
          </w:p>
        </w:tc>
        <w:tc>
          <w:tcPr>
            <w:tcW w:w="924" w:type="dxa"/>
            <w:shd w:val="clear" w:color="auto" w:fill="auto"/>
            <w:vAlign w:val="center"/>
          </w:tcPr>
          <w:p w14:paraId="5C19CAE3" w14:textId="0BBADC35" w:rsidR="005D5E1A" w:rsidRPr="00EF10DD" w:rsidRDefault="005D58EE" w:rsidP="005D5E1A">
            <w:pPr>
              <w:spacing w:after="0" w:line="240" w:lineRule="auto"/>
              <w:jc w:val="center"/>
              <w:rPr>
                <w:rFonts w:eastAsia="Times New Roman" w:cstheme="minorHAnsi"/>
                <w:color w:val="000000"/>
                <w:lang w:eastAsia="en-GB"/>
              </w:rPr>
            </w:pPr>
            <w:r>
              <w:rPr>
                <w:color w:val="000000"/>
                <w:lang w:val="cy" w:eastAsia="en-GB"/>
              </w:rPr>
              <w:t>34.6%</w:t>
            </w:r>
          </w:p>
        </w:tc>
        <w:tc>
          <w:tcPr>
            <w:tcW w:w="1191" w:type="dxa"/>
            <w:shd w:val="clear" w:color="FFFFFF" w:fill="FFFFFF"/>
            <w:noWrap/>
            <w:vAlign w:val="bottom"/>
          </w:tcPr>
          <w:p w14:paraId="648956C8" w14:textId="5923DEB0" w:rsidR="005D5E1A" w:rsidRPr="00EF10DD" w:rsidRDefault="00124B54" w:rsidP="005D5E1A">
            <w:pPr>
              <w:spacing w:after="0" w:line="240" w:lineRule="auto"/>
              <w:jc w:val="center"/>
              <w:rPr>
                <w:rFonts w:eastAsia="Times New Roman" w:cstheme="minorHAnsi"/>
                <w:b/>
                <w:bCs/>
                <w:color w:val="333333"/>
                <w:lang w:eastAsia="en-GB"/>
              </w:rPr>
            </w:pPr>
            <w:r>
              <w:rPr>
                <w:b/>
                <w:bCs/>
                <w:color w:val="333333"/>
                <w:lang w:val="cy" w:eastAsia="en-GB"/>
              </w:rPr>
              <w:t>50.1%</w:t>
            </w:r>
          </w:p>
        </w:tc>
      </w:tr>
      <w:tr w:rsidR="005D5E1A" w:rsidRPr="00EF10DD" w14:paraId="24BEA963" w14:textId="77777777" w:rsidTr="005D5E1A">
        <w:trPr>
          <w:trHeight w:val="261"/>
        </w:trPr>
        <w:tc>
          <w:tcPr>
            <w:tcW w:w="2787" w:type="dxa"/>
            <w:shd w:val="clear" w:color="auto" w:fill="auto"/>
            <w:noWrap/>
            <w:vAlign w:val="center"/>
            <w:hideMark/>
          </w:tcPr>
          <w:p w14:paraId="54C7B750" w14:textId="36B0012A" w:rsidR="005D5E1A" w:rsidRPr="00EF10DD" w:rsidRDefault="00005353" w:rsidP="005D5E1A">
            <w:pPr>
              <w:spacing w:after="0" w:line="240" w:lineRule="auto"/>
              <w:rPr>
                <w:rFonts w:eastAsia="Times New Roman" w:cstheme="minorHAnsi"/>
                <w:color w:val="000000"/>
                <w:lang w:eastAsia="en-GB"/>
              </w:rPr>
            </w:pPr>
            <w:r>
              <w:rPr>
                <w:color w:val="000000"/>
                <w:lang w:val="cy" w:eastAsia="en-GB"/>
              </w:rPr>
              <w:t>Heb Ddatgan / Gwrthod g</w:t>
            </w:r>
            <w:r w:rsidR="005D5E1A" w:rsidRPr="00EF10DD">
              <w:rPr>
                <w:color w:val="000000"/>
                <w:lang w:val="cy" w:eastAsia="en-GB"/>
              </w:rPr>
              <w:t>wybodaeth</w:t>
            </w:r>
          </w:p>
        </w:tc>
        <w:tc>
          <w:tcPr>
            <w:tcW w:w="1407" w:type="dxa"/>
            <w:shd w:val="clear" w:color="auto" w:fill="auto"/>
            <w:noWrap/>
            <w:vAlign w:val="center"/>
          </w:tcPr>
          <w:p w14:paraId="0CD069F5" w14:textId="286C642F"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68.84%</w:t>
            </w:r>
          </w:p>
        </w:tc>
        <w:tc>
          <w:tcPr>
            <w:tcW w:w="1407" w:type="dxa"/>
            <w:shd w:val="clear" w:color="auto" w:fill="auto"/>
            <w:noWrap/>
            <w:vAlign w:val="center"/>
          </w:tcPr>
          <w:p w14:paraId="327D9314" w14:textId="614C3251"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60.66%</w:t>
            </w:r>
          </w:p>
        </w:tc>
        <w:tc>
          <w:tcPr>
            <w:tcW w:w="1208" w:type="dxa"/>
            <w:shd w:val="clear" w:color="auto" w:fill="auto"/>
            <w:vAlign w:val="center"/>
          </w:tcPr>
          <w:p w14:paraId="16802D27" w14:textId="4333460F"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55.30%</w:t>
            </w:r>
          </w:p>
        </w:tc>
        <w:tc>
          <w:tcPr>
            <w:tcW w:w="944" w:type="dxa"/>
            <w:shd w:val="clear" w:color="auto" w:fill="auto"/>
            <w:vAlign w:val="center"/>
          </w:tcPr>
          <w:p w14:paraId="4E50DE33" w14:textId="21139839"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58.8%</w:t>
            </w:r>
          </w:p>
        </w:tc>
        <w:tc>
          <w:tcPr>
            <w:tcW w:w="924" w:type="dxa"/>
            <w:shd w:val="clear" w:color="auto" w:fill="auto"/>
            <w:vAlign w:val="center"/>
          </w:tcPr>
          <w:p w14:paraId="0F692ABD" w14:textId="2286D9FF" w:rsidR="005D5E1A" w:rsidRPr="00EF10DD" w:rsidRDefault="005D58EE" w:rsidP="005D5E1A">
            <w:pPr>
              <w:spacing w:after="0" w:line="240" w:lineRule="auto"/>
              <w:jc w:val="center"/>
              <w:rPr>
                <w:rFonts w:eastAsia="Times New Roman" w:cstheme="minorHAnsi"/>
                <w:color w:val="000000"/>
                <w:lang w:eastAsia="en-GB"/>
              </w:rPr>
            </w:pPr>
            <w:r>
              <w:rPr>
                <w:color w:val="000000"/>
                <w:lang w:val="cy" w:eastAsia="en-GB"/>
              </w:rPr>
              <w:t>61.6%</w:t>
            </w:r>
          </w:p>
        </w:tc>
        <w:tc>
          <w:tcPr>
            <w:tcW w:w="1191" w:type="dxa"/>
            <w:shd w:val="clear" w:color="auto" w:fill="auto"/>
            <w:vAlign w:val="center"/>
          </w:tcPr>
          <w:p w14:paraId="509950D4" w14:textId="226038DE" w:rsidR="005D5E1A" w:rsidRPr="00EF10DD" w:rsidRDefault="00251FFE" w:rsidP="005D5E1A">
            <w:pPr>
              <w:spacing w:after="0" w:line="240" w:lineRule="auto"/>
              <w:jc w:val="center"/>
              <w:rPr>
                <w:rFonts w:eastAsia="Times New Roman" w:cstheme="minorHAnsi"/>
                <w:color w:val="000000"/>
                <w:lang w:eastAsia="en-GB"/>
              </w:rPr>
            </w:pPr>
            <w:r>
              <w:rPr>
                <w:color w:val="000000"/>
                <w:lang w:val="cy" w:eastAsia="en-GB"/>
              </w:rPr>
              <w:t>46.4%</w:t>
            </w:r>
          </w:p>
        </w:tc>
      </w:tr>
      <w:tr w:rsidR="005D5E1A" w:rsidRPr="00EF10DD" w14:paraId="50BD9D65" w14:textId="77777777" w:rsidTr="005D5E1A">
        <w:trPr>
          <w:trHeight w:val="261"/>
        </w:trPr>
        <w:tc>
          <w:tcPr>
            <w:tcW w:w="2787" w:type="dxa"/>
            <w:shd w:val="clear" w:color="auto" w:fill="auto"/>
            <w:noWrap/>
            <w:vAlign w:val="center"/>
            <w:hideMark/>
          </w:tcPr>
          <w:p w14:paraId="417502AC" w14:textId="77777777" w:rsidR="005D5E1A" w:rsidRPr="00EF10DD" w:rsidRDefault="005D5E1A" w:rsidP="005D5E1A">
            <w:pPr>
              <w:spacing w:after="0" w:line="240" w:lineRule="auto"/>
              <w:rPr>
                <w:rFonts w:eastAsia="Times New Roman" w:cstheme="minorHAnsi"/>
                <w:color w:val="000000"/>
                <w:lang w:eastAsia="en-GB"/>
              </w:rPr>
            </w:pPr>
            <w:r w:rsidRPr="00EF10DD">
              <w:rPr>
                <w:color w:val="000000"/>
                <w:lang w:val="cy" w:eastAsia="en-GB"/>
              </w:rPr>
              <w:t>Cyfanswm</w:t>
            </w:r>
          </w:p>
        </w:tc>
        <w:tc>
          <w:tcPr>
            <w:tcW w:w="1407" w:type="dxa"/>
            <w:shd w:val="clear" w:color="auto" w:fill="auto"/>
            <w:noWrap/>
            <w:vAlign w:val="center"/>
          </w:tcPr>
          <w:p w14:paraId="40F453CE" w14:textId="07C39655"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100%</w:t>
            </w:r>
          </w:p>
        </w:tc>
        <w:tc>
          <w:tcPr>
            <w:tcW w:w="1407" w:type="dxa"/>
            <w:shd w:val="clear" w:color="auto" w:fill="auto"/>
            <w:noWrap/>
            <w:vAlign w:val="center"/>
          </w:tcPr>
          <w:p w14:paraId="783FDF13" w14:textId="756AE343"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100%</w:t>
            </w:r>
          </w:p>
        </w:tc>
        <w:tc>
          <w:tcPr>
            <w:tcW w:w="1208" w:type="dxa"/>
            <w:shd w:val="clear" w:color="auto" w:fill="auto"/>
            <w:vAlign w:val="center"/>
          </w:tcPr>
          <w:p w14:paraId="455DC28E" w14:textId="209D7DDF"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100%</w:t>
            </w:r>
          </w:p>
        </w:tc>
        <w:tc>
          <w:tcPr>
            <w:tcW w:w="944" w:type="dxa"/>
            <w:shd w:val="clear" w:color="auto" w:fill="auto"/>
            <w:vAlign w:val="center"/>
          </w:tcPr>
          <w:p w14:paraId="38FD95BB" w14:textId="54F2A9A7" w:rsidR="005D5E1A" w:rsidRPr="00EF10DD" w:rsidRDefault="005D5E1A" w:rsidP="005D5E1A">
            <w:pPr>
              <w:spacing w:after="0" w:line="240" w:lineRule="auto"/>
              <w:jc w:val="center"/>
              <w:rPr>
                <w:rFonts w:eastAsia="Times New Roman" w:cstheme="minorHAnsi"/>
                <w:color w:val="000000"/>
                <w:lang w:eastAsia="en-GB"/>
              </w:rPr>
            </w:pPr>
            <w:r w:rsidRPr="00EF10DD">
              <w:rPr>
                <w:color w:val="000000"/>
                <w:lang w:val="cy" w:eastAsia="en-GB"/>
              </w:rPr>
              <w:t>100%</w:t>
            </w:r>
          </w:p>
        </w:tc>
        <w:tc>
          <w:tcPr>
            <w:tcW w:w="924" w:type="dxa"/>
            <w:shd w:val="clear" w:color="auto" w:fill="auto"/>
            <w:vAlign w:val="center"/>
          </w:tcPr>
          <w:p w14:paraId="73660018" w14:textId="1DDEEF72" w:rsidR="005D5E1A" w:rsidRPr="00EF10DD" w:rsidRDefault="005D58EE" w:rsidP="005D5E1A">
            <w:pPr>
              <w:spacing w:after="0" w:line="240" w:lineRule="auto"/>
              <w:jc w:val="center"/>
              <w:rPr>
                <w:rFonts w:eastAsia="Times New Roman" w:cstheme="minorHAnsi"/>
                <w:color w:val="000000"/>
                <w:lang w:eastAsia="en-GB"/>
              </w:rPr>
            </w:pPr>
            <w:r>
              <w:rPr>
                <w:color w:val="000000"/>
                <w:lang w:val="cy" w:eastAsia="en-GB"/>
              </w:rPr>
              <w:t>100%</w:t>
            </w:r>
          </w:p>
        </w:tc>
        <w:tc>
          <w:tcPr>
            <w:tcW w:w="1191" w:type="dxa"/>
            <w:shd w:val="clear" w:color="auto" w:fill="auto"/>
            <w:vAlign w:val="center"/>
          </w:tcPr>
          <w:p w14:paraId="2B1E9EC4" w14:textId="1BE6F4BE" w:rsidR="005D5E1A" w:rsidRPr="00EF10DD" w:rsidRDefault="00251FFE" w:rsidP="005D5E1A">
            <w:pPr>
              <w:spacing w:after="0" w:line="240" w:lineRule="auto"/>
              <w:jc w:val="center"/>
              <w:rPr>
                <w:rFonts w:eastAsia="Times New Roman" w:cstheme="minorHAnsi"/>
                <w:color w:val="000000"/>
                <w:lang w:eastAsia="en-GB"/>
              </w:rPr>
            </w:pPr>
            <w:r>
              <w:rPr>
                <w:color w:val="000000"/>
                <w:lang w:val="cy" w:eastAsia="en-GB"/>
              </w:rPr>
              <w:t>100%</w:t>
            </w:r>
          </w:p>
        </w:tc>
      </w:tr>
    </w:tbl>
    <w:p w14:paraId="4CA45F6E" w14:textId="77777777" w:rsidR="00F54048" w:rsidRPr="00EF10DD" w:rsidRDefault="00F54048" w:rsidP="00B74E44">
      <w:pPr>
        <w:tabs>
          <w:tab w:val="left" w:pos="6300"/>
        </w:tabs>
        <w:rPr>
          <w:rFonts w:cstheme="minorHAnsi"/>
          <w:color w:val="BF8F00" w:themeColor="accent4" w:themeShade="BF"/>
          <w:highlight w:val="yellow"/>
        </w:rPr>
      </w:pPr>
    </w:p>
    <w:p w14:paraId="1C0BF597" w14:textId="77777777" w:rsidR="00B74E44" w:rsidRPr="00EF10DD" w:rsidRDefault="00B74E44" w:rsidP="00B74E44">
      <w:pPr>
        <w:tabs>
          <w:tab w:val="left" w:pos="6300"/>
        </w:tabs>
        <w:rPr>
          <w:rFonts w:cstheme="minorHAnsi"/>
          <w:color w:val="BF8F00" w:themeColor="accent4" w:themeShade="BF"/>
        </w:rPr>
      </w:pPr>
    </w:p>
    <w:p w14:paraId="24C0DB15" w14:textId="18DDD8E1" w:rsidR="00B74E44" w:rsidRPr="00EF10DD" w:rsidRDefault="00B74E44" w:rsidP="00A6081C">
      <w:pPr>
        <w:rPr>
          <w:rFonts w:cstheme="minorHAnsi"/>
        </w:rPr>
      </w:pPr>
    </w:p>
    <w:sectPr w:rsidR="00B74E44" w:rsidRPr="00EF10DD" w:rsidSect="00E03D4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C8B1" w14:textId="77777777" w:rsidR="0058085A" w:rsidRDefault="0058085A" w:rsidP="000607A2">
      <w:pPr>
        <w:spacing w:after="0" w:line="240" w:lineRule="auto"/>
      </w:pPr>
      <w:r>
        <w:rPr>
          <w:lang w:val="cy"/>
        </w:rPr>
        <w:separator/>
      </w:r>
    </w:p>
  </w:endnote>
  <w:endnote w:type="continuationSeparator" w:id="0">
    <w:p w14:paraId="6BFD21DA" w14:textId="77777777" w:rsidR="0058085A" w:rsidRDefault="0058085A" w:rsidP="000607A2">
      <w:pPr>
        <w:spacing w:after="0" w:line="240" w:lineRule="auto"/>
      </w:pPr>
      <w:r>
        <w:rPr>
          <w:lang w:val="cy"/>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D648" w14:textId="77777777" w:rsidR="000607A2" w:rsidRDefault="000607A2">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E5F4" w14:textId="77777777" w:rsidR="000607A2" w:rsidRDefault="000607A2">
    <w:pPr>
      <w:pStyle w:val="Troedy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836C" w14:textId="77777777" w:rsidR="000607A2" w:rsidRDefault="000607A2">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42A6" w14:textId="77777777" w:rsidR="0058085A" w:rsidRDefault="0058085A" w:rsidP="000607A2">
      <w:pPr>
        <w:spacing w:after="0" w:line="240" w:lineRule="auto"/>
      </w:pPr>
      <w:r>
        <w:rPr>
          <w:lang w:val="cy"/>
        </w:rPr>
        <w:separator/>
      </w:r>
    </w:p>
  </w:footnote>
  <w:footnote w:type="continuationSeparator" w:id="0">
    <w:p w14:paraId="59055549" w14:textId="77777777" w:rsidR="0058085A" w:rsidRDefault="0058085A" w:rsidP="000607A2">
      <w:pPr>
        <w:spacing w:after="0" w:line="240" w:lineRule="auto"/>
      </w:pPr>
      <w:r>
        <w:rPr>
          <w:lang w:val="cy"/>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4310" w14:textId="77777777" w:rsidR="000607A2" w:rsidRDefault="000607A2">
    <w:pPr>
      <w:pStyle w:val="Pennyn"/>
    </w:pPr>
    <w:r>
      <w:rPr>
        <w:noProof/>
        <w:lang w:val="cy"/>
      </w:rPr>
      <mc:AlternateContent>
        <mc:Choice Requires="wps">
          <w:drawing>
            <wp:anchor distT="0" distB="0" distL="0" distR="0" simplePos="0" relativeHeight="251659264" behindDoc="0" locked="0" layoutInCell="1" allowOverlap="1" wp14:anchorId="1DEBBBF5" wp14:editId="77967B32">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36DAC8" w14:textId="77777777" w:rsidR="000607A2" w:rsidRPr="000607A2" w:rsidRDefault="000607A2">
                          <w:pPr>
                            <w:rPr>
                              <w:rFonts w:ascii="Calibri" w:eastAsia="Calibri" w:hAnsi="Calibri" w:cs="Calibri"/>
                              <w:color w:val="000000"/>
                              <w:sz w:val="20"/>
                              <w:szCs w:val="20"/>
                            </w:rPr>
                          </w:pPr>
                          <w:r w:rsidRPr="000607A2">
                            <w:rPr>
                              <w:color w:val="000000"/>
                              <w:sz w:val="20"/>
                              <w:szCs w:val="20"/>
                              <w:lang w:val="cy"/>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1DEBBBF5">
              <v:stroke joinstyle="miter"/>
              <v:path gradientshapeok="t" o:connecttype="rect"/>
            </v:shapetype>
            <v:shape id="Text Box 2"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v:textbox style="mso-fit-shape-to-text:t" inset="0,0,5pt,0">
                <w:txbxContent>
                  <w:p w:rsidRPr="000607A2" w:rsidR="000607A2" w:rsidRDefault="000607A2" w14:paraId="5F36DAC8" w14:textId="77777777">
                    <w:pPr>
                      <w:rPr>
                        <w:rFonts w:ascii="Calibri" w:hAnsi="Calibri" w:eastAsia="Calibri" w:cs="Calibri"/>
                        <w:color w:val="000000"/>
                        <w:sz w:val="20"/>
                        <w:szCs w:val="20"/>
                      </w:rPr>
                    </w:pPr>
                    <w:r w:rsidRPr="000607A2">
                      <w:rPr>
                        <w:color w:val="000000"/>
                        <w:sz w:val="20"/>
                        <w:szCs w:val="20"/>
                        <w:lang w:val="cy"/>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756F" w14:textId="77777777" w:rsidR="000607A2" w:rsidRDefault="000607A2">
    <w:pPr>
      <w:pStyle w:val="Pennyn"/>
    </w:pPr>
    <w:r>
      <w:rPr>
        <w:noProof/>
        <w:lang w:val="cy"/>
      </w:rPr>
      <mc:AlternateContent>
        <mc:Choice Requires="wps">
          <w:drawing>
            <wp:anchor distT="0" distB="0" distL="0" distR="0" simplePos="0" relativeHeight="251660288" behindDoc="0" locked="0" layoutInCell="1" allowOverlap="1" wp14:anchorId="63011B28" wp14:editId="3C7BC03F">
              <wp:simplePos x="635" y="635"/>
              <wp:positionH relativeFrom="rightMargin">
                <wp:align>right</wp:align>
              </wp:positionH>
              <wp:positionV relativeFrom="paragraph">
                <wp:posOffset>635</wp:posOffset>
              </wp:positionV>
              <wp:extent cx="443865" cy="443865"/>
              <wp:effectExtent l="0" t="0" r="0" b="17145"/>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30530A" w14:textId="77777777" w:rsidR="000607A2" w:rsidRPr="000607A2" w:rsidRDefault="000607A2">
                          <w:pPr>
                            <w:rPr>
                              <w:rFonts w:ascii="Calibri" w:eastAsia="Calibri" w:hAnsi="Calibri" w:cs="Calibri"/>
                              <w:color w:val="000000"/>
                              <w:sz w:val="20"/>
                              <w:szCs w:val="20"/>
                            </w:rPr>
                          </w:pPr>
                          <w:r w:rsidRPr="000607A2">
                            <w:rPr>
                              <w:color w:val="000000"/>
                              <w:sz w:val="20"/>
                              <w:szCs w:val="20"/>
                              <w:lang w:val="cy"/>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63011B28">
              <v:stroke joinstyle="miter"/>
              <v:path gradientshapeok="t" o:connecttype="rect"/>
            </v:shapetype>
            <v:shape id="Text Box 3"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v:textbox style="mso-fit-shape-to-text:t" inset="0,0,5pt,0">
                <w:txbxContent>
                  <w:p w:rsidRPr="000607A2" w:rsidR="000607A2" w:rsidRDefault="000607A2" w14:paraId="3E30530A" w14:textId="77777777">
                    <w:pPr>
                      <w:rPr>
                        <w:rFonts w:ascii="Calibri" w:hAnsi="Calibri" w:eastAsia="Calibri" w:cs="Calibri"/>
                        <w:color w:val="000000"/>
                        <w:sz w:val="20"/>
                        <w:szCs w:val="20"/>
                      </w:rPr>
                    </w:pPr>
                    <w:r w:rsidRPr="000607A2">
                      <w:rPr>
                        <w:color w:val="000000"/>
                        <w:sz w:val="20"/>
                        <w:szCs w:val="20"/>
                        <w:lang w:val="cy"/>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CC92" w14:textId="77777777" w:rsidR="000607A2" w:rsidRDefault="000607A2">
    <w:pPr>
      <w:pStyle w:val="Pennyn"/>
    </w:pPr>
    <w:r>
      <w:rPr>
        <w:noProof/>
        <w:lang w:val="cy"/>
      </w:rPr>
      <mc:AlternateContent>
        <mc:Choice Requires="wps">
          <w:drawing>
            <wp:anchor distT="0" distB="0" distL="0" distR="0" simplePos="0" relativeHeight="251658240" behindDoc="0" locked="0" layoutInCell="1" allowOverlap="1" wp14:anchorId="728B0E3F" wp14:editId="5BAE6D2A">
              <wp:simplePos x="635" y="635"/>
              <wp:positionH relativeFrom="rightMargin">
                <wp:align>right</wp:align>
              </wp:positionH>
              <wp:positionV relativeFrom="paragraph">
                <wp:posOffset>635</wp:posOffset>
              </wp:positionV>
              <wp:extent cx="443865" cy="443865"/>
              <wp:effectExtent l="0" t="0" r="0" b="17145"/>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9EBBD9" w14:textId="77777777" w:rsidR="000607A2" w:rsidRPr="000607A2" w:rsidRDefault="000607A2">
                          <w:pPr>
                            <w:rPr>
                              <w:rFonts w:ascii="Calibri" w:eastAsia="Calibri" w:hAnsi="Calibri" w:cs="Calibri"/>
                              <w:color w:val="000000"/>
                              <w:sz w:val="20"/>
                              <w:szCs w:val="20"/>
                            </w:rPr>
                          </w:pPr>
                          <w:r w:rsidRPr="000607A2">
                            <w:rPr>
                              <w:color w:val="000000"/>
                              <w:sz w:val="20"/>
                              <w:szCs w:val="20"/>
                              <w:lang w:val="cy"/>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728B0E3F">
              <v:stroke joinstyle="miter"/>
              <v:path gradientshapeok="t" o:connecttype="rect"/>
            </v:shapetype>
            <v:shape id="Text Box 1"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v:textbox style="mso-fit-shape-to-text:t" inset="0,0,5pt,0">
                <w:txbxContent>
                  <w:p w:rsidRPr="000607A2" w:rsidR="000607A2" w:rsidRDefault="000607A2" w14:paraId="4D9EBBD9" w14:textId="77777777">
                    <w:pPr>
                      <w:rPr>
                        <w:rFonts w:ascii="Calibri" w:hAnsi="Calibri" w:eastAsia="Calibri" w:cs="Calibri"/>
                        <w:color w:val="000000"/>
                        <w:sz w:val="20"/>
                        <w:szCs w:val="20"/>
                      </w:rPr>
                    </w:pPr>
                    <w:r w:rsidRPr="000607A2">
                      <w:rPr>
                        <w:color w:val="000000"/>
                        <w:sz w:val="20"/>
                        <w:szCs w:val="20"/>
                        <w:lang w:val="cy"/>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2E21"/>
    <w:multiLevelType w:val="hybridMultilevel"/>
    <w:tmpl w:val="A01E240A"/>
    <w:lvl w:ilvl="0" w:tplc="1E0053C2">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36600"/>
    <w:multiLevelType w:val="hybridMultilevel"/>
    <w:tmpl w:val="BF54B024"/>
    <w:lvl w:ilvl="0" w:tplc="2D125218">
      <w:start w:val="9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B7C1F"/>
    <w:multiLevelType w:val="hybridMultilevel"/>
    <w:tmpl w:val="FDD46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9873C4"/>
    <w:multiLevelType w:val="hybridMultilevel"/>
    <w:tmpl w:val="6B94A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587D19"/>
    <w:multiLevelType w:val="hybridMultilevel"/>
    <w:tmpl w:val="12D4C54A"/>
    <w:lvl w:ilvl="0" w:tplc="4802DC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4D0167"/>
    <w:multiLevelType w:val="hybridMultilevel"/>
    <w:tmpl w:val="02304354"/>
    <w:lvl w:ilvl="0" w:tplc="E17036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A2"/>
    <w:rsid w:val="00000813"/>
    <w:rsid w:val="000023E2"/>
    <w:rsid w:val="00005353"/>
    <w:rsid w:val="000154D5"/>
    <w:rsid w:val="000175A0"/>
    <w:rsid w:val="00022D8C"/>
    <w:rsid w:val="00023168"/>
    <w:rsid w:val="00023798"/>
    <w:rsid w:val="00031C80"/>
    <w:rsid w:val="00032BAC"/>
    <w:rsid w:val="00033DD8"/>
    <w:rsid w:val="00034171"/>
    <w:rsid w:val="000378F6"/>
    <w:rsid w:val="0005639D"/>
    <w:rsid w:val="000607A2"/>
    <w:rsid w:val="000648E1"/>
    <w:rsid w:val="00092BD4"/>
    <w:rsid w:val="000A2271"/>
    <w:rsid w:val="000A4239"/>
    <w:rsid w:val="000A52E2"/>
    <w:rsid w:val="000A624B"/>
    <w:rsid w:val="000C0A49"/>
    <w:rsid w:val="000C56BC"/>
    <w:rsid w:val="000D2536"/>
    <w:rsid w:val="000D538F"/>
    <w:rsid w:val="000D5CCE"/>
    <w:rsid w:val="000E2DC2"/>
    <w:rsid w:val="000E56EB"/>
    <w:rsid w:val="000F6C66"/>
    <w:rsid w:val="00100826"/>
    <w:rsid w:val="001056E9"/>
    <w:rsid w:val="0011227C"/>
    <w:rsid w:val="001167BE"/>
    <w:rsid w:val="00124B54"/>
    <w:rsid w:val="001308F7"/>
    <w:rsid w:val="001312D6"/>
    <w:rsid w:val="001315A9"/>
    <w:rsid w:val="001438AF"/>
    <w:rsid w:val="00143C79"/>
    <w:rsid w:val="00162457"/>
    <w:rsid w:val="0016332F"/>
    <w:rsid w:val="00177F7F"/>
    <w:rsid w:val="00181D06"/>
    <w:rsid w:val="00191DC2"/>
    <w:rsid w:val="00195330"/>
    <w:rsid w:val="001A2E7F"/>
    <w:rsid w:val="001B0711"/>
    <w:rsid w:val="001C05CA"/>
    <w:rsid w:val="001C3D16"/>
    <w:rsid w:val="001C63E0"/>
    <w:rsid w:val="001D0C5E"/>
    <w:rsid w:val="001D1C2C"/>
    <w:rsid w:val="001D2FF6"/>
    <w:rsid w:val="001D30BB"/>
    <w:rsid w:val="001E6C29"/>
    <w:rsid w:val="001F4BE0"/>
    <w:rsid w:val="001F603F"/>
    <w:rsid w:val="00204B38"/>
    <w:rsid w:val="00214455"/>
    <w:rsid w:val="00241DEE"/>
    <w:rsid w:val="00242781"/>
    <w:rsid w:val="00244D9C"/>
    <w:rsid w:val="0025152E"/>
    <w:rsid w:val="00251FFE"/>
    <w:rsid w:val="002574AE"/>
    <w:rsid w:val="002633EC"/>
    <w:rsid w:val="00266561"/>
    <w:rsid w:val="00270752"/>
    <w:rsid w:val="00272B5C"/>
    <w:rsid w:val="002744A5"/>
    <w:rsid w:val="00274C4A"/>
    <w:rsid w:val="00275119"/>
    <w:rsid w:val="00296CE5"/>
    <w:rsid w:val="002970B8"/>
    <w:rsid w:val="0029797B"/>
    <w:rsid w:val="002A62C4"/>
    <w:rsid w:val="002B3C51"/>
    <w:rsid w:val="002C02B0"/>
    <w:rsid w:val="002C376C"/>
    <w:rsid w:val="002C7CA0"/>
    <w:rsid w:val="002D037C"/>
    <w:rsid w:val="002D2769"/>
    <w:rsid w:val="002E0681"/>
    <w:rsid w:val="002E0A2C"/>
    <w:rsid w:val="002F3594"/>
    <w:rsid w:val="002F3F53"/>
    <w:rsid w:val="00301D28"/>
    <w:rsid w:val="003142DF"/>
    <w:rsid w:val="00316098"/>
    <w:rsid w:val="00323E11"/>
    <w:rsid w:val="0032524E"/>
    <w:rsid w:val="0033143B"/>
    <w:rsid w:val="00343A70"/>
    <w:rsid w:val="0034637E"/>
    <w:rsid w:val="00346BD8"/>
    <w:rsid w:val="003556C5"/>
    <w:rsid w:val="00360FB9"/>
    <w:rsid w:val="003627CA"/>
    <w:rsid w:val="00363B59"/>
    <w:rsid w:val="00364CF7"/>
    <w:rsid w:val="00365E6D"/>
    <w:rsid w:val="003761B3"/>
    <w:rsid w:val="003778CC"/>
    <w:rsid w:val="00377DC6"/>
    <w:rsid w:val="00384EEC"/>
    <w:rsid w:val="00385898"/>
    <w:rsid w:val="00386ACA"/>
    <w:rsid w:val="0039005C"/>
    <w:rsid w:val="00390555"/>
    <w:rsid w:val="00393D5A"/>
    <w:rsid w:val="003B2856"/>
    <w:rsid w:val="003B724C"/>
    <w:rsid w:val="003C09CD"/>
    <w:rsid w:val="003D27E1"/>
    <w:rsid w:val="003D549A"/>
    <w:rsid w:val="003D5BA3"/>
    <w:rsid w:val="003E1701"/>
    <w:rsid w:val="003E1C5C"/>
    <w:rsid w:val="003E5D3F"/>
    <w:rsid w:val="004067C2"/>
    <w:rsid w:val="00412D66"/>
    <w:rsid w:val="00430941"/>
    <w:rsid w:val="00431CBF"/>
    <w:rsid w:val="00433700"/>
    <w:rsid w:val="00440A17"/>
    <w:rsid w:val="004430FE"/>
    <w:rsid w:val="0044513D"/>
    <w:rsid w:val="00447F6A"/>
    <w:rsid w:val="00453D27"/>
    <w:rsid w:val="004605A4"/>
    <w:rsid w:val="00465254"/>
    <w:rsid w:val="004653CF"/>
    <w:rsid w:val="004761A3"/>
    <w:rsid w:val="004913A2"/>
    <w:rsid w:val="0049223E"/>
    <w:rsid w:val="0049466D"/>
    <w:rsid w:val="004A7F51"/>
    <w:rsid w:val="004B1869"/>
    <w:rsid w:val="004C64E4"/>
    <w:rsid w:val="004D6C58"/>
    <w:rsid w:val="00507665"/>
    <w:rsid w:val="005118AD"/>
    <w:rsid w:val="00524670"/>
    <w:rsid w:val="005268D3"/>
    <w:rsid w:val="00530099"/>
    <w:rsid w:val="00546D20"/>
    <w:rsid w:val="0056009B"/>
    <w:rsid w:val="00562255"/>
    <w:rsid w:val="005631DA"/>
    <w:rsid w:val="005634AE"/>
    <w:rsid w:val="00567182"/>
    <w:rsid w:val="00572AF3"/>
    <w:rsid w:val="0058085A"/>
    <w:rsid w:val="00583CC2"/>
    <w:rsid w:val="00583CF5"/>
    <w:rsid w:val="005844ED"/>
    <w:rsid w:val="00584BB4"/>
    <w:rsid w:val="00587437"/>
    <w:rsid w:val="00593846"/>
    <w:rsid w:val="00596708"/>
    <w:rsid w:val="005A4DFA"/>
    <w:rsid w:val="005B588B"/>
    <w:rsid w:val="005B665A"/>
    <w:rsid w:val="005B756D"/>
    <w:rsid w:val="005C227A"/>
    <w:rsid w:val="005D58EE"/>
    <w:rsid w:val="005D5E1A"/>
    <w:rsid w:val="005F31F6"/>
    <w:rsid w:val="005F58AB"/>
    <w:rsid w:val="00603AD9"/>
    <w:rsid w:val="00624B6F"/>
    <w:rsid w:val="00643FD7"/>
    <w:rsid w:val="0065488B"/>
    <w:rsid w:val="00677A33"/>
    <w:rsid w:val="00684CF7"/>
    <w:rsid w:val="006B234B"/>
    <w:rsid w:val="006C38F4"/>
    <w:rsid w:val="006C7194"/>
    <w:rsid w:val="006D32A2"/>
    <w:rsid w:val="006D5FD4"/>
    <w:rsid w:val="006D6E3C"/>
    <w:rsid w:val="006F1D85"/>
    <w:rsid w:val="006F2F4C"/>
    <w:rsid w:val="007145C2"/>
    <w:rsid w:val="007245BD"/>
    <w:rsid w:val="00724AF6"/>
    <w:rsid w:val="007252F2"/>
    <w:rsid w:val="00726E6D"/>
    <w:rsid w:val="007518BF"/>
    <w:rsid w:val="00763A03"/>
    <w:rsid w:val="00764123"/>
    <w:rsid w:val="007648C7"/>
    <w:rsid w:val="007728B9"/>
    <w:rsid w:val="00772E0D"/>
    <w:rsid w:val="00777A6A"/>
    <w:rsid w:val="0079621F"/>
    <w:rsid w:val="007B4498"/>
    <w:rsid w:val="007B52F0"/>
    <w:rsid w:val="007C036D"/>
    <w:rsid w:val="007C17AE"/>
    <w:rsid w:val="007C461F"/>
    <w:rsid w:val="007E0374"/>
    <w:rsid w:val="007E07B6"/>
    <w:rsid w:val="007E0C11"/>
    <w:rsid w:val="007E3D13"/>
    <w:rsid w:val="007F49D0"/>
    <w:rsid w:val="007F4D1A"/>
    <w:rsid w:val="007F5DB3"/>
    <w:rsid w:val="007F78E2"/>
    <w:rsid w:val="00801F8D"/>
    <w:rsid w:val="008130B3"/>
    <w:rsid w:val="008225E3"/>
    <w:rsid w:val="008232F6"/>
    <w:rsid w:val="008270E3"/>
    <w:rsid w:val="00827681"/>
    <w:rsid w:val="00834241"/>
    <w:rsid w:val="0085242C"/>
    <w:rsid w:val="00854AFF"/>
    <w:rsid w:val="00864840"/>
    <w:rsid w:val="00880959"/>
    <w:rsid w:val="00897F64"/>
    <w:rsid w:val="008B21E7"/>
    <w:rsid w:val="008B6F13"/>
    <w:rsid w:val="008C0642"/>
    <w:rsid w:val="008F60EA"/>
    <w:rsid w:val="00913A55"/>
    <w:rsid w:val="00931060"/>
    <w:rsid w:val="00936882"/>
    <w:rsid w:val="00951391"/>
    <w:rsid w:val="0095398D"/>
    <w:rsid w:val="009659AE"/>
    <w:rsid w:val="00967676"/>
    <w:rsid w:val="009751FC"/>
    <w:rsid w:val="009764C5"/>
    <w:rsid w:val="00996193"/>
    <w:rsid w:val="009A4E63"/>
    <w:rsid w:val="009C13E9"/>
    <w:rsid w:val="009C1F31"/>
    <w:rsid w:val="009D32C9"/>
    <w:rsid w:val="009E0825"/>
    <w:rsid w:val="00A02D3B"/>
    <w:rsid w:val="00A05D74"/>
    <w:rsid w:val="00A073DC"/>
    <w:rsid w:val="00A15B93"/>
    <w:rsid w:val="00A21D81"/>
    <w:rsid w:val="00A238EB"/>
    <w:rsid w:val="00A23E40"/>
    <w:rsid w:val="00A35D08"/>
    <w:rsid w:val="00A37223"/>
    <w:rsid w:val="00A37AA1"/>
    <w:rsid w:val="00A404F9"/>
    <w:rsid w:val="00A50653"/>
    <w:rsid w:val="00A50944"/>
    <w:rsid w:val="00A51407"/>
    <w:rsid w:val="00A6081C"/>
    <w:rsid w:val="00A61BAD"/>
    <w:rsid w:val="00A65AED"/>
    <w:rsid w:val="00A70394"/>
    <w:rsid w:val="00A77E00"/>
    <w:rsid w:val="00A83381"/>
    <w:rsid w:val="00A90700"/>
    <w:rsid w:val="00A920AF"/>
    <w:rsid w:val="00AA1CA0"/>
    <w:rsid w:val="00AC16D5"/>
    <w:rsid w:val="00AE0001"/>
    <w:rsid w:val="00AE0C83"/>
    <w:rsid w:val="00AE1EEB"/>
    <w:rsid w:val="00AE2445"/>
    <w:rsid w:val="00AE500F"/>
    <w:rsid w:val="00AF5F9A"/>
    <w:rsid w:val="00B076C4"/>
    <w:rsid w:val="00B23FE7"/>
    <w:rsid w:val="00B27167"/>
    <w:rsid w:val="00B322F0"/>
    <w:rsid w:val="00B3528E"/>
    <w:rsid w:val="00B4157B"/>
    <w:rsid w:val="00B478E9"/>
    <w:rsid w:val="00B60C54"/>
    <w:rsid w:val="00B6221F"/>
    <w:rsid w:val="00B63FA0"/>
    <w:rsid w:val="00B74E44"/>
    <w:rsid w:val="00B83DEC"/>
    <w:rsid w:val="00BA0897"/>
    <w:rsid w:val="00BA6A9D"/>
    <w:rsid w:val="00BA6EC6"/>
    <w:rsid w:val="00BB50CD"/>
    <w:rsid w:val="00BD1B4A"/>
    <w:rsid w:val="00BD1B6A"/>
    <w:rsid w:val="00BE5F28"/>
    <w:rsid w:val="00BE6BFD"/>
    <w:rsid w:val="00BF175C"/>
    <w:rsid w:val="00BF5C5F"/>
    <w:rsid w:val="00BF64E0"/>
    <w:rsid w:val="00C129C4"/>
    <w:rsid w:val="00C156DB"/>
    <w:rsid w:val="00C168DF"/>
    <w:rsid w:val="00C22E24"/>
    <w:rsid w:val="00C2357E"/>
    <w:rsid w:val="00C246F8"/>
    <w:rsid w:val="00C3016C"/>
    <w:rsid w:val="00C34732"/>
    <w:rsid w:val="00C62FD2"/>
    <w:rsid w:val="00C65E54"/>
    <w:rsid w:val="00C77260"/>
    <w:rsid w:val="00C80F2D"/>
    <w:rsid w:val="00C918CC"/>
    <w:rsid w:val="00CB5E15"/>
    <w:rsid w:val="00CC21DF"/>
    <w:rsid w:val="00CC2540"/>
    <w:rsid w:val="00CC6017"/>
    <w:rsid w:val="00CD32A2"/>
    <w:rsid w:val="00CD6C44"/>
    <w:rsid w:val="00CE2233"/>
    <w:rsid w:val="00CE4136"/>
    <w:rsid w:val="00CF17C6"/>
    <w:rsid w:val="00CF2F9B"/>
    <w:rsid w:val="00CF7593"/>
    <w:rsid w:val="00D04D7C"/>
    <w:rsid w:val="00D052AF"/>
    <w:rsid w:val="00D071C0"/>
    <w:rsid w:val="00D20A29"/>
    <w:rsid w:val="00D3187B"/>
    <w:rsid w:val="00D40BD6"/>
    <w:rsid w:val="00D40EF0"/>
    <w:rsid w:val="00D41717"/>
    <w:rsid w:val="00D527F8"/>
    <w:rsid w:val="00D77669"/>
    <w:rsid w:val="00D91F27"/>
    <w:rsid w:val="00D941EB"/>
    <w:rsid w:val="00D96741"/>
    <w:rsid w:val="00DC29FD"/>
    <w:rsid w:val="00DC5FF2"/>
    <w:rsid w:val="00DD68B3"/>
    <w:rsid w:val="00DE21C5"/>
    <w:rsid w:val="00DF174F"/>
    <w:rsid w:val="00E01198"/>
    <w:rsid w:val="00E03D44"/>
    <w:rsid w:val="00E0536E"/>
    <w:rsid w:val="00E10016"/>
    <w:rsid w:val="00E157B0"/>
    <w:rsid w:val="00E17ACD"/>
    <w:rsid w:val="00E320E1"/>
    <w:rsid w:val="00E34D31"/>
    <w:rsid w:val="00E60683"/>
    <w:rsid w:val="00E6113D"/>
    <w:rsid w:val="00E652A3"/>
    <w:rsid w:val="00E70DCE"/>
    <w:rsid w:val="00E77DE1"/>
    <w:rsid w:val="00E946CF"/>
    <w:rsid w:val="00EA346A"/>
    <w:rsid w:val="00EA4252"/>
    <w:rsid w:val="00EB14BA"/>
    <w:rsid w:val="00EC12BC"/>
    <w:rsid w:val="00EC1FAC"/>
    <w:rsid w:val="00ED1C63"/>
    <w:rsid w:val="00ED1C67"/>
    <w:rsid w:val="00ED5EA6"/>
    <w:rsid w:val="00ED63EA"/>
    <w:rsid w:val="00EE1D1C"/>
    <w:rsid w:val="00EE3A06"/>
    <w:rsid w:val="00EF07AA"/>
    <w:rsid w:val="00EF10DD"/>
    <w:rsid w:val="00EF16B9"/>
    <w:rsid w:val="00EF61AA"/>
    <w:rsid w:val="00F12175"/>
    <w:rsid w:val="00F3043C"/>
    <w:rsid w:val="00F37783"/>
    <w:rsid w:val="00F54048"/>
    <w:rsid w:val="00F60D94"/>
    <w:rsid w:val="00F67A80"/>
    <w:rsid w:val="00F7014A"/>
    <w:rsid w:val="00F7484C"/>
    <w:rsid w:val="00F813D3"/>
    <w:rsid w:val="00F84454"/>
    <w:rsid w:val="00F84BFD"/>
    <w:rsid w:val="00F871A1"/>
    <w:rsid w:val="00F940ED"/>
    <w:rsid w:val="00FA38D9"/>
    <w:rsid w:val="00FA3CFA"/>
    <w:rsid w:val="00FB67AD"/>
    <w:rsid w:val="00FC00F0"/>
    <w:rsid w:val="00FC4D1C"/>
    <w:rsid w:val="00FD2352"/>
    <w:rsid w:val="00FE3F26"/>
    <w:rsid w:val="00FE6118"/>
    <w:rsid w:val="00FF71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7C5C"/>
  <w15:chartTrackingRefBased/>
  <w15:docId w15:val="{69520C01-AEAB-4267-BD98-A7D4961B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Pennawd1">
    <w:name w:val="heading 1"/>
    <w:basedOn w:val="Normal"/>
    <w:next w:val="Normal"/>
    <w:link w:val="Pennawd1Nod"/>
    <w:uiPriority w:val="9"/>
    <w:qFormat/>
    <w:rsid w:val="00A509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nnawd2">
    <w:name w:val="heading 2"/>
    <w:basedOn w:val="Normal"/>
    <w:next w:val="Normal"/>
    <w:link w:val="Pennawd2Nod"/>
    <w:qFormat/>
    <w:rsid w:val="00B23FE7"/>
    <w:pPr>
      <w:keepNext/>
      <w:spacing w:before="240" w:after="60" w:line="240" w:lineRule="auto"/>
      <w:outlineLvl w:val="1"/>
    </w:pPr>
    <w:rPr>
      <w:rFonts w:asciiTheme="majorHAnsi" w:eastAsiaTheme="majorEastAsia" w:hAnsiTheme="majorHAnsi" w:cstheme="majorBidi"/>
      <w:b/>
      <w:bCs/>
      <w:i/>
      <w:iCs/>
      <w:sz w:val="28"/>
      <w:szCs w:val="28"/>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0607A2"/>
    <w:pPr>
      <w:tabs>
        <w:tab w:val="center" w:pos="4513"/>
        <w:tab w:val="right" w:pos="9026"/>
      </w:tabs>
      <w:spacing w:after="0" w:line="240" w:lineRule="auto"/>
    </w:pPr>
  </w:style>
  <w:style w:type="character" w:customStyle="1" w:styleId="PennynNod">
    <w:name w:val="Pennyn Nod"/>
    <w:basedOn w:val="FfontParagraffDdiofyn"/>
    <w:link w:val="Pennyn"/>
    <w:uiPriority w:val="99"/>
    <w:rsid w:val="000607A2"/>
  </w:style>
  <w:style w:type="paragraph" w:styleId="Troedyn">
    <w:name w:val="footer"/>
    <w:basedOn w:val="Normal"/>
    <w:link w:val="TroedynNod"/>
    <w:uiPriority w:val="99"/>
    <w:unhideWhenUsed/>
    <w:rsid w:val="000607A2"/>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0607A2"/>
  </w:style>
  <w:style w:type="paragraph" w:styleId="DimBylchau">
    <w:name w:val="No Spacing"/>
    <w:link w:val="DimBylchauNod"/>
    <w:uiPriority w:val="1"/>
    <w:qFormat/>
    <w:rsid w:val="00E03D44"/>
    <w:pPr>
      <w:spacing w:after="0" w:line="240" w:lineRule="auto"/>
    </w:pPr>
    <w:rPr>
      <w:rFonts w:eastAsiaTheme="minorEastAsia"/>
      <w:lang w:val="en-US"/>
    </w:rPr>
  </w:style>
  <w:style w:type="character" w:customStyle="1" w:styleId="DimBylchauNod">
    <w:name w:val="Dim Bylchau Nod"/>
    <w:basedOn w:val="FfontParagraffDdiofyn"/>
    <w:link w:val="DimBylchau"/>
    <w:uiPriority w:val="1"/>
    <w:rsid w:val="00E03D44"/>
    <w:rPr>
      <w:rFonts w:eastAsiaTheme="minorEastAsia"/>
      <w:lang w:val="en-US"/>
    </w:rPr>
  </w:style>
  <w:style w:type="paragraph" w:styleId="ParagraffRhestr">
    <w:name w:val="List Paragraph"/>
    <w:basedOn w:val="Normal"/>
    <w:uiPriority w:val="34"/>
    <w:qFormat/>
    <w:rsid w:val="00A6081C"/>
    <w:pPr>
      <w:ind w:left="720"/>
      <w:contextualSpacing/>
    </w:pPr>
  </w:style>
  <w:style w:type="table" w:styleId="GridTabl">
    <w:name w:val="Table Grid"/>
    <w:basedOn w:val="TablNormal"/>
    <w:rsid w:val="005B66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nnawd2Nod">
    <w:name w:val="Pennawd 2 Nod"/>
    <w:basedOn w:val="FfontParagraffDdiofyn"/>
    <w:link w:val="Pennawd2"/>
    <w:rsid w:val="00B23FE7"/>
    <w:rPr>
      <w:rFonts w:asciiTheme="majorHAnsi" w:eastAsiaTheme="majorEastAsia" w:hAnsiTheme="majorHAnsi" w:cstheme="majorBidi"/>
      <w:b/>
      <w:bCs/>
      <w:i/>
      <w:iCs/>
      <w:sz w:val="28"/>
      <w:szCs w:val="28"/>
      <w:lang w:eastAsia="en-GB"/>
    </w:rPr>
  </w:style>
  <w:style w:type="character" w:customStyle="1" w:styleId="Pennawd1Nod">
    <w:name w:val="Pennawd 1 Nod"/>
    <w:basedOn w:val="FfontParagraffDdiofyn"/>
    <w:link w:val="Pennawd1"/>
    <w:uiPriority w:val="9"/>
    <w:rsid w:val="00A50944"/>
    <w:rPr>
      <w:rFonts w:asciiTheme="majorHAnsi" w:eastAsiaTheme="majorEastAsia" w:hAnsiTheme="majorHAnsi" w:cstheme="majorBidi"/>
      <w:color w:val="2F5496" w:themeColor="accent1" w:themeShade="BF"/>
      <w:sz w:val="32"/>
      <w:szCs w:val="32"/>
    </w:rPr>
  </w:style>
  <w:style w:type="character" w:styleId="Pwyslais">
    <w:name w:val="Emphasis"/>
    <w:basedOn w:val="FfontParagraffDdiofyn"/>
    <w:qFormat/>
    <w:rsid w:val="00B74E44"/>
    <w:rPr>
      <w:i/>
      <w:iCs/>
    </w:rPr>
  </w:style>
  <w:style w:type="character" w:styleId="Hyperddolen">
    <w:name w:val="Hyperlink"/>
    <w:uiPriority w:val="99"/>
    <w:rsid w:val="005631DA"/>
    <w:rPr>
      <w:color w:val="0000FF"/>
      <w:u w:val="single"/>
    </w:rPr>
  </w:style>
  <w:style w:type="character" w:styleId="TestunDalfan">
    <w:name w:val="Placeholder Text"/>
    <w:basedOn w:val="FfontParagraffDdiofyn"/>
    <w:uiPriority w:val="99"/>
    <w:semiHidden/>
    <w:rsid w:val="00E01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001">
      <w:bodyDiv w:val="1"/>
      <w:marLeft w:val="0"/>
      <w:marRight w:val="0"/>
      <w:marTop w:val="0"/>
      <w:marBottom w:val="0"/>
      <w:divBdr>
        <w:top w:val="none" w:sz="0" w:space="0" w:color="auto"/>
        <w:left w:val="none" w:sz="0" w:space="0" w:color="auto"/>
        <w:bottom w:val="none" w:sz="0" w:space="0" w:color="auto"/>
        <w:right w:val="none" w:sz="0" w:space="0" w:color="auto"/>
      </w:divBdr>
    </w:div>
    <w:div w:id="19279695">
      <w:bodyDiv w:val="1"/>
      <w:marLeft w:val="0"/>
      <w:marRight w:val="0"/>
      <w:marTop w:val="0"/>
      <w:marBottom w:val="0"/>
      <w:divBdr>
        <w:top w:val="none" w:sz="0" w:space="0" w:color="auto"/>
        <w:left w:val="none" w:sz="0" w:space="0" w:color="auto"/>
        <w:bottom w:val="none" w:sz="0" w:space="0" w:color="auto"/>
        <w:right w:val="none" w:sz="0" w:space="0" w:color="auto"/>
      </w:divBdr>
    </w:div>
    <w:div w:id="219751143">
      <w:bodyDiv w:val="1"/>
      <w:marLeft w:val="0"/>
      <w:marRight w:val="0"/>
      <w:marTop w:val="0"/>
      <w:marBottom w:val="0"/>
      <w:divBdr>
        <w:top w:val="none" w:sz="0" w:space="0" w:color="auto"/>
        <w:left w:val="none" w:sz="0" w:space="0" w:color="auto"/>
        <w:bottom w:val="none" w:sz="0" w:space="0" w:color="auto"/>
        <w:right w:val="none" w:sz="0" w:space="0" w:color="auto"/>
      </w:divBdr>
    </w:div>
    <w:div w:id="317803877">
      <w:bodyDiv w:val="1"/>
      <w:marLeft w:val="0"/>
      <w:marRight w:val="0"/>
      <w:marTop w:val="0"/>
      <w:marBottom w:val="0"/>
      <w:divBdr>
        <w:top w:val="none" w:sz="0" w:space="0" w:color="auto"/>
        <w:left w:val="none" w:sz="0" w:space="0" w:color="auto"/>
        <w:bottom w:val="none" w:sz="0" w:space="0" w:color="auto"/>
        <w:right w:val="none" w:sz="0" w:space="0" w:color="auto"/>
      </w:divBdr>
    </w:div>
    <w:div w:id="445467963">
      <w:bodyDiv w:val="1"/>
      <w:marLeft w:val="0"/>
      <w:marRight w:val="0"/>
      <w:marTop w:val="0"/>
      <w:marBottom w:val="0"/>
      <w:divBdr>
        <w:top w:val="none" w:sz="0" w:space="0" w:color="auto"/>
        <w:left w:val="none" w:sz="0" w:space="0" w:color="auto"/>
        <w:bottom w:val="none" w:sz="0" w:space="0" w:color="auto"/>
        <w:right w:val="none" w:sz="0" w:space="0" w:color="auto"/>
      </w:divBdr>
    </w:div>
    <w:div w:id="707142994">
      <w:bodyDiv w:val="1"/>
      <w:marLeft w:val="0"/>
      <w:marRight w:val="0"/>
      <w:marTop w:val="0"/>
      <w:marBottom w:val="0"/>
      <w:divBdr>
        <w:top w:val="none" w:sz="0" w:space="0" w:color="auto"/>
        <w:left w:val="none" w:sz="0" w:space="0" w:color="auto"/>
        <w:bottom w:val="none" w:sz="0" w:space="0" w:color="auto"/>
        <w:right w:val="none" w:sz="0" w:space="0" w:color="auto"/>
      </w:divBdr>
    </w:div>
    <w:div w:id="741023100">
      <w:bodyDiv w:val="1"/>
      <w:marLeft w:val="0"/>
      <w:marRight w:val="0"/>
      <w:marTop w:val="0"/>
      <w:marBottom w:val="0"/>
      <w:divBdr>
        <w:top w:val="none" w:sz="0" w:space="0" w:color="auto"/>
        <w:left w:val="none" w:sz="0" w:space="0" w:color="auto"/>
        <w:bottom w:val="none" w:sz="0" w:space="0" w:color="auto"/>
        <w:right w:val="none" w:sz="0" w:space="0" w:color="auto"/>
      </w:divBdr>
    </w:div>
    <w:div w:id="839198613">
      <w:bodyDiv w:val="1"/>
      <w:marLeft w:val="0"/>
      <w:marRight w:val="0"/>
      <w:marTop w:val="0"/>
      <w:marBottom w:val="0"/>
      <w:divBdr>
        <w:top w:val="none" w:sz="0" w:space="0" w:color="auto"/>
        <w:left w:val="none" w:sz="0" w:space="0" w:color="auto"/>
        <w:bottom w:val="none" w:sz="0" w:space="0" w:color="auto"/>
        <w:right w:val="none" w:sz="0" w:space="0" w:color="auto"/>
      </w:divBdr>
    </w:div>
    <w:div w:id="963074034">
      <w:bodyDiv w:val="1"/>
      <w:marLeft w:val="0"/>
      <w:marRight w:val="0"/>
      <w:marTop w:val="0"/>
      <w:marBottom w:val="0"/>
      <w:divBdr>
        <w:top w:val="none" w:sz="0" w:space="0" w:color="auto"/>
        <w:left w:val="none" w:sz="0" w:space="0" w:color="auto"/>
        <w:bottom w:val="none" w:sz="0" w:space="0" w:color="auto"/>
        <w:right w:val="none" w:sz="0" w:space="0" w:color="auto"/>
      </w:divBdr>
    </w:div>
    <w:div w:id="1030759504">
      <w:bodyDiv w:val="1"/>
      <w:marLeft w:val="0"/>
      <w:marRight w:val="0"/>
      <w:marTop w:val="0"/>
      <w:marBottom w:val="0"/>
      <w:divBdr>
        <w:top w:val="none" w:sz="0" w:space="0" w:color="auto"/>
        <w:left w:val="none" w:sz="0" w:space="0" w:color="auto"/>
        <w:bottom w:val="none" w:sz="0" w:space="0" w:color="auto"/>
        <w:right w:val="none" w:sz="0" w:space="0" w:color="auto"/>
      </w:divBdr>
    </w:div>
    <w:div w:id="1088229875">
      <w:bodyDiv w:val="1"/>
      <w:marLeft w:val="0"/>
      <w:marRight w:val="0"/>
      <w:marTop w:val="0"/>
      <w:marBottom w:val="0"/>
      <w:divBdr>
        <w:top w:val="none" w:sz="0" w:space="0" w:color="auto"/>
        <w:left w:val="none" w:sz="0" w:space="0" w:color="auto"/>
        <w:bottom w:val="none" w:sz="0" w:space="0" w:color="auto"/>
        <w:right w:val="none" w:sz="0" w:space="0" w:color="auto"/>
      </w:divBdr>
    </w:div>
    <w:div w:id="1747919412">
      <w:bodyDiv w:val="1"/>
      <w:marLeft w:val="0"/>
      <w:marRight w:val="0"/>
      <w:marTop w:val="0"/>
      <w:marBottom w:val="0"/>
      <w:divBdr>
        <w:top w:val="none" w:sz="0" w:space="0" w:color="auto"/>
        <w:left w:val="none" w:sz="0" w:space="0" w:color="auto"/>
        <w:bottom w:val="none" w:sz="0" w:space="0" w:color="auto"/>
        <w:right w:val="none" w:sz="0" w:space="0" w:color="auto"/>
      </w:divBdr>
    </w:div>
    <w:div w:id="1915625504">
      <w:bodyDiv w:val="1"/>
      <w:marLeft w:val="0"/>
      <w:marRight w:val="0"/>
      <w:marTop w:val="0"/>
      <w:marBottom w:val="0"/>
      <w:divBdr>
        <w:top w:val="none" w:sz="0" w:space="0" w:color="auto"/>
        <w:left w:val="none" w:sz="0" w:space="0" w:color="auto"/>
        <w:bottom w:val="none" w:sz="0" w:space="0" w:color="auto"/>
        <w:right w:val="none" w:sz="0" w:space="0" w:color="auto"/>
      </w:divBdr>
    </w:div>
    <w:div w:id="1938828723">
      <w:bodyDiv w:val="1"/>
      <w:marLeft w:val="0"/>
      <w:marRight w:val="0"/>
      <w:marTop w:val="0"/>
      <w:marBottom w:val="0"/>
      <w:divBdr>
        <w:top w:val="none" w:sz="0" w:space="0" w:color="auto"/>
        <w:left w:val="none" w:sz="0" w:space="0" w:color="auto"/>
        <w:bottom w:val="none" w:sz="0" w:space="0" w:color="auto"/>
        <w:right w:val="none" w:sz="0" w:space="0" w:color="auto"/>
      </w:divBdr>
    </w:div>
    <w:div w:id="2020426971">
      <w:bodyDiv w:val="1"/>
      <w:marLeft w:val="0"/>
      <w:marRight w:val="0"/>
      <w:marTop w:val="0"/>
      <w:marBottom w:val="0"/>
      <w:divBdr>
        <w:top w:val="none" w:sz="0" w:space="0" w:color="auto"/>
        <w:left w:val="none" w:sz="0" w:space="0" w:color="auto"/>
        <w:bottom w:val="none" w:sz="0" w:space="0" w:color="auto"/>
        <w:right w:val="none" w:sz="0" w:space="0" w:color="auto"/>
      </w:divBdr>
    </w:div>
    <w:div w:id="2076974386">
      <w:bodyDiv w:val="1"/>
      <w:marLeft w:val="0"/>
      <w:marRight w:val="0"/>
      <w:marTop w:val="0"/>
      <w:marBottom w:val="0"/>
      <w:divBdr>
        <w:top w:val="none" w:sz="0" w:space="0" w:color="auto"/>
        <w:left w:val="none" w:sz="0" w:space="0" w:color="auto"/>
        <w:bottom w:val="none" w:sz="0" w:space="0" w:color="auto"/>
        <w:right w:val="none" w:sz="0" w:space="0" w:color="auto"/>
      </w:divBdr>
    </w:div>
    <w:div w:id="21294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bilbao\Downloads\HRC_-_E&amp;D%20(1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 Type'!$A$20:$A$30</c:f>
              <c:strCache>
                <c:ptCount val="11"/>
                <c:pt idx="0">
                  <c:v>Not available</c:v>
                </c:pt>
                <c:pt idx="1">
                  <c:v>General learning disability (such as Down's syndrome)</c:v>
                </c:pt>
                <c:pt idx="2">
                  <c:v>Blind or a serious visual impairment uncorrected by glasses</c:v>
                </c:pt>
                <c:pt idx="3">
                  <c:v>Social/communication impairment e.g. Asperger's or other autistic disorder</c:v>
                </c:pt>
                <c:pt idx="4">
                  <c:v>Deaf or serious hearing impairment</c:v>
                </c:pt>
                <c:pt idx="5">
                  <c:v>Physical impairment or mobility issues e.g. difficulty using arms or legs</c:v>
                </c:pt>
                <c:pt idx="6">
                  <c:v>Two or more impairments and/or disabling medical conditions</c:v>
                </c:pt>
                <c:pt idx="7">
                  <c:v>Mental health condition, such as depression, schizophrenia or anxiety disorder</c:v>
                </c:pt>
                <c:pt idx="8">
                  <c:v>Disability, impairment or medical condition that is not listed above</c:v>
                </c:pt>
                <c:pt idx="9">
                  <c:v>Specific learning difficulty such as dyslexia, dyspraxia or AD(H)D</c:v>
                </c:pt>
                <c:pt idx="10">
                  <c:v>Long standing illness or health condition e.g. cancer, HIV, diabetes etc.</c:v>
                </c:pt>
              </c:strCache>
            </c:strRef>
          </c:cat>
          <c:val>
            <c:numRef>
              <c:f>'Disability Type'!$D$20:$D$30</c:f>
              <c:numCache>
                <c:formatCode>0.00</c:formatCode>
                <c:ptCount val="11"/>
                <c:pt idx="0">
                  <c:v>0.70921985815602795</c:v>
                </c:pt>
                <c:pt idx="1">
                  <c:v>0.70921985815602795</c:v>
                </c:pt>
                <c:pt idx="2">
                  <c:v>2.12765957446809</c:v>
                </c:pt>
                <c:pt idx="3">
                  <c:v>2.83687943262411</c:v>
                </c:pt>
                <c:pt idx="4">
                  <c:v>6.3829787234042596</c:v>
                </c:pt>
                <c:pt idx="5">
                  <c:v>7.8014184397163104</c:v>
                </c:pt>
                <c:pt idx="6">
                  <c:v>9.2198581560283692</c:v>
                </c:pt>
                <c:pt idx="7">
                  <c:v>12.056737588652499</c:v>
                </c:pt>
                <c:pt idx="8">
                  <c:v>12.7659574468085</c:v>
                </c:pt>
                <c:pt idx="9">
                  <c:v>19.8581560283688</c:v>
                </c:pt>
                <c:pt idx="10">
                  <c:v>25.531914893617</c:v>
                </c:pt>
              </c:numCache>
            </c:numRef>
          </c:val>
          <c:extLst>
            <c:ext xmlns:c16="http://schemas.microsoft.com/office/drawing/2014/chart" uri="{C3380CC4-5D6E-409C-BE32-E72D297353CC}">
              <c16:uniqueId val="{00000000-0370-43EC-B60D-476B7464699E}"/>
            </c:ext>
          </c:extLst>
        </c:ser>
        <c:dLbls>
          <c:dLblPos val="outEnd"/>
          <c:showLegendKey val="0"/>
          <c:showVal val="1"/>
          <c:showCatName val="0"/>
          <c:showSerName val="0"/>
          <c:showPercent val="0"/>
          <c:showBubbleSize val="0"/>
        </c:dLbls>
        <c:gapWidth val="150"/>
        <c:axId val="690520111"/>
        <c:axId val="690520943"/>
      </c:barChart>
      <c:valAx>
        <c:axId val="69052094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690520111"/>
        <c:crosses val="autoZero"/>
        <c:crossBetween val="between"/>
      </c:valAx>
      <c:catAx>
        <c:axId val="690520111"/>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690520943"/>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Equality Act 2010 specific duties for Wales require public authorities to publish employment information as of the 31st March each year. The following report outlines the employment information for the University of South Wales (USW) for 1st April 2019 to 31st March 2020. Where possible, benchmarking statistics from the Equality Challenge Unit’s have been included. .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2069</Words>
  <Characters>11799</Characters>
  <Application>Microsoft Office Word</Application>
  <DocSecurity>0</DocSecurity>
  <Lines>98</Lines>
  <Paragraphs>27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Gwybodaeth am Gyflogaeth PDC</vt: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Gwybodaeth am Gyflogaeth PDC</dc:title>
  <dc:subject>2020-2021</dc:subject>
  <dc:creator>Louise Bilbao</dc:creator>
  <cp:keywords/>
  <dc:description/>
  <cp:lastModifiedBy>Cris Dafis</cp:lastModifiedBy>
  <cp:revision>5</cp:revision>
  <dcterms:created xsi:type="dcterms:W3CDTF">2022-03-22T10:49:00Z</dcterms:created>
  <dcterms:modified xsi:type="dcterms:W3CDTF">2022-03-23T18:51:00Z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2020-10-15T14:01:24Z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57ac4874-b217-4078-84e5-429577bab71c</vt:lpwstr>
  </property>
  <property fmtid="{D5CDD505-2E9C-101B-9397-08002B2CF9AE}" pid="11" name="MSIP_Label_553f0066-c24e-444c-9c2a-7427c31ebeab_ContentBits">
    <vt:lpwstr>1</vt:lpwstr>
  </property>
</Properties>
</file>